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9E0" w:rsidRPr="001779E0" w:rsidRDefault="001779E0" w:rsidP="001779E0">
      <w:pPr>
        <w:rPr>
          <w:rFonts w:ascii="Times New Roman" w:hAnsi="Times New Roman" w:cs="Times New Roman"/>
          <w:sz w:val="24"/>
          <w:szCs w:val="24"/>
          <w:lang w:val="en-US"/>
        </w:rPr>
      </w:pPr>
      <w:r w:rsidRPr="001779E0">
        <w:rPr>
          <w:rFonts w:ascii="Times New Roman" w:hAnsi="Times New Roman" w:cs="Times New Roman"/>
          <w:sz w:val="24"/>
          <w:szCs w:val="24"/>
          <w:lang w:val="en-US"/>
        </w:rPr>
        <w:t>Vitamin D supplementation and vitamin D status in children of immigrant background in Norway</w:t>
      </w:r>
    </w:p>
    <w:p w:rsidR="001779E0" w:rsidRPr="001779E0" w:rsidRDefault="001779E0" w:rsidP="001779E0">
      <w:pPr>
        <w:rPr>
          <w:rFonts w:ascii="Times New Roman" w:hAnsi="Times New Roman" w:cs="Times New Roman"/>
          <w:sz w:val="24"/>
          <w:szCs w:val="24"/>
          <w:lang w:val="en-US"/>
        </w:rPr>
      </w:pPr>
      <w:r w:rsidRPr="001779E0">
        <w:rPr>
          <w:rFonts w:ascii="Times New Roman" w:hAnsi="Times New Roman" w:cs="Times New Roman"/>
          <w:sz w:val="24"/>
          <w:szCs w:val="24"/>
          <w:lang w:val="en-US"/>
        </w:rPr>
        <w:t>Ahmed A. Madar1, Thomas E. Gundersen3, Anne M. Haug3 and Haakon E. Meyer1,2</w:t>
      </w:r>
    </w:p>
    <w:p w:rsidR="001779E0" w:rsidRPr="001779E0" w:rsidRDefault="001779E0" w:rsidP="001779E0">
      <w:pPr>
        <w:rPr>
          <w:rFonts w:ascii="Times New Roman" w:hAnsi="Times New Roman" w:cs="Times New Roman"/>
          <w:sz w:val="24"/>
          <w:szCs w:val="24"/>
          <w:lang w:val="en-US"/>
        </w:rPr>
      </w:pPr>
      <w:r w:rsidRPr="001779E0">
        <w:rPr>
          <w:rFonts w:ascii="Times New Roman" w:hAnsi="Times New Roman" w:cs="Times New Roman"/>
          <w:sz w:val="24"/>
          <w:szCs w:val="24"/>
          <w:lang w:val="en-US"/>
        </w:rPr>
        <w:t>¹ Department of Community Medicine and Global Health, Institute of Health and Society, University of Oslo, Norway</w:t>
      </w:r>
    </w:p>
    <w:p w:rsidR="001779E0" w:rsidRPr="001779E0" w:rsidRDefault="001779E0" w:rsidP="001779E0">
      <w:pPr>
        <w:rPr>
          <w:rFonts w:ascii="Times New Roman" w:hAnsi="Times New Roman" w:cs="Times New Roman"/>
          <w:sz w:val="24"/>
          <w:szCs w:val="24"/>
          <w:lang w:val="en-US"/>
        </w:rPr>
      </w:pPr>
      <w:r w:rsidRPr="001779E0">
        <w:rPr>
          <w:rFonts w:ascii="Times New Roman" w:hAnsi="Times New Roman" w:cs="Times New Roman"/>
          <w:sz w:val="24"/>
          <w:szCs w:val="24"/>
          <w:lang w:val="en-US"/>
        </w:rPr>
        <w:t>² Division of Epidemiology, Norwegian Institute of Public Health, Oslo, Norway</w:t>
      </w:r>
    </w:p>
    <w:p w:rsidR="001779E0" w:rsidRPr="001779E0" w:rsidRDefault="001779E0" w:rsidP="001779E0">
      <w:pPr>
        <w:rPr>
          <w:rFonts w:ascii="Times New Roman" w:hAnsi="Times New Roman" w:cs="Times New Roman"/>
          <w:sz w:val="24"/>
          <w:szCs w:val="24"/>
          <w:lang w:val="en-US"/>
        </w:rPr>
      </w:pPr>
      <w:r w:rsidRPr="001779E0">
        <w:rPr>
          <w:rFonts w:ascii="Times New Roman" w:hAnsi="Times New Roman" w:cs="Times New Roman"/>
          <w:sz w:val="24"/>
          <w:szCs w:val="24"/>
          <w:lang w:val="en-US"/>
        </w:rPr>
        <w:t>3 Vitas Analytical Services, Oslo Innovation Park, Norway.</w:t>
      </w:r>
    </w:p>
    <w:p w:rsidR="001779E0" w:rsidRPr="001779E0" w:rsidRDefault="001779E0" w:rsidP="001779E0">
      <w:pPr>
        <w:rPr>
          <w:rFonts w:ascii="Times New Roman" w:hAnsi="Times New Roman" w:cs="Times New Roman"/>
          <w:sz w:val="24"/>
          <w:szCs w:val="24"/>
          <w:lang w:val="en-US"/>
        </w:rPr>
      </w:pPr>
    </w:p>
    <w:p w:rsidR="001779E0" w:rsidRPr="001779E0" w:rsidRDefault="001779E0" w:rsidP="001779E0">
      <w:pPr>
        <w:rPr>
          <w:rFonts w:ascii="Times New Roman" w:hAnsi="Times New Roman" w:cs="Times New Roman"/>
          <w:sz w:val="24"/>
          <w:szCs w:val="24"/>
          <w:lang w:val="en-US"/>
        </w:rPr>
      </w:pPr>
      <w:r w:rsidRPr="001779E0">
        <w:rPr>
          <w:rFonts w:ascii="Times New Roman" w:hAnsi="Times New Roman" w:cs="Times New Roman"/>
          <w:sz w:val="24"/>
          <w:szCs w:val="24"/>
          <w:lang w:val="en-US"/>
        </w:rPr>
        <w:t xml:space="preserve">Corresponding author: Ahmed A Madar; a.a.madar@medisin.uio.no </w:t>
      </w:r>
    </w:p>
    <w:p w:rsidR="001779E0" w:rsidRPr="001779E0" w:rsidRDefault="001779E0" w:rsidP="001779E0">
      <w:pPr>
        <w:rPr>
          <w:rFonts w:ascii="Times New Roman" w:hAnsi="Times New Roman" w:cs="Times New Roman"/>
          <w:sz w:val="24"/>
          <w:szCs w:val="24"/>
          <w:lang w:val="en-US"/>
        </w:rPr>
      </w:pPr>
      <w:r w:rsidRPr="001779E0">
        <w:rPr>
          <w:rFonts w:ascii="Times New Roman" w:hAnsi="Times New Roman" w:cs="Times New Roman"/>
          <w:sz w:val="24"/>
          <w:szCs w:val="24"/>
          <w:lang w:val="en-US"/>
        </w:rPr>
        <w:t>Telephone: + 47 22 85 06 34, Fax: + 47 22 85 05 90</w:t>
      </w:r>
    </w:p>
    <w:p w:rsidR="001779E0" w:rsidRPr="001779E0" w:rsidRDefault="001779E0" w:rsidP="001779E0">
      <w:pPr>
        <w:rPr>
          <w:rFonts w:ascii="Times New Roman" w:hAnsi="Times New Roman" w:cs="Times New Roman"/>
          <w:sz w:val="24"/>
          <w:szCs w:val="24"/>
          <w:lang w:val="en-US"/>
        </w:rPr>
      </w:pPr>
      <w:r w:rsidRPr="001779E0">
        <w:rPr>
          <w:rFonts w:ascii="Times New Roman" w:hAnsi="Times New Roman" w:cs="Times New Roman"/>
          <w:sz w:val="24"/>
          <w:szCs w:val="24"/>
          <w:lang w:val="en-US"/>
        </w:rPr>
        <w:t>Pb 1130 Blindern, 0318 Oslo, Norway</w:t>
      </w:r>
    </w:p>
    <w:p w:rsidR="001779E0" w:rsidRPr="001779E0" w:rsidRDefault="001779E0" w:rsidP="001779E0">
      <w:pPr>
        <w:rPr>
          <w:rFonts w:ascii="Times New Roman" w:hAnsi="Times New Roman" w:cs="Times New Roman"/>
          <w:sz w:val="24"/>
          <w:szCs w:val="24"/>
          <w:lang w:val="en-US"/>
        </w:rPr>
      </w:pPr>
      <w:r w:rsidRPr="001779E0">
        <w:rPr>
          <w:rFonts w:ascii="Times New Roman" w:hAnsi="Times New Roman" w:cs="Times New Roman"/>
          <w:sz w:val="24"/>
          <w:szCs w:val="24"/>
          <w:lang w:val="en-US"/>
        </w:rPr>
        <w:t xml:space="preserve">Abbreviations: </w:t>
      </w:r>
    </w:p>
    <w:p w:rsidR="001779E0" w:rsidRPr="001779E0" w:rsidRDefault="001779E0" w:rsidP="001779E0">
      <w:pPr>
        <w:rPr>
          <w:rFonts w:ascii="Times New Roman" w:hAnsi="Times New Roman" w:cs="Times New Roman"/>
          <w:sz w:val="24"/>
          <w:szCs w:val="24"/>
          <w:lang w:val="en-US"/>
        </w:rPr>
      </w:pPr>
      <w:r w:rsidRPr="001779E0">
        <w:rPr>
          <w:rFonts w:ascii="Times New Roman" w:hAnsi="Times New Roman" w:cs="Times New Roman"/>
          <w:sz w:val="24"/>
          <w:szCs w:val="24"/>
          <w:lang w:val="en-US"/>
        </w:rPr>
        <w:t>DBS</w:t>
      </w:r>
      <w:r w:rsidRPr="001779E0">
        <w:rPr>
          <w:rFonts w:ascii="Times New Roman" w:hAnsi="Times New Roman" w:cs="Times New Roman"/>
          <w:sz w:val="24"/>
          <w:szCs w:val="24"/>
          <w:lang w:val="en-US"/>
        </w:rPr>
        <w:tab/>
      </w:r>
      <w:r w:rsidRPr="001779E0">
        <w:rPr>
          <w:rFonts w:ascii="Times New Roman" w:hAnsi="Times New Roman" w:cs="Times New Roman"/>
          <w:sz w:val="24"/>
          <w:szCs w:val="24"/>
          <w:lang w:val="en-US"/>
        </w:rPr>
        <w:tab/>
        <w:t>Dried Blood Spot</w:t>
      </w:r>
    </w:p>
    <w:p w:rsidR="001779E0" w:rsidRPr="001779E0" w:rsidRDefault="001779E0" w:rsidP="001779E0">
      <w:pPr>
        <w:rPr>
          <w:rFonts w:ascii="Times New Roman" w:hAnsi="Times New Roman" w:cs="Times New Roman"/>
          <w:sz w:val="24"/>
          <w:szCs w:val="24"/>
          <w:lang w:val="en-US"/>
        </w:rPr>
      </w:pPr>
      <w:r w:rsidRPr="001779E0">
        <w:rPr>
          <w:rFonts w:ascii="Times New Roman" w:hAnsi="Times New Roman" w:cs="Times New Roman"/>
          <w:sz w:val="24"/>
          <w:szCs w:val="24"/>
          <w:lang w:val="en-US"/>
        </w:rPr>
        <w:t>DEQAS</w:t>
      </w:r>
      <w:r w:rsidRPr="001779E0">
        <w:rPr>
          <w:rFonts w:ascii="Times New Roman" w:hAnsi="Times New Roman" w:cs="Times New Roman"/>
          <w:sz w:val="24"/>
          <w:szCs w:val="24"/>
          <w:lang w:val="en-US"/>
        </w:rPr>
        <w:tab/>
        <w:t xml:space="preserve">Vitamin D Quality Assessment Scheme </w:t>
      </w:r>
    </w:p>
    <w:p w:rsidR="001779E0" w:rsidRPr="001779E0" w:rsidRDefault="001779E0" w:rsidP="001779E0">
      <w:pPr>
        <w:rPr>
          <w:rFonts w:ascii="Times New Roman" w:hAnsi="Times New Roman" w:cs="Times New Roman"/>
          <w:sz w:val="24"/>
          <w:szCs w:val="24"/>
          <w:lang w:val="en-US"/>
        </w:rPr>
      </w:pPr>
      <w:r w:rsidRPr="001779E0">
        <w:rPr>
          <w:rFonts w:ascii="Times New Roman" w:hAnsi="Times New Roman" w:cs="Times New Roman"/>
          <w:sz w:val="24"/>
          <w:szCs w:val="24"/>
          <w:lang w:val="en-US"/>
        </w:rPr>
        <w:t>Hb</w:t>
      </w:r>
      <w:r w:rsidRPr="001779E0">
        <w:rPr>
          <w:rFonts w:ascii="Times New Roman" w:hAnsi="Times New Roman" w:cs="Times New Roman"/>
          <w:sz w:val="24"/>
          <w:szCs w:val="24"/>
          <w:lang w:val="en-US"/>
        </w:rPr>
        <w:tab/>
      </w:r>
      <w:r w:rsidRPr="001779E0">
        <w:rPr>
          <w:rFonts w:ascii="Times New Roman" w:hAnsi="Times New Roman" w:cs="Times New Roman"/>
          <w:sz w:val="24"/>
          <w:szCs w:val="24"/>
          <w:lang w:val="en-US"/>
        </w:rPr>
        <w:tab/>
        <w:t>Hemoglobin</w:t>
      </w:r>
    </w:p>
    <w:p w:rsidR="001779E0" w:rsidRPr="001779E0" w:rsidRDefault="001779E0" w:rsidP="001779E0">
      <w:pPr>
        <w:rPr>
          <w:rFonts w:ascii="Times New Roman" w:hAnsi="Times New Roman" w:cs="Times New Roman"/>
          <w:sz w:val="24"/>
          <w:szCs w:val="24"/>
          <w:lang w:val="en-US"/>
        </w:rPr>
      </w:pPr>
      <w:r w:rsidRPr="001779E0">
        <w:rPr>
          <w:rFonts w:ascii="Times New Roman" w:hAnsi="Times New Roman" w:cs="Times New Roman"/>
          <w:sz w:val="24"/>
          <w:szCs w:val="24"/>
          <w:lang w:val="en-US"/>
        </w:rPr>
        <w:t>LC–MS/MS</w:t>
      </w:r>
      <w:r w:rsidRPr="001779E0">
        <w:rPr>
          <w:rFonts w:ascii="Times New Roman" w:hAnsi="Times New Roman" w:cs="Times New Roman"/>
          <w:sz w:val="24"/>
          <w:szCs w:val="24"/>
          <w:lang w:val="en-US"/>
        </w:rPr>
        <w:tab/>
        <w:t>Liquid Chromatography–tandem Mass Spectrometry</w:t>
      </w:r>
    </w:p>
    <w:p w:rsidR="001779E0" w:rsidRPr="001779E0" w:rsidRDefault="001779E0" w:rsidP="001779E0">
      <w:pPr>
        <w:rPr>
          <w:rFonts w:ascii="Times New Roman" w:hAnsi="Times New Roman" w:cs="Times New Roman"/>
          <w:sz w:val="24"/>
          <w:szCs w:val="24"/>
          <w:lang w:val="en-US"/>
        </w:rPr>
      </w:pPr>
      <w:r w:rsidRPr="001779E0">
        <w:rPr>
          <w:rFonts w:ascii="Times New Roman" w:hAnsi="Times New Roman" w:cs="Times New Roman"/>
          <w:sz w:val="24"/>
          <w:szCs w:val="24"/>
          <w:lang w:val="en-US"/>
        </w:rPr>
        <w:t xml:space="preserve">S-25(OH)D </w:t>
      </w:r>
      <w:r w:rsidRPr="001779E0">
        <w:rPr>
          <w:rFonts w:ascii="Times New Roman" w:hAnsi="Times New Roman" w:cs="Times New Roman"/>
          <w:sz w:val="24"/>
          <w:szCs w:val="24"/>
          <w:lang w:val="en-US"/>
        </w:rPr>
        <w:tab/>
        <w:t>Serum 25-hydroxyvitamin D</w:t>
      </w:r>
    </w:p>
    <w:p w:rsidR="001779E0" w:rsidRPr="001779E0" w:rsidRDefault="001779E0" w:rsidP="001779E0">
      <w:pPr>
        <w:rPr>
          <w:rFonts w:ascii="Times New Roman" w:hAnsi="Times New Roman" w:cs="Times New Roman"/>
          <w:sz w:val="24"/>
          <w:szCs w:val="24"/>
          <w:lang w:val="en-US"/>
        </w:rPr>
      </w:pPr>
    </w:p>
    <w:p w:rsidR="001779E0" w:rsidRPr="001779E0" w:rsidRDefault="001779E0" w:rsidP="001779E0">
      <w:pPr>
        <w:rPr>
          <w:rFonts w:ascii="Times New Roman" w:hAnsi="Times New Roman" w:cs="Times New Roman"/>
          <w:sz w:val="24"/>
          <w:szCs w:val="24"/>
          <w:lang w:val="en-US"/>
        </w:rPr>
      </w:pPr>
      <w:r w:rsidRPr="001779E0">
        <w:rPr>
          <w:rFonts w:ascii="Times New Roman" w:hAnsi="Times New Roman" w:cs="Times New Roman"/>
          <w:sz w:val="24"/>
          <w:szCs w:val="24"/>
          <w:lang w:val="en-US"/>
        </w:rPr>
        <w:t>Keywords: vitamin D; Hemoglobin; children with immigrant background; Dried Blood SPOT (DBS), breastfeeding.</w:t>
      </w:r>
    </w:p>
    <w:p w:rsidR="001779E0" w:rsidRPr="001779E0" w:rsidRDefault="001779E0" w:rsidP="001779E0">
      <w:pPr>
        <w:rPr>
          <w:rFonts w:ascii="Times New Roman" w:hAnsi="Times New Roman" w:cs="Times New Roman"/>
          <w:sz w:val="24"/>
          <w:szCs w:val="24"/>
          <w:lang w:val="en-US"/>
        </w:rPr>
      </w:pPr>
      <w:r w:rsidRPr="001779E0">
        <w:rPr>
          <w:rFonts w:ascii="Times New Roman" w:hAnsi="Times New Roman" w:cs="Times New Roman"/>
          <w:sz w:val="24"/>
          <w:szCs w:val="24"/>
          <w:lang w:val="en-US"/>
        </w:rPr>
        <w:t>Acknowledgements</w:t>
      </w:r>
    </w:p>
    <w:p w:rsidR="001779E0" w:rsidRPr="001779E0" w:rsidRDefault="001779E0" w:rsidP="001779E0">
      <w:pPr>
        <w:rPr>
          <w:rFonts w:ascii="Times New Roman" w:hAnsi="Times New Roman" w:cs="Times New Roman"/>
          <w:sz w:val="24"/>
          <w:szCs w:val="24"/>
          <w:lang w:val="en-US"/>
        </w:rPr>
      </w:pPr>
      <w:r w:rsidRPr="001779E0">
        <w:rPr>
          <w:rFonts w:ascii="Times New Roman" w:hAnsi="Times New Roman" w:cs="Times New Roman"/>
          <w:sz w:val="24"/>
          <w:szCs w:val="24"/>
          <w:lang w:val="en-US"/>
        </w:rPr>
        <w:t>We thank all the mothers, the public health nurses and Vigdis Brit Skulberg, Kari Andreassen and Kirsten Berge from the Agency for Health, Oslo municipality for their help with the study. We also thank Christina Brux for language editing and pr</w:t>
      </w:r>
      <w:r>
        <w:rPr>
          <w:rFonts w:ascii="Times New Roman" w:hAnsi="Times New Roman" w:cs="Times New Roman"/>
          <w:sz w:val="24"/>
          <w:szCs w:val="24"/>
          <w:lang w:val="en-US"/>
        </w:rPr>
        <w:t>oof reading of this manuscript.</w:t>
      </w:r>
    </w:p>
    <w:p w:rsidR="001779E0" w:rsidRPr="001779E0" w:rsidRDefault="001779E0" w:rsidP="001779E0">
      <w:pPr>
        <w:rPr>
          <w:rFonts w:ascii="Times New Roman" w:hAnsi="Times New Roman" w:cs="Times New Roman"/>
          <w:sz w:val="24"/>
          <w:szCs w:val="24"/>
          <w:lang w:val="en-US"/>
        </w:rPr>
      </w:pPr>
      <w:r w:rsidRPr="001779E0">
        <w:rPr>
          <w:rFonts w:ascii="Times New Roman" w:hAnsi="Times New Roman" w:cs="Times New Roman"/>
          <w:sz w:val="24"/>
          <w:szCs w:val="24"/>
          <w:lang w:val="en-US"/>
        </w:rPr>
        <w:t>Financial Support</w:t>
      </w:r>
    </w:p>
    <w:p w:rsidR="001779E0" w:rsidRPr="001779E0" w:rsidRDefault="001779E0" w:rsidP="001779E0">
      <w:pPr>
        <w:rPr>
          <w:rFonts w:ascii="Times New Roman" w:hAnsi="Times New Roman" w:cs="Times New Roman"/>
          <w:sz w:val="24"/>
          <w:szCs w:val="24"/>
          <w:lang w:val="en-US"/>
        </w:rPr>
      </w:pPr>
      <w:r w:rsidRPr="001779E0">
        <w:rPr>
          <w:rFonts w:ascii="Times New Roman" w:hAnsi="Times New Roman" w:cs="Times New Roman"/>
          <w:sz w:val="24"/>
          <w:szCs w:val="24"/>
          <w:lang w:val="en-US"/>
        </w:rPr>
        <w:t>None of the author’s research is supported by the industry and this study was funded by the Norwegian Health Directorate. None of the supporting bodies had any influence on the performance of the trial, analysis of the data, writing, or the publication of the results.</w:t>
      </w:r>
    </w:p>
    <w:p w:rsidR="001779E0" w:rsidRPr="001779E0" w:rsidRDefault="001779E0" w:rsidP="001779E0">
      <w:pPr>
        <w:rPr>
          <w:rFonts w:ascii="Times New Roman" w:hAnsi="Times New Roman" w:cs="Times New Roman"/>
          <w:sz w:val="24"/>
          <w:szCs w:val="24"/>
          <w:lang w:val="en-US"/>
        </w:rPr>
      </w:pPr>
    </w:p>
    <w:p w:rsidR="001779E0" w:rsidRPr="001779E0" w:rsidRDefault="001779E0" w:rsidP="001779E0">
      <w:pPr>
        <w:rPr>
          <w:rFonts w:ascii="Times New Roman" w:hAnsi="Times New Roman" w:cs="Times New Roman"/>
          <w:sz w:val="24"/>
          <w:szCs w:val="24"/>
          <w:lang w:val="en-US"/>
        </w:rPr>
      </w:pPr>
      <w:r w:rsidRPr="001779E0">
        <w:rPr>
          <w:rFonts w:ascii="Times New Roman" w:hAnsi="Times New Roman" w:cs="Times New Roman"/>
          <w:sz w:val="24"/>
          <w:szCs w:val="24"/>
          <w:lang w:val="en-US"/>
        </w:rPr>
        <w:t>Conflict of Interest:</w:t>
      </w:r>
    </w:p>
    <w:p w:rsidR="001779E0" w:rsidRPr="001779E0" w:rsidRDefault="001779E0" w:rsidP="001779E0">
      <w:pPr>
        <w:rPr>
          <w:rFonts w:ascii="Times New Roman" w:hAnsi="Times New Roman" w:cs="Times New Roman"/>
          <w:sz w:val="24"/>
          <w:szCs w:val="24"/>
          <w:lang w:val="en-US"/>
        </w:rPr>
      </w:pPr>
      <w:r w:rsidRPr="001779E0">
        <w:rPr>
          <w:rFonts w:ascii="Times New Roman" w:hAnsi="Times New Roman" w:cs="Times New Roman"/>
          <w:sz w:val="24"/>
          <w:szCs w:val="24"/>
          <w:lang w:val="en-US"/>
        </w:rPr>
        <w:lastRenderedPageBreak/>
        <w:t>TEG and AMH work at VITAS. TEG is a CEO of the contract laboratory Vitas AS (www.vitas.no), where he also is a stock owner.</w:t>
      </w:r>
    </w:p>
    <w:p w:rsidR="001779E0" w:rsidRPr="001779E0" w:rsidRDefault="001779E0" w:rsidP="001779E0">
      <w:pPr>
        <w:rPr>
          <w:rFonts w:ascii="Times New Roman" w:hAnsi="Times New Roman" w:cs="Times New Roman"/>
          <w:sz w:val="24"/>
          <w:szCs w:val="24"/>
          <w:lang w:val="en-US"/>
        </w:rPr>
      </w:pPr>
      <w:r w:rsidRPr="001779E0">
        <w:rPr>
          <w:rFonts w:ascii="Times New Roman" w:hAnsi="Times New Roman" w:cs="Times New Roman"/>
          <w:sz w:val="24"/>
          <w:szCs w:val="24"/>
          <w:lang w:val="en-US"/>
        </w:rPr>
        <w:t>Authorship:</w:t>
      </w:r>
    </w:p>
    <w:p w:rsidR="001779E0" w:rsidRPr="001779E0" w:rsidRDefault="001779E0" w:rsidP="001779E0">
      <w:pPr>
        <w:rPr>
          <w:rFonts w:ascii="Times New Roman" w:hAnsi="Times New Roman" w:cs="Times New Roman"/>
          <w:sz w:val="24"/>
          <w:szCs w:val="24"/>
          <w:lang w:val="en-US"/>
        </w:rPr>
      </w:pPr>
      <w:r w:rsidRPr="001779E0">
        <w:rPr>
          <w:rFonts w:ascii="Times New Roman" w:hAnsi="Times New Roman" w:cs="Times New Roman"/>
          <w:sz w:val="24"/>
          <w:szCs w:val="24"/>
          <w:lang w:val="en-US"/>
        </w:rPr>
        <w:t>AAM and HEM planned the study. AAM carried out the data collection, performed data analysis and prepared the manuscript. AMH performed the analysis of DBS samples. HEM and TEG commented on the draft, contributed to the interpretation of the findings and approved the final version of the manuscript.</w:t>
      </w:r>
    </w:p>
    <w:p w:rsidR="001779E0" w:rsidRDefault="001779E0" w:rsidP="001779E0">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1541C7" w:rsidRDefault="001541C7" w:rsidP="00EB43D5">
      <w:pPr>
        <w:rPr>
          <w:rFonts w:ascii="Times New Roman" w:hAnsi="Times New Roman" w:cs="Times New Roman"/>
          <w:sz w:val="24"/>
          <w:szCs w:val="24"/>
          <w:lang w:val="en-US"/>
        </w:rPr>
      </w:pPr>
      <w:r w:rsidRPr="001541C7">
        <w:rPr>
          <w:rFonts w:ascii="Times New Roman" w:hAnsi="Times New Roman" w:cs="Times New Roman"/>
          <w:sz w:val="24"/>
          <w:szCs w:val="24"/>
          <w:lang w:val="en-US"/>
        </w:rPr>
        <w:lastRenderedPageBreak/>
        <w:t>Abstract</w:t>
      </w:r>
    </w:p>
    <w:p w:rsidR="001541C7" w:rsidRDefault="001541C7" w:rsidP="00EB43D5">
      <w:pPr>
        <w:rPr>
          <w:rFonts w:ascii="Times New Roman" w:hAnsi="Times New Roman" w:cs="Times New Roman"/>
          <w:sz w:val="24"/>
          <w:szCs w:val="24"/>
          <w:lang w:val="en-US"/>
        </w:rPr>
      </w:pPr>
      <w:r w:rsidRPr="001541C7">
        <w:rPr>
          <w:rFonts w:ascii="Times New Roman" w:hAnsi="Times New Roman" w:cs="Times New Roman"/>
          <w:sz w:val="24"/>
          <w:szCs w:val="24"/>
          <w:lang w:val="en-US"/>
        </w:rPr>
        <w:t xml:space="preserve">OBJECTIVE: </w:t>
      </w:r>
      <w:r w:rsidR="005514AF" w:rsidRPr="001779E0">
        <w:rPr>
          <w:rFonts w:ascii="Times New Roman" w:hAnsi="Times New Roman" w:cs="Times New Roman"/>
          <w:sz w:val="24"/>
          <w:szCs w:val="24"/>
          <w:lang w:val="en-US"/>
        </w:rPr>
        <w:t>Sufficient</w:t>
      </w:r>
      <w:r w:rsidRPr="001541C7">
        <w:rPr>
          <w:rFonts w:ascii="Times New Roman" w:hAnsi="Times New Roman" w:cs="Times New Roman"/>
          <w:sz w:val="24"/>
          <w:szCs w:val="24"/>
          <w:lang w:val="en-US"/>
        </w:rPr>
        <w:t xml:space="preserve"> vitamin D status during infancy is important for child health and development. Several initiatives for improving vitamin D status among immigrant children have been implemented in Norway, and the aim of the present study was to evaluate the vitamin D status and its determinants in children of immigrant background in Oslo. DESIGN: </w:t>
      </w:r>
      <w:r w:rsidR="002F7000" w:rsidRPr="001779E0">
        <w:rPr>
          <w:rFonts w:ascii="Times New Roman" w:hAnsi="Times New Roman" w:cs="Times New Roman"/>
          <w:sz w:val="24"/>
          <w:szCs w:val="24"/>
          <w:lang w:val="en-US"/>
        </w:rPr>
        <w:t>C</w:t>
      </w:r>
      <w:r w:rsidRPr="001779E0">
        <w:rPr>
          <w:rFonts w:ascii="Times New Roman" w:hAnsi="Times New Roman" w:cs="Times New Roman"/>
          <w:sz w:val="24"/>
          <w:szCs w:val="24"/>
          <w:lang w:val="en-US"/>
        </w:rPr>
        <w:t>ross-sectional study</w:t>
      </w:r>
      <w:r w:rsidRPr="001541C7">
        <w:rPr>
          <w:rFonts w:ascii="Times New Roman" w:hAnsi="Times New Roman" w:cs="Times New Roman"/>
          <w:sz w:val="24"/>
          <w:szCs w:val="24"/>
          <w:lang w:val="en-US"/>
        </w:rPr>
        <w:t xml:space="preserve">. SETTING: </w:t>
      </w:r>
      <w:r w:rsidR="002F7000" w:rsidRPr="001779E0">
        <w:rPr>
          <w:rFonts w:ascii="Times New Roman" w:hAnsi="Times New Roman" w:cs="Times New Roman"/>
          <w:sz w:val="24"/>
          <w:szCs w:val="24"/>
          <w:lang w:val="en-US"/>
        </w:rPr>
        <w:t>C</w:t>
      </w:r>
      <w:r w:rsidRPr="001779E0">
        <w:rPr>
          <w:rFonts w:ascii="Times New Roman" w:hAnsi="Times New Roman" w:cs="Times New Roman"/>
          <w:sz w:val="24"/>
          <w:szCs w:val="24"/>
          <w:lang w:val="en-US"/>
        </w:rPr>
        <w:t xml:space="preserve">hild health clinics in Oslo </w:t>
      </w:r>
      <w:r w:rsidRPr="001541C7">
        <w:rPr>
          <w:rFonts w:ascii="Times New Roman" w:hAnsi="Times New Roman" w:cs="Times New Roman"/>
          <w:sz w:val="24"/>
          <w:szCs w:val="24"/>
          <w:lang w:val="en-US"/>
        </w:rPr>
        <w:t xml:space="preserve">SUBJECTS: Healthy children with immigrant background (n =102) aged 9-16 months were recruited at the routine one-year check-up from two child health clinics with high proportions of immigrant clients. Blood samples were collected using the dried blood spot technique and analysed for serum 25-hydroxyvitamin D (s-25(OH)D) concentration using liquid chromatography-tandem mass spectrometry. RESULTS: The mean s-25(OH)D was 52.3 (SD 16.7) </w:t>
      </w:r>
      <w:r w:rsidR="00F90061">
        <w:rPr>
          <w:rFonts w:ascii="Times New Roman" w:hAnsi="Times New Roman" w:cs="Times New Roman"/>
          <w:sz w:val="24"/>
          <w:szCs w:val="24"/>
          <w:lang w:val="en-US"/>
        </w:rPr>
        <w:t>nmol/L</w:t>
      </w:r>
      <w:r w:rsidRPr="001541C7">
        <w:rPr>
          <w:rFonts w:ascii="Times New Roman" w:hAnsi="Times New Roman" w:cs="Times New Roman"/>
          <w:sz w:val="24"/>
          <w:szCs w:val="24"/>
          <w:lang w:val="en-US"/>
        </w:rPr>
        <w:t xml:space="preserve">, with only three children below 25 </w:t>
      </w:r>
      <w:r w:rsidR="00F90061">
        <w:rPr>
          <w:rFonts w:ascii="Times New Roman" w:hAnsi="Times New Roman" w:cs="Times New Roman"/>
          <w:sz w:val="24"/>
          <w:szCs w:val="24"/>
          <w:lang w:val="en-US"/>
        </w:rPr>
        <w:t>nmol/L</w:t>
      </w:r>
      <w:r w:rsidRPr="001541C7">
        <w:rPr>
          <w:rFonts w:ascii="Times New Roman" w:hAnsi="Times New Roman" w:cs="Times New Roman"/>
          <w:sz w:val="24"/>
          <w:szCs w:val="24"/>
          <w:lang w:val="en-US"/>
        </w:rPr>
        <w:t xml:space="preserve"> and none below 12.5 </w:t>
      </w:r>
      <w:r w:rsidR="00F90061">
        <w:rPr>
          <w:rFonts w:ascii="Times New Roman" w:hAnsi="Times New Roman" w:cs="Times New Roman"/>
          <w:sz w:val="24"/>
          <w:szCs w:val="24"/>
          <w:lang w:val="en-US"/>
        </w:rPr>
        <w:t>nmol/L</w:t>
      </w:r>
      <w:r w:rsidRPr="001541C7">
        <w:rPr>
          <w:rFonts w:ascii="Times New Roman" w:hAnsi="Times New Roman" w:cs="Times New Roman"/>
          <w:sz w:val="24"/>
          <w:szCs w:val="24"/>
          <w:lang w:val="en-US"/>
        </w:rPr>
        <w:t xml:space="preserve">. There were no significant gender, ethnic or seasonal variation in s-25(OH)D. However, compared to breastfed children, s-25(OH)D concentration was significantly higher among children who were </w:t>
      </w:r>
      <w:r w:rsidR="002F7000" w:rsidRPr="001779E0">
        <w:rPr>
          <w:rFonts w:ascii="Times New Roman" w:hAnsi="Times New Roman" w:cs="Times New Roman"/>
          <w:sz w:val="24"/>
          <w:szCs w:val="24"/>
          <w:lang w:val="en-US"/>
        </w:rPr>
        <w:t xml:space="preserve">around the age of 1 year </w:t>
      </w:r>
      <w:r w:rsidR="002F7000">
        <w:rPr>
          <w:rFonts w:ascii="Times New Roman" w:hAnsi="Times New Roman" w:cs="Times New Roman"/>
          <w:sz w:val="24"/>
          <w:szCs w:val="24"/>
          <w:lang w:val="en-US"/>
        </w:rPr>
        <w:t>and</w:t>
      </w:r>
      <w:r w:rsidRPr="001541C7">
        <w:rPr>
          <w:rFonts w:ascii="Times New Roman" w:hAnsi="Times New Roman" w:cs="Times New Roman"/>
          <w:sz w:val="24"/>
          <w:szCs w:val="24"/>
          <w:lang w:val="en-US"/>
        </w:rPr>
        <w:t xml:space="preserve"> not breastfed. Around 38% of the children were anemic, but there were no significant correlations between s-2</w:t>
      </w:r>
      <w:r w:rsidRPr="001541C7">
        <w:rPr>
          <w:rFonts w:ascii="Times New Roman" w:hAnsi="Times New Roman" w:cs="Times New Roman" w:hint="eastAsia"/>
          <w:sz w:val="24"/>
          <w:szCs w:val="24"/>
          <w:lang w:val="en-US"/>
        </w:rPr>
        <w:t>5(OH)D and haemoglobin (Pearson correlation, r = 0.1, P=0</w:t>
      </w:r>
      <w:r w:rsidRPr="001541C7">
        <w:rPr>
          <w:rFonts w:ascii="Times New Roman" w:hAnsi="Times New Roman" w:cs="Times New Roman" w:hint="eastAsia"/>
          <w:sz w:val="24"/>
          <w:szCs w:val="24"/>
          <w:lang w:val="en-US"/>
        </w:rPr>
        <w:t>·</w:t>
      </w:r>
      <w:r w:rsidRPr="001541C7">
        <w:rPr>
          <w:rFonts w:ascii="Times New Roman" w:hAnsi="Times New Roman" w:cs="Times New Roman" w:hint="eastAsia"/>
          <w:sz w:val="24"/>
          <w:szCs w:val="24"/>
          <w:lang w:val="en-US"/>
        </w:rPr>
        <w:t xml:space="preserve">33). CONCLUSION: In this study few children had vitamin D deficiency, but around 47 % of the children in the study population were under the recommended s-25(OH)D sufficiency level of </w:t>
      </w:r>
      <w:r w:rsidRPr="001541C7">
        <w:rPr>
          <w:rFonts w:ascii="Times New Roman" w:hAnsi="Times New Roman" w:cs="Times New Roman" w:hint="eastAsia"/>
          <w:sz w:val="24"/>
          <w:szCs w:val="24"/>
          <w:lang w:val="en-US"/>
        </w:rPr>
        <w:t>≥</w:t>
      </w:r>
      <w:r w:rsidRPr="001541C7">
        <w:rPr>
          <w:rFonts w:ascii="Times New Roman" w:hAnsi="Times New Roman" w:cs="Times New Roman" w:hint="eastAsia"/>
          <w:sz w:val="24"/>
          <w:szCs w:val="24"/>
          <w:lang w:val="en-US"/>
        </w:rPr>
        <w:t xml:space="preserve">50 </w:t>
      </w:r>
      <w:r w:rsidR="00F90061">
        <w:rPr>
          <w:rFonts w:ascii="Times New Roman" w:hAnsi="Times New Roman" w:cs="Times New Roman" w:hint="eastAsia"/>
          <w:sz w:val="24"/>
          <w:szCs w:val="24"/>
          <w:lang w:val="en-US"/>
        </w:rPr>
        <w:t>nmol/L</w:t>
      </w:r>
      <w:r w:rsidRPr="001541C7">
        <w:rPr>
          <w:rFonts w:ascii="Times New Roman" w:hAnsi="Times New Roman" w:cs="Times New Roman" w:hint="eastAsia"/>
          <w:sz w:val="24"/>
          <w:szCs w:val="24"/>
          <w:lang w:val="en-US"/>
        </w:rPr>
        <w:t>.</w:t>
      </w:r>
    </w:p>
    <w:p w:rsidR="00882E44" w:rsidRPr="001779E0" w:rsidRDefault="00882E44" w:rsidP="00EB43D5">
      <w:pPr>
        <w:rPr>
          <w:rFonts w:ascii="Times New Roman" w:hAnsi="Times New Roman" w:cs="Times New Roman"/>
          <w:b/>
          <w:sz w:val="24"/>
          <w:szCs w:val="24"/>
          <w:lang w:val="en-US"/>
        </w:rPr>
      </w:pPr>
      <w:r w:rsidRPr="001779E0">
        <w:rPr>
          <w:rFonts w:ascii="Times New Roman" w:hAnsi="Times New Roman" w:cs="Times New Roman"/>
          <w:b/>
          <w:sz w:val="24"/>
          <w:szCs w:val="24"/>
          <w:lang w:val="en-US"/>
        </w:rPr>
        <w:t>Introduction</w:t>
      </w:r>
    </w:p>
    <w:p w:rsidR="00D80A35" w:rsidRPr="00174095" w:rsidRDefault="00221EDB" w:rsidP="00221EDB">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Vitamin D is important for calcium absorption</w:t>
      </w:r>
      <w:r w:rsidR="00330C9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330C91">
        <w:rPr>
          <w:rFonts w:ascii="Times New Roman" w:hAnsi="Times New Roman" w:cs="Times New Roman"/>
          <w:sz w:val="24"/>
          <w:szCs w:val="24"/>
          <w:lang w:val="en-US"/>
        </w:rPr>
        <w:t>Young</w:t>
      </w:r>
      <w:r w:rsidRPr="00221EDB">
        <w:rPr>
          <w:rFonts w:ascii="Times New Roman" w:hAnsi="Times New Roman" w:cs="Times New Roman"/>
          <w:sz w:val="24"/>
          <w:szCs w:val="24"/>
          <w:lang w:val="en-US"/>
        </w:rPr>
        <w:t xml:space="preserve"> children grow fast and have a high demand </w:t>
      </w:r>
      <w:r w:rsidR="00330C91">
        <w:rPr>
          <w:rFonts w:ascii="Times New Roman" w:hAnsi="Times New Roman" w:cs="Times New Roman"/>
          <w:sz w:val="24"/>
          <w:szCs w:val="24"/>
          <w:lang w:val="en-US"/>
        </w:rPr>
        <w:t>for</w:t>
      </w:r>
      <w:r w:rsidRPr="00221EDB">
        <w:rPr>
          <w:rFonts w:ascii="Times New Roman" w:hAnsi="Times New Roman" w:cs="Times New Roman"/>
          <w:sz w:val="24"/>
          <w:szCs w:val="24"/>
          <w:lang w:val="en-US"/>
        </w:rPr>
        <w:t xml:space="preserve"> calcium to build their skeleton</w:t>
      </w:r>
      <w:r>
        <w:rPr>
          <w:rFonts w:ascii="Times New Roman" w:hAnsi="Times New Roman" w:cs="Times New Roman"/>
          <w:sz w:val="24"/>
          <w:szCs w:val="24"/>
          <w:lang w:val="en-US"/>
        </w:rPr>
        <w:t xml:space="preserve">. </w:t>
      </w:r>
      <w:r w:rsidRPr="00221EDB">
        <w:rPr>
          <w:rFonts w:ascii="Times New Roman" w:hAnsi="Times New Roman" w:cs="Times New Roman"/>
          <w:sz w:val="24"/>
          <w:szCs w:val="24"/>
          <w:lang w:val="en-US"/>
        </w:rPr>
        <w:t>The classical outcome</w:t>
      </w:r>
      <w:r>
        <w:rPr>
          <w:rFonts w:ascii="Times New Roman" w:hAnsi="Times New Roman" w:cs="Times New Roman"/>
          <w:sz w:val="24"/>
          <w:szCs w:val="24"/>
          <w:lang w:val="en-US"/>
        </w:rPr>
        <w:t xml:space="preserve"> </w:t>
      </w:r>
      <w:r w:rsidRPr="00221EDB">
        <w:rPr>
          <w:rFonts w:ascii="Times New Roman" w:hAnsi="Times New Roman" w:cs="Times New Roman"/>
          <w:sz w:val="24"/>
          <w:szCs w:val="24"/>
          <w:lang w:val="en-US"/>
        </w:rPr>
        <w:t xml:space="preserve">of severe vitamin D deficiency </w:t>
      </w:r>
      <w:r w:rsidR="00964E06">
        <w:rPr>
          <w:rFonts w:ascii="Times New Roman" w:hAnsi="Times New Roman" w:cs="Times New Roman"/>
          <w:sz w:val="24"/>
          <w:szCs w:val="24"/>
          <w:lang w:val="en-US"/>
        </w:rPr>
        <w:t>in children is</w:t>
      </w:r>
      <w:r w:rsidRPr="00221EDB">
        <w:rPr>
          <w:rFonts w:ascii="Times New Roman" w:hAnsi="Times New Roman" w:cs="Times New Roman"/>
          <w:sz w:val="24"/>
          <w:szCs w:val="24"/>
          <w:lang w:val="en-US"/>
        </w:rPr>
        <w:t xml:space="preserve"> rickets</w:t>
      </w:r>
      <w:r w:rsidR="00936260">
        <w:rPr>
          <w:rFonts w:ascii="Times New Roman" w:hAnsi="Times New Roman" w:cs="Times New Roman"/>
          <w:sz w:val="24"/>
          <w:szCs w:val="24"/>
          <w:lang w:val="en-US"/>
        </w:rPr>
        <w:t xml:space="preserve"> </w:t>
      </w:r>
      <w:r w:rsidR="00CE0B44" w:rsidRPr="001779E0">
        <w:rPr>
          <w:rFonts w:ascii="Times New Roman" w:hAnsi="Times New Roman" w:cs="Times New Roman"/>
          <w:sz w:val="24"/>
          <w:szCs w:val="24"/>
          <w:lang w:val="en-US"/>
        </w:rPr>
        <w:fldChar w:fldCharType="begin"/>
      </w:r>
      <w:r w:rsidR="00CE0B44" w:rsidRPr="001779E0">
        <w:rPr>
          <w:rFonts w:ascii="Times New Roman" w:hAnsi="Times New Roman" w:cs="Times New Roman"/>
          <w:sz w:val="24"/>
          <w:szCs w:val="24"/>
          <w:lang w:val="en-US"/>
        </w:rPr>
        <w:instrText xml:space="preserve"> ADDIN EN.CITE &lt;EndNote&gt;&lt;Cite&gt;&lt;Author&gt;Heaney&lt;/Author&gt;&lt;Year&gt;2003&lt;/Year&gt;&lt;RecNum&gt;21&lt;/RecNum&gt;&lt;DisplayText&gt;(1)&lt;/DisplayText&gt;&lt;record&gt;&lt;rec-number&gt;21&lt;/rec-number&gt;&lt;foreign-keys&gt;&lt;key app="EN" db-id="xvesttpx200x2kep2sdpezr9pfsv9sead5ew" timestamp="1476433365"&gt;21&lt;/key&gt;&lt;/foreign-keys&gt;&lt;ref-type name="Journal Article"&gt;17&lt;/ref-type&gt;&lt;contributors&gt;&lt;authors&gt;&lt;author&gt;Heaney, R. P.&lt;/author&gt;&lt;/authors&gt;&lt;/contributors&gt;&lt;auth-address&gt;Creighton University, Omaha, NE 68131, USA. rheaney@creighton.edu&lt;/auth-address&gt;&lt;titles&gt;&lt;title&gt;Long-latency deficiency disease: insights from calcium and vitamin D&lt;/title&gt;&lt;secondary-title&gt;Am J Clin Nutr&lt;/secondary-title&gt;&lt;/titles&gt;&lt;periodical&gt;&lt;full-title&gt;Am J Clin Nutr&lt;/full-title&gt;&lt;/periodical&gt;&lt;pages&gt;912-9&lt;/pages&gt;&lt;volume&gt;78&lt;/volume&gt;&lt;number&gt;5&lt;/number&gt;&lt;keywords&gt;&lt;keyword&gt;Anemia, Megaloblastic/etiology&lt;/keyword&gt;&lt;keyword&gt;Calcium/*deficiency&lt;/keyword&gt;&lt;keyword&gt;Calcium, Dietary/administration &amp;amp; dosage&lt;/keyword&gt;&lt;keyword&gt;Diet&lt;/keyword&gt;&lt;keyword&gt;Folic Acid Deficiency/complications&lt;/keyword&gt;&lt;keyword&gt;Humans&lt;/keyword&gt;&lt;keyword&gt;Nutrition Policy&lt;/keyword&gt;&lt;keyword&gt;Osteomalacia/etiology&lt;/keyword&gt;&lt;keyword&gt;Osteoporosis/etiology&lt;/keyword&gt;&lt;keyword&gt;Rickets/etiology&lt;/keyword&gt;&lt;keyword&gt;Time Factors&lt;/keyword&gt;&lt;keyword&gt;Vitamin D/administration &amp;amp; dosage&lt;/keyword&gt;&lt;keyword&gt;*Vitamin D Deficiency/complications&lt;/keyword&gt;&lt;/keywords&gt;&lt;dates&gt;&lt;year&gt;2003&lt;/year&gt;&lt;pub-dates&gt;&lt;date&gt;Nov&lt;/date&gt;&lt;/pub-dates&gt;&lt;/dates&gt;&lt;isbn&gt;0002-9165 (Print)&amp;#xD;0002-9165 (Linking)&lt;/isbn&gt;&lt;accession-num&gt;14594776&lt;/accession-num&gt;&lt;urls&gt;&lt;related-urls&gt;&lt;url&gt;http://www.ncbi.nlm.nih.gov/pubmed/14594776&lt;/url&gt;&lt;/related-urls&gt;&lt;/urls&gt;&lt;/record&gt;&lt;/Cite&gt;&lt;/EndNote&gt;</w:instrText>
      </w:r>
      <w:r w:rsidR="00CE0B44" w:rsidRPr="001779E0">
        <w:rPr>
          <w:rFonts w:ascii="Times New Roman" w:hAnsi="Times New Roman" w:cs="Times New Roman"/>
          <w:sz w:val="24"/>
          <w:szCs w:val="24"/>
          <w:lang w:val="en-US"/>
        </w:rPr>
        <w:fldChar w:fldCharType="separate"/>
      </w:r>
      <w:r w:rsidR="00CE0B44" w:rsidRPr="001779E0">
        <w:rPr>
          <w:rFonts w:ascii="Times New Roman" w:hAnsi="Times New Roman" w:cs="Times New Roman"/>
          <w:sz w:val="24"/>
          <w:szCs w:val="24"/>
          <w:lang w:val="en-US"/>
        </w:rPr>
        <w:t>(1)</w:t>
      </w:r>
      <w:r w:rsidR="00CE0B44" w:rsidRPr="001779E0">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00EC25FF" w:rsidRPr="00EC25FF">
        <w:rPr>
          <w:rFonts w:ascii="Times New Roman" w:hAnsi="Times New Roman" w:cs="Times New Roman"/>
          <w:sz w:val="24"/>
          <w:szCs w:val="24"/>
          <w:lang w:val="en-US"/>
        </w:rPr>
        <w:t>Vitamin D deficiency is far more prevalent among immigrants in Norway than among ethnic Norwegians</w:t>
      </w:r>
      <w:r w:rsidR="00936260">
        <w:rPr>
          <w:rFonts w:ascii="Times New Roman" w:hAnsi="Times New Roman" w:cs="Times New Roman"/>
          <w:sz w:val="24"/>
          <w:szCs w:val="24"/>
          <w:lang w:val="en-US"/>
        </w:rPr>
        <w:t xml:space="preserve"> </w:t>
      </w:r>
      <w:r w:rsidR="00CE0B44">
        <w:rPr>
          <w:rFonts w:ascii="Times New Roman" w:hAnsi="Times New Roman" w:cs="Times New Roman"/>
          <w:sz w:val="24"/>
          <w:szCs w:val="24"/>
          <w:lang w:val="en-US"/>
        </w:rPr>
        <w:fldChar w:fldCharType="begin">
          <w:fldData xml:space="preserve">PEVuZE5vdGU+PENpdGU+PEF1dGhvcj5NYWRhcjwvQXV0aG9yPjxZZWFyPjIwMDk8L1llYXI+PFJl
Y051bT4yPC9SZWNOdW0+PERpc3BsYXlUZXh0PigyLTQpPC9EaXNwbGF5VGV4dD48cmVjb3JkPjxy
ZWMtbnVtYmVyPjI8L3JlYy1udW1iZXI+PGZvcmVpZ24ta2V5cz48a2V5IGFwcD0iRU4iIGRiLWlk
PSJ4dmVzdHRweDIwMHgya2VwMnNkcGV6cjlwZnN2OXNlYWQ1ZXciIHRpbWVzdGFtcD0iMTQ3NjM1
MTg4MSI+Mjwva2V5PjwvZm9yZWlnbi1rZXlzPjxyZWYtdHlwZSBuYW1lPSJKb3VybmFsIEFydGlj
bGUiPjE3PC9yZWYtdHlwZT48Y29udHJpYnV0b3JzPjxhdXRob3JzPjxhdXRob3I+TWFkYXIsIEEu
IEEuPC9hdXRob3I+PGF1dGhvcj5TdGVuZSwgTC4gQy48L2F1dGhvcj48YXV0aG9yPk1leWVyLCBI
LiBFLjwvYXV0aG9yPjwvYXV0aG9ycz48L2NvbnRyaWJ1dG9ycz48YXV0aC1hZGRyZXNzPkluc3Rp
dHV0ZSBvZiBHZW5lcmFsIFByYWN0aWNlIGFuZCBDb21tdW5pdHkgTWVkaWNpbmUsIFVuaXZlcnNp
dHkgb2YgT3NsbywgUE8gQm94IDExMzAsIEJsaW5kZXJuLCBOLTAzMTggT3NsbywgTm9yd2F5LiBh
LmEubWFkYXJAbWVkaXNpbi51aW8ubm88L2F1dGgtYWRkcmVzcz48dGl0bGVzPjx0aXRsZT5WaXRh
bWluIEQgc3RhdHVzIGFtb25nIGltbWlncmFudCBtb3RoZXJzIGZyb20gUGFraXN0YW4sIFR1cmtl
eSBhbmQgU29tYWxpYSBhbmQgdGhlaXIgaW5mYW50cyBhdHRlbmRpbmcgY2hpbGQgaGVhbHRoIGNs
aW5pY3MgaW4gTm9yd2F5PC90aXRsZT48c2Vjb25kYXJ5LXRpdGxlPkJyIEogTnV0cjwvc2Vjb25k
YXJ5LXRpdGxlPjwvdGl0bGVzPjxwZXJpb2RpY2FsPjxmdWxsLXRpdGxlPkJyIEogTnV0cjwvZnVs
bC10aXRsZT48L3BlcmlvZGljYWw+PHBhZ2VzPjEwNTItODwvcGFnZXM+PHZvbHVtZT4xMDE8L3Zv
bHVtZT48bnVtYmVyPjc8L251bWJlcj48a2V5d29yZHM+PGtleXdvcmQ+QWR1bHQ8L2tleXdvcmQ+
PGtleXdvcmQ+QnJlYXN0IEZlZWRpbmc8L2tleXdvcmQ+PGtleXdvcmQ+RGlldGFyeSBTdXBwbGVt
ZW50czwva2V5d29yZD48a2V5d29yZD5FZHVjYXRpb25hbCBTdGF0dXM8L2tleXdvcmQ+PGtleXdv
cmQ+KkVtaWdyYW50cyBhbmQgSW1taWdyYW50czwva2V5d29yZD48a2V5d29yZD5GZW1hbGU8L2tl
eXdvcmQ+PGtleXdvcmQ+SGVhbHRoIFN0YXR1czwva2V5d29yZD48a2V5d29yZD5IdW1hbnM8L2tl
eXdvcmQ+PGtleXdvcmQ+SW5mYW50PC9rZXl3b3JkPjxrZXl3b3JkPipJbmZhbnQgV2VsZmFyZTwv
a2V5d29yZD48a2V5d29yZD5JbmZhbnQsIE5ld2Jvcm48L2tleXdvcmQ+PGtleXdvcmQ+Kk1vdGhl
cnM8L2tleXdvcmQ+PGtleXdvcmQ+Tm9yd2F5PC9rZXl3b3JkPjxrZXl3b3JkPlBha2lzdGFuL2V0
aG5vbG9neTwva2V5d29yZD48a2V5d29yZD5QcmVnbmFuY3k8L2tleXdvcmQ+PGtleXdvcmQ+UHJl
dmFsZW5jZTwva2V5d29yZD48a2V5d29yZD5Tb21hbGlhL2V0aG5vbG9neTwva2V5d29yZD48a2V5
d29yZD5UdXJrZXkvZXRobm9sb2d5PC9rZXl3b3JkPjxrZXl3b3JkPlZpdGFtaW4gRC9ibG9vZDwv
a2V5d29yZD48a2V5d29yZD5WaXRhbWluIEQgRGVmaWNpZW5jeS9ibG9vZC9lcGlkZW1pb2xvZ3kv
KmV0aG5vbG9neTwva2V5d29yZD48a2V5d29yZD5WaXRhbWlucy9hZG1pbmlzdHJhdGlvbiAmYW1w
OyBkb3NhZ2UvYmxvb2Q8L2tleXdvcmQ+PGtleXdvcmQ+WW91bmcgQWR1bHQ8L2tleXdvcmQ+PC9r
ZXl3b3Jkcz48ZGF0ZXM+PHllYXI+MjAwOTwveWVhcj48cHViLWRhdGVzPjxkYXRlPkFwcjwvZGF0
ZT48L3B1Yi1kYXRlcz48L2RhdGVzPjxpc2JuPjE0NzUtMjY2MiAoRWxlY3Ryb25pYykmI3hEOzAw
MDctMTE0NSAoTGlua2luZyk8L2lzYm4+PGFjY2Vzc2lvbi1udW0+MTg3Nzg1MjY8L2FjY2Vzc2lv
bi1udW0+PHVybHM+PHJlbGF0ZWQtdXJscz48dXJsPmh0dHA6Ly93d3cubmNiaS5ubG0ubmloLmdv
di9wdWJtZWQvMTg3Nzg1MjY8L3VybD48L3JlbGF0ZWQtdXJscz48L3VybHM+PGVsZWN0cm9uaWMt
cmVzb3VyY2UtbnVtPjEwLjEwMTcvUzAwMDcxMTQ1MDgwNTU3MTI8L2VsZWN0cm9uaWMtcmVzb3Vy
Y2UtbnVtPjwvcmVjb3JkPjwvQ2l0ZT48Q2l0ZT48QXV0aG9yPkhvbHZpazwvQXV0aG9yPjxZZWFy
PjIwMDU8L1llYXI+PFJlY051bT4zPC9SZWNOdW0+PHJlY29yZD48cmVjLW51bWJlcj4zPC9yZWMt
bnVtYmVyPjxmb3JlaWduLWtleXM+PGtleSBhcHA9IkVOIiBkYi1pZD0ieHZlc3R0cHgyMDB4Mmtl
cDJzZHBlenI5cGZzdjlzZWFkNWV3IiB0aW1lc3RhbXA9IjE0NzYzNTE5NTIiPjM8L2tleT48L2Zv
cmVpZ24ta2V5cz48cmVmLXR5cGUgbmFtZT0iSm91cm5hbCBBcnRpY2xlIj4xNzwvcmVmLXR5cGU+
PGNvbnRyaWJ1dG9ycz48YXV0aG9ycz48YXV0aG9yPkhvbHZpaywgSy48L2F1dGhvcj48YXV0aG9y
Pk1leWVyLCBILiBFLjwvYXV0aG9yPjxhdXRob3I+SGF1ZywgRS48L2F1dGhvcj48YXV0aG9yPkJy
dW52YW5kLCBMLjwvYXV0aG9yPjwvYXV0aG9ycz48L2NvbnRyaWJ1dG9ycz48YXV0aC1hZGRyZXNz
PkRlcGFydG1lbnQgb2YgR2VuZXJhbCBQcmFjdGljZSBhbmQgQ29tbXVuaXR5IE1lZGljaW5lLCBV
bml2ZXJzaXR5IG9mIE9zbG8sIE5vcndheS4ga3Jpc3Rpbi5ob2x2aWtAbWVkaXNpbi51aW8ubm88
L2F1dGgtYWRkcmVzcz48dGl0bGVzPjx0aXRsZT5QcmV2YWxlbmNlIGFuZCBwcmVkaWN0b3JzIG9m
IHZpdGFtaW4gRCBkZWZpY2llbmN5IGluIGZpdmUgaW1taWdyYW50IGdyb3VwcyBsaXZpbmcgaW4g
T3NsbywgTm9yd2F5OiB0aGUgT3NsbyBJbW1pZ3JhbnQgSGVhbHRoIFN0dWR5PC90aXRsZT48c2Vj
b25kYXJ5LXRpdGxlPkV1ciBKIENsaW4gTnV0cjwvc2Vjb25kYXJ5LXRpdGxlPjwvdGl0bGVzPjxw
ZXJpb2RpY2FsPjxmdWxsLXRpdGxlPkV1ciBKIENsaW4gTnV0cjwvZnVsbC10aXRsZT48L3Blcmlv
ZGljYWw+PHBhZ2VzPjU3LTYzPC9wYWdlcz48dm9sdW1lPjU5PC92b2x1bWU+PG51bWJlcj4xPC9u
dW1iZXI+PGtleXdvcmRzPjxrZXl3b3JkPkFkdWx0PC9rZXl3b3JkPjxrZXl3b3JkPkJvZHkgTWFz
cyBJbmRleDwva2V5d29yZD48a2V5d29yZD5Dcm9zcy1TZWN0aW9uYWwgU3R1ZGllczwva2V5d29y
ZD48a2V5d29yZD5FZHVjYXRpb25hbCBTdGF0dXM8L2tleXdvcmQ+PGtleXdvcmQ+RW1pZ3JhdGlv
biBhbmQgSW1taWdyYXRpb248L2tleXdvcmQ+PGtleXdvcmQ+RmVtYWxlPC9rZXl3b3JkPjxrZXl3
b3JkPkZvb2QgSGFiaXRzLypldGhub2xvZ3k8L2tleXdvcmQ+PGtleXdvcmQ+KkhlYWx0aCBTdXJ2
ZXlzPC9rZXl3b3JkPjxrZXl3b3JkPkh1bWFuczwva2V5d29yZD48a2V5d29yZD5JcmFuL2V0aG5v
bG9neTwva2V5d29yZD48a2V5d29yZD5NYWxlPC9rZXl3b3JkPjxrZXl3b3JkPk1pZGRsZSBBZ2Vk
PC9rZXl3b3JkPjxrZXl3b3JkPk5vcndheS9lcGlkZW1pb2xvZ3k8L2tleXdvcmQ+PGtleXdvcmQ+
UGFraXN0YW4vZXRobm9sb2d5PC9rZXl3b3JkPjxrZXl3b3JkPlBvcHVsYXRpb24gU3VydmVpbGxh
bmNlPC9rZXl3b3JkPjxrZXl3b3JkPlByZWRpY3RpdmUgVmFsdWUgb2YgVGVzdHM8L2tleXdvcmQ+
PGtleXdvcmQ+U2Vhc29uczwva2V5d29yZD48a2V5d29yZD5TZXJvZXBpZGVtaW9sb2dpYyBTdHVk
aWVzPC9rZXl3b3JkPjxrZXl3b3JkPlNleCBGYWN0b3JzPC9rZXl3b3JkPjxrZXl3b3JkPlNyaSBM
YW5rYS9ldGhub2xvZ3k8L2tleXdvcmQ+PGtleXdvcmQ+VHVya2V5L2V0aG5vbG9neTwva2V5d29y
ZD48a2V5d29yZD5WaWV0bmFtL2V0aG5vbG9neTwva2V5d29yZD48a2V5d29yZD5WaXRhbWluIEQv
KmFuYWxvZ3MgJmFtcDsgZGVyaXZhdGl2ZXMvKmJsb29kPC9rZXl3b3JkPjxrZXl3b3JkPlZpdGFt
aW4gRCBEZWZpY2llbmN5L2Jsb29kLyplcGlkZW1pb2xvZ3kvZXRobm9sb2d5PC9rZXl3b3JkPjwv
a2V5d29yZHM+PGRhdGVzPjx5ZWFyPjIwMDU8L3llYXI+PHB1Yi1kYXRlcz48ZGF0ZT5KYW48L2Rh
dGU+PC9wdWItZGF0ZXM+PC9kYXRlcz48aXNibj4wOTU0LTMwMDcgKFByaW50KSYjeEQ7MDk1NC0z
MDA3IChMaW5raW5nKTwvaXNibj48YWNjZXNzaW9uLW51bT4xNTI4MDkwNzwvYWNjZXNzaW9uLW51
bT48dXJscz48cmVsYXRlZC11cmxzPjx1cmw+aHR0cDovL3d3dy5uY2JpLm5sbS5uaWguZ292L3B1
Ym1lZC8xNTI4MDkwNzwvdXJsPjwvcmVsYXRlZC11cmxzPjwvdXJscz48ZWxlY3Ryb25pYy1yZXNv
dXJjZS1udW0+MTAuMTAzOC9zai5lamNuLjE2MDIwMzM8L2VsZWN0cm9uaWMtcmVzb3VyY2UtbnVt
PjwvcmVjb3JkPjwvQ2l0ZT48Q2l0ZT48QXV0aG9yPkVnZ2Vtb2VuPC9BdXRob3I+PFllYXI+MjAx
MzwvWWVhcj48UmVjTnVtPjU8L1JlY051bT48cmVjb3JkPjxyZWMtbnVtYmVyPjU8L3JlYy1udW1i
ZXI+PGZvcmVpZ24ta2V5cz48a2V5IGFwcD0iRU4iIGRiLWlkPSJ4dmVzdHRweDIwMHgya2VwMnNk
cGV6cjlwZnN2OXNlYWQ1ZXciIHRpbWVzdGFtcD0iMTQ3NjM1MjEyNyI+NTwva2V5PjwvZm9yZWln
bi1rZXlzPjxyZWYtdHlwZSBuYW1lPSJKb3VybmFsIEFydGljbGUiPjE3PC9yZWYtdHlwZT48Y29u
dHJpYnV0b3JzPjxhdXRob3JzPjxhdXRob3I+RWdnZW1vZW4sIEEuIFIuPC9hdXRob3I+PGF1dGhv
cj5LbnV0c2VuLCBLLiBWLjwvYXV0aG9yPjxhdXRob3I+RGFsZW4sIEkuPC9hdXRob3I+PGF1dGhv
cj5KZW51bSwgQS4gSy48L2F1dGhvcj48L2F1dGhvcnM+PC9jb250cmlidXRvcnM+PGF1dGgtYWRk
cmVzcz5EZXBhcnRtZW50IG9mIEdlbmVyYWwgUHJhY3RpY2UgYW5kIENvbW11bml0eSBNZWRpY2lu
ZSwgSW5zdGl0dXRlIG9mIEhlYWx0aCBhbmQgU29jaWV0eSwgVW5pdmVyc2l0eSBvZiBPc2xvLCBP
c2xvLCBOb3J3YXkuPC9hdXRoLWFkZHJlc3M+PHRpdGxlcz48dGl0bGU+Vml0YW1pbiBEIHN0YXR1
cyBpbiByZWNlbnRseSBhcnJpdmVkIGltbWlncmFudHMgZnJvbSBBZnJpY2EgYW5kIEFzaWE6IGEg
Y3Jvc3Mtc2VjdGlvbmFsIHN0dWR5IGZyb20gTm9yd2F5IG9mIGNoaWxkcmVuLCBhZG9sZXNjZW50
cyBhbmQgYWR1bHRzPC90aXRsZT48c2Vjb25kYXJ5LXRpdGxlPkJNSiBPcGVuPC9zZWNvbmRhcnkt
dGl0bGU+PC90aXRsZXM+PHBlcmlvZGljYWw+PGZ1bGwtdGl0bGU+Qk1KIE9wZW48L2Z1bGwtdGl0
bGU+PC9wZXJpb2RpY2FsPjxwYWdlcz5lMDAzMjkzPC9wYWdlcz48dm9sdW1lPjM8L3ZvbHVtZT48
bnVtYmVyPjEwPC9udW1iZXI+PGtleXdvcmRzPjxrZXl3b3JkPlByaW1hcnkgQ2FyZTwva2V5d29y
ZD48a2V5d29yZD5QdWJsaWMgSGVhbHRoPC9rZXl3b3JkPjwva2V5d29yZHM+PGRhdGVzPjx5ZWFy
PjIwMTM8L3llYXI+PC9kYXRlcz48aXNibj4yMDQ0LTYwNTUgKEVsZWN0cm9uaWMpJiN4RDsyMDQ0
LTYwNTUgKExpbmtpbmcpPC9pc2JuPjxhY2Nlc3Npb24tbnVtPjI0MTU3ODE4PC9hY2Nlc3Npb24t
bnVtPjx1cmxzPjxyZWxhdGVkLXVybHM+PHVybD5odHRwOi8vd3d3Lm5jYmkubmxtLm5paC5nb3Yv
cHVibWVkLzI0MTU3ODE4PC91cmw+PC9yZWxhdGVkLXVybHM+PC91cmxzPjxjdXN0b20yPlBNQzM4
MDg3ODE8L2N1c3RvbTI+PGVsZWN0cm9uaWMtcmVzb3VyY2UtbnVtPjEwLjExMzYvYm1qb3Blbi0y
MDEzLTAwMzI5MzwvZWxlY3Ryb25pYy1yZXNvdXJjZS1udW0+PC9yZWNvcmQ+PC9DaXRlPjwvRW5k
Tm90ZT4A
</w:fldData>
        </w:fldChar>
      </w:r>
      <w:r w:rsidR="00CE0B44">
        <w:rPr>
          <w:rFonts w:ascii="Times New Roman" w:hAnsi="Times New Roman" w:cs="Times New Roman"/>
          <w:sz w:val="24"/>
          <w:szCs w:val="24"/>
          <w:lang w:val="en-US"/>
        </w:rPr>
        <w:instrText xml:space="preserve"> ADDIN EN.CITE </w:instrText>
      </w:r>
      <w:r w:rsidR="00CE0B44">
        <w:rPr>
          <w:rFonts w:ascii="Times New Roman" w:hAnsi="Times New Roman" w:cs="Times New Roman"/>
          <w:sz w:val="24"/>
          <w:szCs w:val="24"/>
          <w:lang w:val="en-US"/>
        </w:rPr>
        <w:fldChar w:fldCharType="begin">
          <w:fldData xml:space="preserve">PEVuZE5vdGU+PENpdGU+PEF1dGhvcj5NYWRhcjwvQXV0aG9yPjxZZWFyPjIwMDk8L1llYXI+PFJl
Y051bT4yPC9SZWNOdW0+PERpc3BsYXlUZXh0PigyLTQpPC9EaXNwbGF5VGV4dD48cmVjb3JkPjxy
ZWMtbnVtYmVyPjI8L3JlYy1udW1iZXI+PGZvcmVpZ24ta2V5cz48a2V5IGFwcD0iRU4iIGRiLWlk
PSJ4dmVzdHRweDIwMHgya2VwMnNkcGV6cjlwZnN2OXNlYWQ1ZXciIHRpbWVzdGFtcD0iMTQ3NjM1
MTg4MSI+Mjwva2V5PjwvZm9yZWlnbi1rZXlzPjxyZWYtdHlwZSBuYW1lPSJKb3VybmFsIEFydGlj
bGUiPjE3PC9yZWYtdHlwZT48Y29udHJpYnV0b3JzPjxhdXRob3JzPjxhdXRob3I+TWFkYXIsIEEu
IEEuPC9hdXRob3I+PGF1dGhvcj5TdGVuZSwgTC4gQy48L2F1dGhvcj48YXV0aG9yPk1leWVyLCBI
LiBFLjwvYXV0aG9yPjwvYXV0aG9ycz48L2NvbnRyaWJ1dG9ycz48YXV0aC1hZGRyZXNzPkluc3Rp
dHV0ZSBvZiBHZW5lcmFsIFByYWN0aWNlIGFuZCBDb21tdW5pdHkgTWVkaWNpbmUsIFVuaXZlcnNp
dHkgb2YgT3NsbywgUE8gQm94IDExMzAsIEJsaW5kZXJuLCBOLTAzMTggT3NsbywgTm9yd2F5LiBh
LmEubWFkYXJAbWVkaXNpbi51aW8ubm88L2F1dGgtYWRkcmVzcz48dGl0bGVzPjx0aXRsZT5WaXRh
bWluIEQgc3RhdHVzIGFtb25nIGltbWlncmFudCBtb3RoZXJzIGZyb20gUGFraXN0YW4sIFR1cmtl
eSBhbmQgU29tYWxpYSBhbmQgdGhlaXIgaW5mYW50cyBhdHRlbmRpbmcgY2hpbGQgaGVhbHRoIGNs
aW5pY3MgaW4gTm9yd2F5PC90aXRsZT48c2Vjb25kYXJ5LXRpdGxlPkJyIEogTnV0cjwvc2Vjb25k
YXJ5LXRpdGxlPjwvdGl0bGVzPjxwZXJpb2RpY2FsPjxmdWxsLXRpdGxlPkJyIEogTnV0cjwvZnVs
bC10aXRsZT48L3BlcmlvZGljYWw+PHBhZ2VzPjEwNTItODwvcGFnZXM+PHZvbHVtZT4xMDE8L3Zv
bHVtZT48bnVtYmVyPjc8L251bWJlcj48a2V5d29yZHM+PGtleXdvcmQ+QWR1bHQ8L2tleXdvcmQ+
PGtleXdvcmQ+QnJlYXN0IEZlZWRpbmc8L2tleXdvcmQ+PGtleXdvcmQ+RGlldGFyeSBTdXBwbGVt
ZW50czwva2V5d29yZD48a2V5d29yZD5FZHVjYXRpb25hbCBTdGF0dXM8L2tleXdvcmQ+PGtleXdv
cmQ+KkVtaWdyYW50cyBhbmQgSW1taWdyYW50czwva2V5d29yZD48a2V5d29yZD5GZW1hbGU8L2tl
eXdvcmQ+PGtleXdvcmQ+SGVhbHRoIFN0YXR1czwva2V5d29yZD48a2V5d29yZD5IdW1hbnM8L2tl
eXdvcmQ+PGtleXdvcmQ+SW5mYW50PC9rZXl3b3JkPjxrZXl3b3JkPipJbmZhbnQgV2VsZmFyZTwv
a2V5d29yZD48a2V5d29yZD5JbmZhbnQsIE5ld2Jvcm48L2tleXdvcmQ+PGtleXdvcmQ+Kk1vdGhl
cnM8L2tleXdvcmQ+PGtleXdvcmQ+Tm9yd2F5PC9rZXl3b3JkPjxrZXl3b3JkPlBha2lzdGFuL2V0
aG5vbG9neTwva2V5d29yZD48a2V5d29yZD5QcmVnbmFuY3k8L2tleXdvcmQ+PGtleXdvcmQ+UHJl
dmFsZW5jZTwva2V5d29yZD48a2V5d29yZD5Tb21hbGlhL2V0aG5vbG9neTwva2V5d29yZD48a2V5
d29yZD5UdXJrZXkvZXRobm9sb2d5PC9rZXl3b3JkPjxrZXl3b3JkPlZpdGFtaW4gRC9ibG9vZDwv
a2V5d29yZD48a2V5d29yZD5WaXRhbWluIEQgRGVmaWNpZW5jeS9ibG9vZC9lcGlkZW1pb2xvZ3kv
KmV0aG5vbG9neTwva2V5d29yZD48a2V5d29yZD5WaXRhbWlucy9hZG1pbmlzdHJhdGlvbiAmYW1w
OyBkb3NhZ2UvYmxvb2Q8L2tleXdvcmQ+PGtleXdvcmQ+WW91bmcgQWR1bHQ8L2tleXdvcmQ+PC9r
ZXl3b3Jkcz48ZGF0ZXM+PHllYXI+MjAwOTwveWVhcj48cHViLWRhdGVzPjxkYXRlPkFwcjwvZGF0
ZT48L3B1Yi1kYXRlcz48L2RhdGVzPjxpc2JuPjE0NzUtMjY2MiAoRWxlY3Ryb25pYykmI3hEOzAw
MDctMTE0NSAoTGlua2luZyk8L2lzYm4+PGFjY2Vzc2lvbi1udW0+MTg3Nzg1MjY8L2FjY2Vzc2lv
bi1udW0+PHVybHM+PHJlbGF0ZWQtdXJscz48dXJsPmh0dHA6Ly93d3cubmNiaS5ubG0ubmloLmdv
di9wdWJtZWQvMTg3Nzg1MjY8L3VybD48L3JlbGF0ZWQtdXJscz48L3VybHM+PGVsZWN0cm9uaWMt
cmVzb3VyY2UtbnVtPjEwLjEwMTcvUzAwMDcxMTQ1MDgwNTU3MTI8L2VsZWN0cm9uaWMtcmVzb3Vy
Y2UtbnVtPjwvcmVjb3JkPjwvQ2l0ZT48Q2l0ZT48QXV0aG9yPkhvbHZpazwvQXV0aG9yPjxZZWFy
PjIwMDU8L1llYXI+PFJlY051bT4zPC9SZWNOdW0+PHJlY29yZD48cmVjLW51bWJlcj4zPC9yZWMt
bnVtYmVyPjxmb3JlaWduLWtleXM+PGtleSBhcHA9IkVOIiBkYi1pZD0ieHZlc3R0cHgyMDB4Mmtl
cDJzZHBlenI5cGZzdjlzZWFkNWV3IiB0aW1lc3RhbXA9IjE0NzYzNTE5NTIiPjM8L2tleT48L2Zv
cmVpZ24ta2V5cz48cmVmLXR5cGUgbmFtZT0iSm91cm5hbCBBcnRpY2xlIj4xNzwvcmVmLXR5cGU+
PGNvbnRyaWJ1dG9ycz48YXV0aG9ycz48YXV0aG9yPkhvbHZpaywgSy48L2F1dGhvcj48YXV0aG9y
Pk1leWVyLCBILiBFLjwvYXV0aG9yPjxhdXRob3I+SGF1ZywgRS48L2F1dGhvcj48YXV0aG9yPkJy
dW52YW5kLCBMLjwvYXV0aG9yPjwvYXV0aG9ycz48L2NvbnRyaWJ1dG9ycz48YXV0aC1hZGRyZXNz
PkRlcGFydG1lbnQgb2YgR2VuZXJhbCBQcmFjdGljZSBhbmQgQ29tbXVuaXR5IE1lZGljaW5lLCBV
bml2ZXJzaXR5IG9mIE9zbG8sIE5vcndheS4ga3Jpc3Rpbi5ob2x2aWtAbWVkaXNpbi51aW8ubm88
L2F1dGgtYWRkcmVzcz48dGl0bGVzPjx0aXRsZT5QcmV2YWxlbmNlIGFuZCBwcmVkaWN0b3JzIG9m
IHZpdGFtaW4gRCBkZWZpY2llbmN5IGluIGZpdmUgaW1taWdyYW50IGdyb3VwcyBsaXZpbmcgaW4g
T3NsbywgTm9yd2F5OiB0aGUgT3NsbyBJbW1pZ3JhbnQgSGVhbHRoIFN0dWR5PC90aXRsZT48c2Vj
b25kYXJ5LXRpdGxlPkV1ciBKIENsaW4gTnV0cjwvc2Vjb25kYXJ5LXRpdGxlPjwvdGl0bGVzPjxw
ZXJpb2RpY2FsPjxmdWxsLXRpdGxlPkV1ciBKIENsaW4gTnV0cjwvZnVsbC10aXRsZT48L3Blcmlv
ZGljYWw+PHBhZ2VzPjU3LTYzPC9wYWdlcz48dm9sdW1lPjU5PC92b2x1bWU+PG51bWJlcj4xPC9u
dW1iZXI+PGtleXdvcmRzPjxrZXl3b3JkPkFkdWx0PC9rZXl3b3JkPjxrZXl3b3JkPkJvZHkgTWFz
cyBJbmRleDwva2V5d29yZD48a2V5d29yZD5Dcm9zcy1TZWN0aW9uYWwgU3R1ZGllczwva2V5d29y
ZD48a2V5d29yZD5FZHVjYXRpb25hbCBTdGF0dXM8L2tleXdvcmQ+PGtleXdvcmQ+RW1pZ3JhdGlv
biBhbmQgSW1taWdyYXRpb248L2tleXdvcmQ+PGtleXdvcmQ+RmVtYWxlPC9rZXl3b3JkPjxrZXl3
b3JkPkZvb2QgSGFiaXRzLypldGhub2xvZ3k8L2tleXdvcmQ+PGtleXdvcmQ+KkhlYWx0aCBTdXJ2
ZXlzPC9rZXl3b3JkPjxrZXl3b3JkPkh1bWFuczwva2V5d29yZD48a2V5d29yZD5JcmFuL2V0aG5v
bG9neTwva2V5d29yZD48a2V5d29yZD5NYWxlPC9rZXl3b3JkPjxrZXl3b3JkPk1pZGRsZSBBZ2Vk
PC9rZXl3b3JkPjxrZXl3b3JkPk5vcndheS9lcGlkZW1pb2xvZ3k8L2tleXdvcmQ+PGtleXdvcmQ+
UGFraXN0YW4vZXRobm9sb2d5PC9rZXl3b3JkPjxrZXl3b3JkPlBvcHVsYXRpb24gU3VydmVpbGxh
bmNlPC9rZXl3b3JkPjxrZXl3b3JkPlByZWRpY3RpdmUgVmFsdWUgb2YgVGVzdHM8L2tleXdvcmQ+
PGtleXdvcmQ+U2Vhc29uczwva2V5d29yZD48a2V5d29yZD5TZXJvZXBpZGVtaW9sb2dpYyBTdHVk
aWVzPC9rZXl3b3JkPjxrZXl3b3JkPlNleCBGYWN0b3JzPC9rZXl3b3JkPjxrZXl3b3JkPlNyaSBM
YW5rYS9ldGhub2xvZ3k8L2tleXdvcmQ+PGtleXdvcmQ+VHVya2V5L2V0aG5vbG9neTwva2V5d29y
ZD48a2V5d29yZD5WaWV0bmFtL2V0aG5vbG9neTwva2V5d29yZD48a2V5d29yZD5WaXRhbWluIEQv
KmFuYWxvZ3MgJmFtcDsgZGVyaXZhdGl2ZXMvKmJsb29kPC9rZXl3b3JkPjxrZXl3b3JkPlZpdGFt
aW4gRCBEZWZpY2llbmN5L2Jsb29kLyplcGlkZW1pb2xvZ3kvZXRobm9sb2d5PC9rZXl3b3JkPjwv
a2V5d29yZHM+PGRhdGVzPjx5ZWFyPjIwMDU8L3llYXI+PHB1Yi1kYXRlcz48ZGF0ZT5KYW48L2Rh
dGU+PC9wdWItZGF0ZXM+PC9kYXRlcz48aXNibj4wOTU0LTMwMDcgKFByaW50KSYjeEQ7MDk1NC0z
MDA3IChMaW5raW5nKTwvaXNibj48YWNjZXNzaW9uLW51bT4xNTI4MDkwNzwvYWNjZXNzaW9uLW51
bT48dXJscz48cmVsYXRlZC11cmxzPjx1cmw+aHR0cDovL3d3dy5uY2JpLm5sbS5uaWguZ292L3B1
Ym1lZC8xNTI4MDkwNzwvdXJsPjwvcmVsYXRlZC11cmxzPjwvdXJscz48ZWxlY3Ryb25pYy1yZXNv
dXJjZS1udW0+MTAuMTAzOC9zai5lamNuLjE2MDIwMzM8L2VsZWN0cm9uaWMtcmVzb3VyY2UtbnVt
PjwvcmVjb3JkPjwvQ2l0ZT48Q2l0ZT48QXV0aG9yPkVnZ2Vtb2VuPC9BdXRob3I+PFllYXI+MjAx
MzwvWWVhcj48UmVjTnVtPjU8L1JlY051bT48cmVjb3JkPjxyZWMtbnVtYmVyPjU8L3JlYy1udW1i
ZXI+PGZvcmVpZ24ta2V5cz48a2V5IGFwcD0iRU4iIGRiLWlkPSJ4dmVzdHRweDIwMHgya2VwMnNk
cGV6cjlwZnN2OXNlYWQ1ZXciIHRpbWVzdGFtcD0iMTQ3NjM1MjEyNyI+NTwva2V5PjwvZm9yZWln
bi1rZXlzPjxyZWYtdHlwZSBuYW1lPSJKb3VybmFsIEFydGljbGUiPjE3PC9yZWYtdHlwZT48Y29u
dHJpYnV0b3JzPjxhdXRob3JzPjxhdXRob3I+RWdnZW1vZW4sIEEuIFIuPC9hdXRob3I+PGF1dGhv
cj5LbnV0c2VuLCBLLiBWLjwvYXV0aG9yPjxhdXRob3I+RGFsZW4sIEkuPC9hdXRob3I+PGF1dGhv
cj5KZW51bSwgQS4gSy48L2F1dGhvcj48L2F1dGhvcnM+PC9jb250cmlidXRvcnM+PGF1dGgtYWRk
cmVzcz5EZXBhcnRtZW50IG9mIEdlbmVyYWwgUHJhY3RpY2UgYW5kIENvbW11bml0eSBNZWRpY2lu
ZSwgSW5zdGl0dXRlIG9mIEhlYWx0aCBhbmQgU29jaWV0eSwgVW5pdmVyc2l0eSBvZiBPc2xvLCBP
c2xvLCBOb3J3YXkuPC9hdXRoLWFkZHJlc3M+PHRpdGxlcz48dGl0bGU+Vml0YW1pbiBEIHN0YXR1
cyBpbiByZWNlbnRseSBhcnJpdmVkIGltbWlncmFudHMgZnJvbSBBZnJpY2EgYW5kIEFzaWE6IGEg
Y3Jvc3Mtc2VjdGlvbmFsIHN0dWR5IGZyb20gTm9yd2F5IG9mIGNoaWxkcmVuLCBhZG9sZXNjZW50
cyBhbmQgYWR1bHRzPC90aXRsZT48c2Vjb25kYXJ5LXRpdGxlPkJNSiBPcGVuPC9zZWNvbmRhcnkt
dGl0bGU+PC90aXRsZXM+PHBlcmlvZGljYWw+PGZ1bGwtdGl0bGU+Qk1KIE9wZW48L2Z1bGwtdGl0
bGU+PC9wZXJpb2RpY2FsPjxwYWdlcz5lMDAzMjkzPC9wYWdlcz48dm9sdW1lPjM8L3ZvbHVtZT48
bnVtYmVyPjEwPC9udW1iZXI+PGtleXdvcmRzPjxrZXl3b3JkPlByaW1hcnkgQ2FyZTwva2V5d29y
ZD48a2V5d29yZD5QdWJsaWMgSGVhbHRoPC9rZXl3b3JkPjwva2V5d29yZHM+PGRhdGVzPjx5ZWFy
PjIwMTM8L3llYXI+PC9kYXRlcz48aXNibj4yMDQ0LTYwNTUgKEVsZWN0cm9uaWMpJiN4RDsyMDQ0
LTYwNTUgKExpbmtpbmcpPC9pc2JuPjxhY2Nlc3Npb24tbnVtPjI0MTU3ODE4PC9hY2Nlc3Npb24t
bnVtPjx1cmxzPjxyZWxhdGVkLXVybHM+PHVybD5odHRwOi8vd3d3Lm5jYmkubmxtLm5paC5nb3Yv
cHVibWVkLzI0MTU3ODE4PC91cmw+PC9yZWxhdGVkLXVybHM+PC91cmxzPjxjdXN0b20yPlBNQzM4
MDg3ODE8L2N1c3RvbTI+PGVsZWN0cm9uaWMtcmVzb3VyY2UtbnVtPjEwLjExMzYvYm1qb3Blbi0y
MDEzLTAwMzI5MzwvZWxlY3Ryb25pYy1yZXNvdXJjZS1udW0+PC9yZWNvcmQ+PC9DaXRlPjwvRW5k
Tm90ZT4A
</w:fldData>
        </w:fldChar>
      </w:r>
      <w:r w:rsidR="00CE0B44">
        <w:rPr>
          <w:rFonts w:ascii="Times New Roman" w:hAnsi="Times New Roman" w:cs="Times New Roman"/>
          <w:sz w:val="24"/>
          <w:szCs w:val="24"/>
          <w:lang w:val="en-US"/>
        </w:rPr>
        <w:instrText xml:space="preserve"> ADDIN EN.CITE.DATA </w:instrText>
      </w:r>
      <w:r w:rsidR="00CE0B44">
        <w:rPr>
          <w:rFonts w:ascii="Times New Roman" w:hAnsi="Times New Roman" w:cs="Times New Roman"/>
          <w:sz w:val="24"/>
          <w:szCs w:val="24"/>
          <w:lang w:val="en-US"/>
        </w:rPr>
      </w:r>
      <w:r w:rsidR="00CE0B44">
        <w:rPr>
          <w:rFonts w:ascii="Times New Roman" w:hAnsi="Times New Roman" w:cs="Times New Roman"/>
          <w:sz w:val="24"/>
          <w:szCs w:val="24"/>
          <w:lang w:val="en-US"/>
        </w:rPr>
        <w:fldChar w:fldCharType="end"/>
      </w:r>
      <w:r w:rsidR="00CE0B44">
        <w:rPr>
          <w:rFonts w:ascii="Times New Roman" w:hAnsi="Times New Roman" w:cs="Times New Roman"/>
          <w:sz w:val="24"/>
          <w:szCs w:val="24"/>
          <w:lang w:val="en-US"/>
        </w:rPr>
      </w:r>
      <w:r w:rsidR="00CE0B44">
        <w:rPr>
          <w:rFonts w:ascii="Times New Roman" w:hAnsi="Times New Roman" w:cs="Times New Roman"/>
          <w:sz w:val="24"/>
          <w:szCs w:val="24"/>
          <w:lang w:val="en-US"/>
        </w:rPr>
        <w:fldChar w:fldCharType="separate"/>
      </w:r>
      <w:r w:rsidR="00CE0B44">
        <w:rPr>
          <w:rFonts w:ascii="Times New Roman" w:hAnsi="Times New Roman" w:cs="Times New Roman"/>
          <w:sz w:val="24"/>
          <w:szCs w:val="24"/>
          <w:lang w:val="en-US"/>
        </w:rPr>
        <w:t>(2-4)</w:t>
      </w:r>
      <w:r w:rsidR="00CE0B44">
        <w:rPr>
          <w:rFonts w:ascii="Times New Roman" w:hAnsi="Times New Roman" w:cs="Times New Roman"/>
          <w:sz w:val="24"/>
          <w:szCs w:val="24"/>
          <w:lang w:val="en-US"/>
        </w:rPr>
        <w:fldChar w:fldCharType="end"/>
      </w:r>
      <w:r w:rsidR="00EC25FF">
        <w:rPr>
          <w:rFonts w:ascii="Times New Roman" w:hAnsi="Times New Roman" w:cs="Times New Roman"/>
          <w:sz w:val="24"/>
          <w:szCs w:val="24"/>
          <w:lang w:val="en-US"/>
        </w:rPr>
        <w:t xml:space="preserve">. </w:t>
      </w:r>
      <w:r w:rsidR="00821C21" w:rsidRPr="00174095">
        <w:rPr>
          <w:rFonts w:ascii="Times New Roman" w:hAnsi="Times New Roman" w:cs="Times New Roman"/>
          <w:sz w:val="24"/>
          <w:szCs w:val="24"/>
          <w:lang w:val="en-US"/>
        </w:rPr>
        <w:t xml:space="preserve">In 2004-2006, </w:t>
      </w:r>
      <w:r w:rsidR="00AC361C">
        <w:rPr>
          <w:rFonts w:ascii="Times New Roman" w:hAnsi="Times New Roman" w:cs="Times New Roman"/>
          <w:sz w:val="24"/>
          <w:szCs w:val="24"/>
          <w:lang w:val="en-US"/>
        </w:rPr>
        <w:t>we conducted</w:t>
      </w:r>
      <w:r w:rsidR="00821C21" w:rsidRPr="00174095">
        <w:rPr>
          <w:rFonts w:ascii="Times New Roman" w:hAnsi="Times New Roman" w:cs="Times New Roman"/>
          <w:sz w:val="24"/>
          <w:szCs w:val="24"/>
          <w:lang w:val="en-US"/>
        </w:rPr>
        <w:t xml:space="preserve"> a </w:t>
      </w:r>
      <w:r w:rsidR="00964E06">
        <w:rPr>
          <w:rFonts w:ascii="Times New Roman" w:hAnsi="Times New Roman" w:cs="Times New Roman"/>
          <w:sz w:val="24"/>
          <w:szCs w:val="24"/>
          <w:lang w:val="en-US"/>
        </w:rPr>
        <w:t xml:space="preserve">cluster </w:t>
      </w:r>
      <w:r w:rsidR="00821C21" w:rsidRPr="00174095">
        <w:rPr>
          <w:rFonts w:ascii="Times New Roman" w:hAnsi="Times New Roman" w:cs="Times New Roman"/>
          <w:sz w:val="24"/>
          <w:szCs w:val="24"/>
          <w:lang w:val="en-US"/>
        </w:rPr>
        <w:t xml:space="preserve">randomized intervention study among children </w:t>
      </w:r>
      <w:r w:rsidR="00330C91">
        <w:rPr>
          <w:rFonts w:ascii="Times New Roman" w:hAnsi="Times New Roman" w:cs="Times New Roman"/>
          <w:sz w:val="24"/>
          <w:szCs w:val="24"/>
          <w:lang w:val="en-US"/>
        </w:rPr>
        <w:t>of</w:t>
      </w:r>
      <w:r w:rsidR="00821C21" w:rsidRPr="00174095">
        <w:rPr>
          <w:rFonts w:ascii="Times New Roman" w:hAnsi="Times New Roman" w:cs="Times New Roman"/>
          <w:sz w:val="24"/>
          <w:szCs w:val="24"/>
          <w:lang w:val="en-US"/>
        </w:rPr>
        <w:t xml:space="preserve"> non-Western immigrant background in Norway. </w:t>
      </w:r>
      <w:r w:rsidR="00330C91">
        <w:rPr>
          <w:rFonts w:ascii="Times New Roman" w:hAnsi="Times New Roman" w:cs="Times New Roman"/>
          <w:sz w:val="24"/>
          <w:szCs w:val="24"/>
          <w:lang w:val="en-US"/>
        </w:rPr>
        <w:t>The intervention provided</w:t>
      </w:r>
      <w:r w:rsidR="00DA5B18">
        <w:rPr>
          <w:rFonts w:ascii="Times New Roman" w:hAnsi="Times New Roman" w:cs="Times New Roman"/>
          <w:sz w:val="24"/>
          <w:szCs w:val="24"/>
          <w:lang w:val="en-US"/>
        </w:rPr>
        <w:t xml:space="preserve"> </w:t>
      </w:r>
      <w:r w:rsidR="00115F0A">
        <w:rPr>
          <w:rFonts w:ascii="Times New Roman" w:hAnsi="Times New Roman" w:cs="Times New Roman"/>
          <w:sz w:val="24"/>
          <w:szCs w:val="24"/>
          <w:lang w:val="en-US"/>
        </w:rPr>
        <w:t>free vitamin D drops at</w:t>
      </w:r>
      <w:r w:rsidR="00821C21" w:rsidRPr="00174095">
        <w:rPr>
          <w:rFonts w:ascii="Times New Roman" w:hAnsi="Times New Roman" w:cs="Times New Roman"/>
          <w:sz w:val="24"/>
          <w:szCs w:val="24"/>
          <w:lang w:val="en-US"/>
        </w:rPr>
        <w:t xml:space="preserve"> </w:t>
      </w:r>
      <w:r w:rsidR="00330C91">
        <w:rPr>
          <w:rFonts w:ascii="Times New Roman" w:hAnsi="Times New Roman" w:cs="Times New Roman"/>
          <w:sz w:val="24"/>
          <w:szCs w:val="24"/>
          <w:lang w:val="en-US"/>
        </w:rPr>
        <w:t xml:space="preserve">the ages of </w:t>
      </w:r>
      <w:r w:rsidR="00821C21" w:rsidRPr="00174095">
        <w:rPr>
          <w:rFonts w:ascii="Times New Roman" w:hAnsi="Times New Roman" w:cs="Times New Roman"/>
          <w:sz w:val="24"/>
          <w:szCs w:val="24"/>
          <w:lang w:val="en-US"/>
        </w:rPr>
        <w:t>6</w:t>
      </w:r>
      <w:r w:rsidR="00216512">
        <w:rPr>
          <w:rFonts w:ascii="Times New Roman" w:hAnsi="Times New Roman" w:cs="Times New Roman"/>
          <w:sz w:val="24"/>
          <w:szCs w:val="24"/>
          <w:lang w:val="en-US"/>
        </w:rPr>
        <w:t xml:space="preserve"> </w:t>
      </w:r>
      <w:r w:rsidR="00115F0A">
        <w:rPr>
          <w:rFonts w:ascii="Times New Roman" w:hAnsi="Times New Roman" w:cs="Times New Roman"/>
          <w:sz w:val="24"/>
          <w:szCs w:val="24"/>
          <w:lang w:val="en-US"/>
        </w:rPr>
        <w:t>weeks</w:t>
      </w:r>
      <w:r w:rsidR="00821C21" w:rsidRPr="00174095">
        <w:rPr>
          <w:rFonts w:ascii="Times New Roman" w:hAnsi="Times New Roman" w:cs="Times New Roman"/>
          <w:sz w:val="24"/>
          <w:szCs w:val="24"/>
          <w:lang w:val="en-US"/>
        </w:rPr>
        <w:t xml:space="preserve"> and 3 month</w:t>
      </w:r>
      <w:r w:rsidR="00115F0A">
        <w:rPr>
          <w:rFonts w:ascii="Times New Roman" w:hAnsi="Times New Roman" w:cs="Times New Roman"/>
          <w:sz w:val="24"/>
          <w:szCs w:val="24"/>
          <w:lang w:val="en-US"/>
        </w:rPr>
        <w:t>s</w:t>
      </w:r>
      <w:r w:rsidR="00821C21" w:rsidRPr="00174095">
        <w:rPr>
          <w:rFonts w:ascii="Times New Roman" w:hAnsi="Times New Roman" w:cs="Times New Roman"/>
          <w:sz w:val="24"/>
          <w:szCs w:val="24"/>
          <w:lang w:val="en-US"/>
        </w:rPr>
        <w:t>, as well as information material in various languages about the importance of vitamin D and instruction</w:t>
      </w:r>
      <w:r w:rsidR="00330C91">
        <w:rPr>
          <w:rFonts w:ascii="Times New Roman" w:hAnsi="Times New Roman" w:cs="Times New Roman"/>
          <w:sz w:val="24"/>
          <w:szCs w:val="24"/>
          <w:lang w:val="en-US"/>
        </w:rPr>
        <w:t>s</w:t>
      </w:r>
      <w:r w:rsidR="00821C21" w:rsidRPr="00174095">
        <w:rPr>
          <w:rFonts w:ascii="Times New Roman" w:hAnsi="Times New Roman" w:cs="Times New Roman"/>
          <w:sz w:val="24"/>
          <w:szCs w:val="24"/>
          <w:lang w:val="en-US"/>
        </w:rPr>
        <w:t xml:space="preserve"> </w:t>
      </w:r>
      <w:r w:rsidR="00216512">
        <w:rPr>
          <w:rFonts w:ascii="Times New Roman" w:hAnsi="Times New Roman" w:cs="Times New Roman"/>
          <w:sz w:val="24"/>
          <w:szCs w:val="24"/>
          <w:lang w:val="en-US"/>
        </w:rPr>
        <w:t>for</w:t>
      </w:r>
      <w:r w:rsidR="00821C21" w:rsidRPr="00174095">
        <w:rPr>
          <w:rFonts w:ascii="Times New Roman" w:hAnsi="Times New Roman" w:cs="Times New Roman"/>
          <w:sz w:val="24"/>
          <w:szCs w:val="24"/>
          <w:lang w:val="en-US"/>
        </w:rPr>
        <w:t xml:space="preserve"> how the drops should be given</w:t>
      </w:r>
      <w:r w:rsidR="00115F0A">
        <w:rPr>
          <w:rFonts w:ascii="Times New Roman" w:hAnsi="Times New Roman" w:cs="Times New Roman"/>
          <w:sz w:val="24"/>
          <w:szCs w:val="24"/>
          <w:lang w:val="en-US"/>
        </w:rPr>
        <w:t xml:space="preserve"> to the infants</w:t>
      </w:r>
      <w:r w:rsidR="00821C21" w:rsidRPr="00174095">
        <w:rPr>
          <w:rFonts w:ascii="Times New Roman" w:hAnsi="Times New Roman" w:cs="Times New Roman"/>
          <w:sz w:val="24"/>
          <w:szCs w:val="24"/>
          <w:lang w:val="en-US"/>
        </w:rPr>
        <w:t xml:space="preserve">. </w:t>
      </w:r>
      <w:r w:rsidR="00DB6C28">
        <w:rPr>
          <w:rFonts w:ascii="Times New Roman" w:hAnsi="Times New Roman" w:cs="Times New Roman"/>
          <w:sz w:val="24"/>
          <w:szCs w:val="24"/>
          <w:lang w:val="en-US"/>
        </w:rPr>
        <w:t>Blood s</w:t>
      </w:r>
      <w:r w:rsidR="00821C21" w:rsidRPr="00174095">
        <w:rPr>
          <w:rFonts w:ascii="Times New Roman" w:hAnsi="Times New Roman" w:cs="Times New Roman"/>
          <w:sz w:val="24"/>
          <w:szCs w:val="24"/>
          <w:lang w:val="en-US"/>
        </w:rPr>
        <w:t xml:space="preserve">amples were taken </w:t>
      </w:r>
      <w:r w:rsidR="00330C91">
        <w:rPr>
          <w:rFonts w:ascii="Times New Roman" w:hAnsi="Times New Roman" w:cs="Times New Roman"/>
          <w:sz w:val="24"/>
          <w:szCs w:val="24"/>
          <w:lang w:val="en-US"/>
        </w:rPr>
        <w:t>from</w:t>
      </w:r>
      <w:r w:rsidR="00821C21" w:rsidRPr="00174095">
        <w:rPr>
          <w:rFonts w:ascii="Times New Roman" w:hAnsi="Times New Roman" w:cs="Times New Roman"/>
          <w:sz w:val="24"/>
          <w:szCs w:val="24"/>
          <w:lang w:val="en-US"/>
        </w:rPr>
        <w:t xml:space="preserve"> the children </w:t>
      </w:r>
      <w:r w:rsidR="00330C91">
        <w:rPr>
          <w:rFonts w:ascii="Times New Roman" w:hAnsi="Times New Roman" w:cs="Times New Roman"/>
          <w:sz w:val="24"/>
          <w:szCs w:val="24"/>
          <w:lang w:val="en-US"/>
        </w:rPr>
        <w:t>and the</w:t>
      </w:r>
      <w:r w:rsidR="00821C21" w:rsidRPr="00174095">
        <w:rPr>
          <w:rFonts w:ascii="Times New Roman" w:hAnsi="Times New Roman" w:cs="Times New Roman"/>
          <w:sz w:val="24"/>
          <w:szCs w:val="24"/>
          <w:lang w:val="en-US"/>
        </w:rPr>
        <w:t xml:space="preserve"> vitamin D content in the blood</w:t>
      </w:r>
      <w:r w:rsidR="00330C91">
        <w:rPr>
          <w:rFonts w:ascii="Times New Roman" w:hAnsi="Times New Roman" w:cs="Times New Roman"/>
          <w:sz w:val="24"/>
          <w:szCs w:val="24"/>
          <w:lang w:val="en-US"/>
        </w:rPr>
        <w:t xml:space="preserve"> was measured</w:t>
      </w:r>
      <w:r w:rsidR="00821C21" w:rsidRPr="00174095">
        <w:rPr>
          <w:rFonts w:ascii="Times New Roman" w:hAnsi="Times New Roman" w:cs="Times New Roman"/>
          <w:sz w:val="24"/>
          <w:szCs w:val="24"/>
          <w:lang w:val="en-US"/>
        </w:rPr>
        <w:t>.</w:t>
      </w:r>
      <w:r w:rsidR="00DB6C28">
        <w:rPr>
          <w:rFonts w:ascii="Times New Roman" w:hAnsi="Times New Roman" w:cs="Times New Roman"/>
          <w:sz w:val="24"/>
          <w:szCs w:val="24"/>
          <w:lang w:val="en-US"/>
        </w:rPr>
        <w:t xml:space="preserve"> S</w:t>
      </w:r>
      <w:r w:rsidR="00DB6C28" w:rsidRPr="00174095">
        <w:rPr>
          <w:rFonts w:ascii="Times New Roman" w:hAnsi="Times New Roman" w:cs="Times New Roman"/>
          <w:sz w:val="24"/>
          <w:szCs w:val="24"/>
          <w:lang w:val="en-US"/>
        </w:rPr>
        <w:t xml:space="preserve">erum </w:t>
      </w:r>
      <w:r w:rsidR="00DB6C28">
        <w:rPr>
          <w:rFonts w:ascii="Times New Roman" w:hAnsi="Times New Roman" w:cs="Times New Roman"/>
          <w:sz w:val="24"/>
          <w:szCs w:val="24"/>
          <w:lang w:val="en-US"/>
        </w:rPr>
        <w:t>levels of 25-hydroxyvitamin D (s</w:t>
      </w:r>
      <w:r w:rsidR="00DB6C28" w:rsidRPr="00174095">
        <w:rPr>
          <w:rFonts w:ascii="Times New Roman" w:hAnsi="Times New Roman" w:cs="Times New Roman"/>
          <w:sz w:val="24"/>
          <w:szCs w:val="24"/>
          <w:lang w:val="en-US"/>
        </w:rPr>
        <w:t>-25 (OH)</w:t>
      </w:r>
      <w:r w:rsidR="00DB6C28">
        <w:rPr>
          <w:rFonts w:ascii="Times New Roman" w:hAnsi="Times New Roman" w:cs="Times New Roman"/>
          <w:sz w:val="24"/>
          <w:szCs w:val="24"/>
          <w:lang w:val="en-US"/>
        </w:rPr>
        <w:t xml:space="preserve"> D) increased substantially more (28 </w:t>
      </w:r>
      <w:r w:rsidR="00F90061">
        <w:rPr>
          <w:rFonts w:ascii="Times New Roman" w:hAnsi="Times New Roman" w:cs="Times New Roman"/>
          <w:sz w:val="24"/>
          <w:szCs w:val="24"/>
          <w:lang w:val="en-US"/>
        </w:rPr>
        <w:t>nmol/L</w:t>
      </w:r>
      <w:r w:rsidR="00DB6C28" w:rsidRPr="00174095">
        <w:rPr>
          <w:rFonts w:ascii="Times New Roman" w:hAnsi="Times New Roman" w:cs="Times New Roman"/>
          <w:sz w:val="24"/>
          <w:szCs w:val="24"/>
          <w:lang w:val="en-US"/>
        </w:rPr>
        <w:t>)</w:t>
      </w:r>
      <w:r w:rsidR="00DB6C28">
        <w:rPr>
          <w:rFonts w:ascii="Times New Roman" w:hAnsi="Times New Roman" w:cs="Times New Roman"/>
          <w:sz w:val="24"/>
          <w:szCs w:val="24"/>
          <w:lang w:val="en-US"/>
        </w:rPr>
        <w:t xml:space="preserve"> in children</w:t>
      </w:r>
      <w:r w:rsidR="00821C21" w:rsidRPr="00174095">
        <w:rPr>
          <w:rFonts w:ascii="Times New Roman" w:hAnsi="Times New Roman" w:cs="Times New Roman"/>
          <w:sz w:val="24"/>
          <w:szCs w:val="24"/>
          <w:lang w:val="en-US"/>
        </w:rPr>
        <w:t xml:space="preserve"> who</w:t>
      </w:r>
      <w:r w:rsidR="00330C91">
        <w:rPr>
          <w:rFonts w:ascii="Times New Roman" w:hAnsi="Times New Roman" w:cs="Times New Roman"/>
          <w:sz w:val="24"/>
          <w:szCs w:val="24"/>
          <w:lang w:val="en-US"/>
        </w:rPr>
        <w:t xml:space="preserve"> had</w:t>
      </w:r>
      <w:r w:rsidR="00821C21" w:rsidRPr="00174095">
        <w:rPr>
          <w:rFonts w:ascii="Times New Roman" w:hAnsi="Times New Roman" w:cs="Times New Roman"/>
          <w:sz w:val="24"/>
          <w:szCs w:val="24"/>
          <w:lang w:val="en-US"/>
        </w:rPr>
        <w:t xml:space="preserve"> received free vitamin D</w:t>
      </w:r>
      <w:r w:rsidR="007E29EB">
        <w:rPr>
          <w:rFonts w:ascii="Times New Roman" w:hAnsi="Times New Roman" w:cs="Times New Roman"/>
          <w:sz w:val="24"/>
          <w:szCs w:val="24"/>
          <w:lang w:val="en-US"/>
        </w:rPr>
        <w:t xml:space="preserve"> </w:t>
      </w:r>
      <w:r w:rsidR="00821C21" w:rsidRPr="00174095">
        <w:rPr>
          <w:rFonts w:ascii="Times New Roman" w:hAnsi="Times New Roman" w:cs="Times New Roman"/>
          <w:sz w:val="24"/>
          <w:szCs w:val="24"/>
          <w:lang w:val="en-US"/>
        </w:rPr>
        <w:t xml:space="preserve">drops and </w:t>
      </w:r>
      <w:r w:rsidR="00330C91">
        <w:rPr>
          <w:rFonts w:ascii="Times New Roman" w:hAnsi="Times New Roman" w:cs="Times New Roman"/>
          <w:sz w:val="24"/>
          <w:szCs w:val="24"/>
          <w:lang w:val="en-US"/>
        </w:rPr>
        <w:t xml:space="preserve">whose mothers had received </w:t>
      </w:r>
      <w:r w:rsidR="00821C21" w:rsidRPr="00174095">
        <w:rPr>
          <w:rFonts w:ascii="Times New Roman" w:hAnsi="Times New Roman" w:cs="Times New Roman"/>
          <w:sz w:val="24"/>
          <w:szCs w:val="24"/>
          <w:lang w:val="en-US"/>
        </w:rPr>
        <w:t>customized information</w:t>
      </w:r>
      <w:r w:rsidR="00216512">
        <w:rPr>
          <w:rFonts w:ascii="Times New Roman" w:hAnsi="Times New Roman" w:cs="Times New Roman"/>
          <w:sz w:val="24"/>
          <w:szCs w:val="24"/>
          <w:lang w:val="en-US"/>
        </w:rPr>
        <w:t xml:space="preserve"> experienced</w:t>
      </w:r>
      <w:r w:rsidR="00821C21" w:rsidRPr="00174095">
        <w:rPr>
          <w:rFonts w:ascii="Times New Roman" w:hAnsi="Times New Roman" w:cs="Times New Roman"/>
          <w:sz w:val="24"/>
          <w:szCs w:val="24"/>
          <w:lang w:val="en-US"/>
        </w:rPr>
        <w:t xml:space="preserve"> </w:t>
      </w:r>
      <w:r w:rsidR="00DB6C28">
        <w:rPr>
          <w:rFonts w:ascii="Times New Roman" w:hAnsi="Times New Roman" w:cs="Times New Roman"/>
          <w:sz w:val="24"/>
          <w:szCs w:val="24"/>
          <w:lang w:val="en-US"/>
        </w:rPr>
        <w:t xml:space="preserve">compared to </w:t>
      </w:r>
      <w:r w:rsidR="00821C21" w:rsidRPr="00174095">
        <w:rPr>
          <w:rFonts w:ascii="Times New Roman" w:hAnsi="Times New Roman" w:cs="Times New Roman"/>
          <w:sz w:val="24"/>
          <w:szCs w:val="24"/>
          <w:lang w:val="en-US"/>
        </w:rPr>
        <w:t xml:space="preserve">the control group that received </w:t>
      </w:r>
      <w:r w:rsidR="00330C91">
        <w:rPr>
          <w:rFonts w:ascii="Times New Roman" w:hAnsi="Times New Roman" w:cs="Times New Roman"/>
          <w:sz w:val="24"/>
          <w:szCs w:val="24"/>
          <w:lang w:val="en-US"/>
        </w:rPr>
        <w:t>standard</w:t>
      </w:r>
      <w:r w:rsidR="00821C21" w:rsidRPr="00174095">
        <w:rPr>
          <w:rFonts w:ascii="Times New Roman" w:hAnsi="Times New Roman" w:cs="Times New Roman"/>
          <w:sz w:val="24"/>
          <w:szCs w:val="24"/>
          <w:lang w:val="en-US"/>
        </w:rPr>
        <w:t xml:space="preserve"> care at </w:t>
      </w:r>
      <w:r w:rsidR="00216512">
        <w:rPr>
          <w:rFonts w:ascii="Times New Roman" w:hAnsi="Times New Roman" w:cs="Times New Roman"/>
          <w:sz w:val="24"/>
          <w:szCs w:val="24"/>
          <w:lang w:val="en-US"/>
        </w:rPr>
        <w:t xml:space="preserve">the </w:t>
      </w:r>
      <w:r w:rsidR="004E0E95" w:rsidRPr="004E0E95">
        <w:rPr>
          <w:rFonts w:ascii="Times New Roman" w:hAnsi="Times New Roman" w:cs="Times New Roman"/>
          <w:sz w:val="24"/>
          <w:szCs w:val="24"/>
          <w:lang w:val="en-US"/>
        </w:rPr>
        <w:t>child health clinics</w:t>
      </w:r>
      <w:r w:rsidR="00936260">
        <w:rPr>
          <w:rFonts w:ascii="Times New Roman" w:hAnsi="Times New Roman" w:cs="Times New Roman"/>
          <w:sz w:val="24"/>
          <w:szCs w:val="24"/>
          <w:lang w:val="en-US"/>
        </w:rPr>
        <w:t xml:space="preserve"> </w:t>
      </w:r>
      <w:r w:rsidR="00CE0B44" w:rsidRPr="001779E0">
        <w:rPr>
          <w:rFonts w:ascii="Times New Roman" w:hAnsi="Times New Roman" w:cs="Times New Roman"/>
          <w:sz w:val="24"/>
          <w:szCs w:val="24"/>
          <w:lang w:val="en-US"/>
        </w:rPr>
        <w:fldChar w:fldCharType="begin"/>
      </w:r>
      <w:r w:rsidR="00CE0B44" w:rsidRPr="001779E0">
        <w:rPr>
          <w:rFonts w:ascii="Times New Roman" w:hAnsi="Times New Roman" w:cs="Times New Roman"/>
          <w:sz w:val="24"/>
          <w:szCs w:val="24"/>
          <w:lang w:val="en-US"/>
        </w:rPr>
        <w:instrText xml:space="preserve"> ADDIN EN.CITE &lt;EndNote&gt;&lt;Cite&gt;&lt;Author&gt;Madar&lt;/Author&gt;&lt;Year&gt;2009&lt;/Year&gt;&lt;RecNum&gt;1&lt;/RecNum&gt;&lt;DisplayText&gt;(5)&lt;/DisplayText&gt;&lt;record&gt;&lt;rec-number&gt;1&lt;/rec-number&gt;&lt;foreign-keys&gt;&lt;key app="EN" db-id="xvesttpx200x2kep2sdpezr9pfsv9sead5ew" timestamp="1476351842"&gt;1&lt;/key&gt;&lt;/foreign-keys&gt;&lt;ref-type name="Journal Article"&gt;17&lt;/ref-type&gt;&lt;contributors&gt;&lt;authors&gt;&lt;author&gt;Madar, A. A.&lt;/author&gt;&lt;author&gt;Klepp, K. I.&lt;/author&gt;&lt;author&gt;Meyer, H. E.&lt;/author&gt;&lt;/authors&gt;&lt;/contributors&gt;&lt;auth-address&gt;Institute of General Practice and Community Medicine, University of Oslo, Oslo, Norway.&lt;/auth-address&gt;&lt;titles&gt;&lt;title&gt;Effect of free vitamin D(2) drops on serum 25-hydroxyvitamin D in infants with immigrant origin: a cluster randomized controlled trial&lt;/title&gt;&lt;secondary-title&gt;Eur J Clin Nutr&lt;/secondary-title&gt;&lt;/titles&gt;&lt;periodical&gt;&lt;full-title&gt;Eur J Clin Nutr&lt;/full-title&gt;&lt;/periodical&gt;&lt;pages&gt;478-84&lt;/pages&gt;&lt;volume&gt;63&lt;/volume&gt;&lt;number&gt;4&lt;/number&gt;&lt;keywords&gt;&lt;keyword&gt;Breast Feeding&lt;/keyword&gt;&lt;keyword&gt;Dietary Supplements&lt;/keyword&gt;&lt;keyword&gt;*Emigrants and Immigrants&lt;/keyword&gt;&lt;keyword&gt;Ergocalciferols/administration &amp;amp; dosage/*pharmacology&lt;/keyword&gt;&lt;keyword&gt;Humans&lt;/keyword&gt;&lt;keyword&gt;Infant&lt;/keyword&gt;&lt;keyword&gt;Norway&lt;/keyword&gt;&lt;keyword&gt;Postnatal Care&lt;/keyword&gt;&lt;keyword&gt;Vitamin D/*analogs &amp;amp; derivatives/blood&lt;/keyword&gt;&lt;keyword&gt;Vitamins/administration &amp;amp; dosage/blood/*pharmacology&lt;/keyword&gt;&lt;/keywords&gt;&lt;dates&gt;&lt;year&gt;2009&lt;/year&gt;&lt;pub-dates&gt;&lt;date&gt;Apr&lt;/date&gt;&lt;/pub-dates&gt;&lt;/dates&gt;&lt;isbn&gt;1476-5640 (Electronic)&amp;#xD;0954-3007 (Linking)&lt;/isbn&gt;&lt;accession-num&gt;18231120&lt;/accession-num&gt;&lt;urls&gt;&lt;related-urls&gt;&lt;url&gt;http://www.ncbi.nlm.nih.gov/pubmed/18231120&lt;/url&gt;&lt;/related-urls&gt;&lt;/urls&gt;&lt;electronic-resource-num&gt;10.1038/sj.ejcn.1602982&lt;/electronic-resource-num&gt;&lt;/record&gt;&lt;/Cite&gt;&lt;/EndNote&gt;</w:instrText>
      </w:r>
      <w:r w:rsidR="00CE0B44" w:rsidRPr="001779E0">
        <w:rPr>
          <w:rFonts w:ascii="Times New Roman" w:hAnsi="Times New Roman" w:cs="Times New Roman"/>
          <w:sz w:val="24"/>
          <w:szCs w:val="24"/>
          <w:lang w:val="en-US"/>
        </w:rPr>
        <w:fldChar w:fldCharType="separate"/>
      </w:r>
      <w:r w:rsidR="00CE0B44" w:rsidRPr="001779E0">
        <w:rPr>
          <w:rFonts w:ascii="Times New Roman" w:hAnsi="Times New Roman" w:cs="Times New Roman"/>
          <w:sz w:val="24"/>
          <w:szCs w:val="24"/>
          <w:lang w:val="en-US"/>
        </w:rPr>
        <w:t>(5)</w:t>
      </w:r>
      <w:r w:rsidR="00CE0B44" w:rsidRPr="001779E0">
        <w:rPr>
          <w:rFonts w:ascii="Times New Roman" w:hAnsi="Times New Roman" w:cs="Times New Roman"/>
          <w:sz w:val="24"/>
          <w:szCs w:val="24"/>
          <w:lang w:val="en-US"/>
        </w:rPr>
        <w:fldChar w:fldCharType="end"/>
      </w:r>
      <w:r w:rsidR="00821C21" w:rsidRPr="00174095">
        <w:rPr>
          <w:rFonts w:ascii="Times New Roman" w:hAnsi="Times New Roman" w:cs="Times New Roman"/>
          <w:sz w:val="24"/>
          <w:szCs w:val="24"/>
          <w:lang w:val="en-US"/>
        </w:rPr>
        <w:t xml:space="preserve">. Some of the children were also </w:t>
      </w:r>
      <w:r w:rsidR="00330C91">
        <w:rPr>
          <w:rFonts w:ascii="Times New Roman" w:hAnsi="Times New Roman" w:cs="Times New Roman"/>
          <w:sz w:val="24"/>
          <w:szCs w:val="24"/>
          <w:lang w:val="en-US"/>
        </w:rPr>
        <w:t>followed up</w:t>
      </w:r>
      <w:r w:rsidR="00821C21" w:rsidRPr="00174095">
        <w:rPr>
          <w:rFonts w:ascii="Times New Roman" w:hAnsi="Times New Roman" w:cs="Times New Roman"/>
          <w:sz w:val="24"/>
          <w:szCs w:val="24"/>
          <w:lang w:val="en-US"/>
        </w:rPr>
        <w:t xml:space="preserve"> at 8</w:t>
      </w:r>
      <w:r w:rsidR="00216512">
        <w:rPr>
          <w:rFonts w:ascii="Times New Roman" w:hAnsi="Times New Roman" w:cs="Times New Roman"/>
          <w:sz w:val="24"/>
          <w:szCs w:val="24"/>
          <w:lang w:val="en-US"/>
        </w:rPr>
        <w:t xml:space="preserve"> </w:t>
      </w:r>
      <w:r w:rsidR="00821C21" w:rsidRPr="00174095">
        <w:rPr>
          <w:rFonts w:ascii="Times New Roman" w:hAnsi="Times New Roman" w:cs="Times New Roman"/>
          <w:sz w:val="24"/>
          <w:szCs w:val="24"/>
          <w:lang w:val="en-US"/>
        </w:rPr>
        <w:t>month</w:t>
      </w:r>
      <w:r w:rsidR="00330C91">
        <w:rPr>
          <w:rFonts w:ascii="Times New Roman" w:hAnsi="Times New Roman" w:cs="Times New Roman"/>
          <w:sz w:val="24"/>
          <w:szCs w:val="24"/>
          <w:lang w:val="en-US"/>
        </w:rPr>
        <w:t>s of age</w:t>
      </w:r>
      <w:r w:rsidR="00821C21" w:rsidRPr="00174095">
        <w:rPr>
          <w:rFonts w:ascii="Times New Roman" w:hAnsi="Times New Roman" w:cs="Times New Roman"/>
          <w:sz w:val="24"/>
          <w:szCs w:val="24"/>
          <w:lang w:val="en-US"/>
        </w:rPr>
        <w:t>, and it turned out that s-25 (OHD) D remained at a high level</w:t>
      </w:r>
      <w:r w:rsidR="00842078">
        <w:rPr>
          <w:rFonts w:ascii="Times New Roman" w:hAnsi="Times New Roman" w:cs="Times New Roman"/>
          <w:sz w:val="24"/>
          <w:szCs w:val="24"/>
          <w:lang w:val="en-US"/>
        </w:rPr>
        <w:t xml:space="preserve"> (not published data)</w:t>
      </w:r>
      <w:r w:rsidR="00821C21" w:rsidRPr="00174095">
        <w:rPr>
          <w:rFonts w:ascii="Times New Roman" w:hAnsi="Times New Roman" w:cs="Times New Roman"/>
          <w:sz w:val="24"/>
          <w:szCs w:val="24"/>
          <w:lang w:val="en-US"/>
        </w:rPr>
        <w:t xml:space="preserve">. </w:t>
      </w:r>
      <w:r w:rsidR="00DB6C28">
        <w:rPr>
          <w:rFonts w:ascii="Times New Roman" w:hAnsi="Times New Roman" w:cs="Times New Roman"/>
          <w:sz w:val="24"/>
          <w:szCs w:val="24"/>
          <w:lang w:val="en-US"/>
        </w:rPr>
        <w:t>V</w:t>
      </w:r>
      <w:r w:rsidR="00821C21" w:rsidRPr="00174095">
        <w:rPr>
          <w:rFonts w:ascii="Times New Roman" w:hAnsi="Times New Roman" w:cs="Times New Roman"/>
          <w:sz w:val="24"/>
          <w:szCs w:val="24"/>
          <w:lang w:val="en-US"/>
        </w:rPr>
        <w:t xml:space="preserve">itamin D supplementation is particularly important </w:t>
      </w:r>
      <w:r w:rsidR="005A262B">
        <w:rPr>
          <w:rFonts w:ascii="Times New Roman" w:hAnsi="Times New Roman" w:cs="Times New Roman"/>
          <w:sz w:val="24"/>
          <w:szCs w:val="24"/>
          <w:lang w:val="en-US"/>
        </w:rPr>
        <w:t xml:space="preserve">during </w:t>
      </w:r>
      <w:r w:rsidR="00821C21" w:rsidRPr="00174095">
        <w:rPr>
          <w:rFonts w:ascii="Times New Roman" w:hAnsi="Times New Roman" w:cs="Times New Roman"/>
          <w:sz w:val="24"/>
          <w:szCs w:val="24"/>
          <w:lang w:val="en-US"/>
        </w:rPr>
        <w:t>the first six months</w:t>
      </w:r>
      <w:r w:rsidR="00216512">
        <w:rPr>
          <w:rFonts w:ascii="Times New Roman" w:hAnsi="Times New Roman" w:cs="Times New Roman"/>
          <w:sz w:val="24"/>
          <w:szCs w:val="24"/>
          <w:lang w:val="en-US"/>
        </w:rPr>
        <w:t xml:space="preserve">, </w:t>
      </w:r>
      <w:r w:rsidR="005A262B">
        <w:rPr>
          <w:rFonts w:ascii="Times New Roman" w:hAnsi="Times New Roman" w:cs="Times New Roman"/>
          <w:sz w:val="24"/>
          <w:szCs w:val="24"/>
          <w:lang w:val="en-US"/>
        </w:rPr>
        <w:t>especially</w:t>
      </w:r>
      <w:r w:rsidR="00216512">
        <w:rPr>
          <w:rFonts w:ascii="Times New Roman" w:hAnsi="Times New Roman" w:cs="Times New Roman"/>
          <w:sz w:val="24"/>
          <w:szCs w:val="24"/>
          <w:lang w:val="en-US"/>
        </w:rPr>
        <w:t xml:space="preserve"> because</w:t>
      </w:r>
      <w:r w:rsidR="00821C21" w:rsidRPr="00174095">
        <w:rPr>
          <w:rFonts w:ascii="Times New Roman" w:hAnsi="Times New Roman" w:cs="Times New Roman"/>
          <w:sz w:val="24"/>
          <w:szCs w:val="24"/>
          <w:lang w:val="en-US"/>
        </w:rPr>
        <w:t xml:space="preserve"> exclusive breastfeeding is recommended </w:t>
      </w:r>
      <w:r w:rsidR="007B2A92">
        <w:rPr>
          <w:rFonts w:ascii="Times New Roman" w:hAnsi="Times New Roman" w:cs="Times New Roman"/>
          <w:sz w:val="24"/>
          <w:szCs w:val="24"/>
          <w:lang w:val="en-US"/>
        </w:rPr>
        <w:t xml:space="preserve">during these months </w:t>
      </w:r>
      <w:r w:rsidR="00821C21" w:rsidRPr="00174095">
        <w:rPr>
          <w:rFonts w:ascii="Times New Roman" w:hAnsi="Times New Roman" w:cs="Times New Roman"/>
          <w:sz w:val="24"/>
          <w:szCs w:val="24"/>
          <w:lang w:val="en-US"/>
        </w:rPr>
        <w:t>and</w:t>
      </w:r>
      <w:r w:rsidR="007B2A92">
        <w:rPr>
          <w:rFonts w:ascii="Times New Roman" w:hAnsi="Times New Roman" w:cs="Times New Roman"/>
          <w:sz w:val="24"/>
          <w:szCs w:val="24"/>
          <w:lang w:val="en-US"/>
        </w:rPr>
        <w:t xml:space="preserve"> the levels of</w:t>
      </w:r>
      <w:r w:rsidR="00821C21" w:rsidRPr="00174095">
        <w:rPr>
          <w:rFonts w:ascii="Times New Roman" w:hAnsi="Times New Roman" w:cs="Times New Roman"/>
          <w:sz w:val="24"/>
          <w:szCs w:val="24"/>
          <w:lang w:val="en-US"/>
        </w:rPr>
        <w:t xml:space="preserve"> vitamin D </w:t>
      </w:r>
      <w:r w:rsidR="007B2A92">
        <w:rPr>
          <w:rFonts w:ascii="Times New Roman" w:hAnsi="Times New Roman" w:cs="Times New Roman"/>
          <w:sz w:val="24"/>
          <w:szCs w:val="24"/>
          <w:lang w:val="en-US"/>
        </w:rPr>
        <w:t xml:space="preserve">found </w:t>
      </w:r>
      <w:r w:rsidR="00821C21" w:rsidRPr="00174095">
        <w:rPr>
          <w:rFonts w:ascii="Times New Roman" w:hAnsi="Times New Roman" w:cs="Times New Roman"/>
          <w:sz w:val="24"/>
          <w:szCs w:val="24"/>
          <w:lang w:val="en-US"/>
        </w:rPr>
        <w:t xml:space="preserve">in breast milk </w:t>
      </w:r>
      <w:r w:rsidR="007B2A92">
        <w:rPr>
          <w:rFonts w:ascii="Times New Roman" w:hAnsi="Times New Roman" w:cs="Times New Roman"/>
          <w:sz w:val="24"/>
          <w:szCs w:val="24"/>
          <w:lang w:val="en-US"/>
        </w:rPr>
        <w:t>are</w:t>
      </w:r>
      <w:r w:rsidR="00821C21" w:rsidRPr="00174095">
        <w:rPr>
          <w:rFonts w:ascii="Times New Roman" w:hAnsi="Times New Roman" w:cs="Times New Roman"/>
          <w:sz w:val="24"/>
          <w:szCs w:val="24"/>
          <w:lang w:val="en-US"/>
        </w:rPr>
        <w:t xml:space="preserve"> not sufficient to meet the child's needs.</w:t>
      </w:r>
    </w:p>
    <w:p w:rsidR="00293120" w:rsidRDefault="00821C21" w:rsidP="00986D6E">
      <w:pPr>
        <w:spacing w:line="240" w:lineRule="auto"/>
        <w:rPr>
          <w:rFonts w:ascii="Times New Roman" w:hAnsi="Times New Roman" w:cs="Times New Roman"/>
          <w:sz w:val="24"/>
          <w:szCs w:val="24"/>
          <w:lang w:val="en-US"/>
        </w:rPr>
      </w:pPr>
      <w:r w:rsidRPr="00174095">
        <w:rPr>
          <w:rFonts w:ascii="Times New Roman" w:hAnsi="Times New Roman" w:cs="Times New Roman"/>
          <w:sz w:val="24"/>
          <w:szCs w:val="24"/>
          <w:lang w:val="en-US"/>
        </w:rPr>
        <w:t>Based</w:t>
      </w:r>
      <w:r w:rsidR="00D64E7F">
        <w:rPr>
          <w:rFonts w:ascii="Times New Roman" w:hAnsi="Times New Roman" w:cs="Times New Roman"/>
          <w:sz w:val="24"/>
          <w:szCs w:val="24"/>
          <w:lang w:val="en-US"/>
        </w:rPr>
        <w:t xml:space="preserve"> on the positive results of the</w:t>
      </w:r>
      <w:r w:rsidRPr="00174095">
        <w:rPr>
          <w:rFonts w:ascii="Times New Roman" w:hAnsi="Times New Roman" w:cs="Times New Roman"/>
          <w:sz w:val="24"/>
          <w:szCs w:val="24"/>
          <w:lang w:val="en-US"/>
        </w:rPr>
        <w:t xml:space="preserve"> intervention study</w:t>
      </w:r>
      <w:r w:rsidR="00F96E8F" w:rsidRPr="00174095">
        <w:rPr>
          <w:rFonts w:ascii="Times New Roman" w:hAnsi="Times New Roman" w:cs="Times New Roman"/>
          <w:sz w:val="24"/>
          <w:szCs w:val="24"/>
          <w:lang w:val="en-US"/>
        </w:rPr>
        <w:t>,</w:t>
      </w:r>
      <w:r w:rsidR="00D64E7F">
        <w:rPr>
          <w:rFonts w:ascii="Times New Roman" w:hAnsi="Times New Roman" w:cs="Times New Roman"/>
          <w:sz w:val="24"/>
          <w:szCs w:val="24"/>
          <w:lang w:val="en-US"/>
        </w:rPr>
        <w:t xml:space="preserve"> </w:t>
      </w:r>
      <w:r w:rsidR="00842078">
        <w:rPr>
          <w:rFonts w:ascii="Times New Roman" w:hAnsi="Times New Roman" w:cs="Times New Roman"/>
          <w:sz w:val="24"/>
          <w:szCs w:val="24"/>
          <w:lang w:val="en-US"/>
        </w:rPr>
        <w:t xml:space="preserve">the </w:t>
      </w:r>
      <w:r w:rsidR="00AA5253" w:rsidRPr="00AA5253">
        <w:rPr>
          <w:rFonts w:ascii="Times New Roman" w:hAnsi="Times New Roman" w:cs="Times New Roman"/>
          <w:sz w:val="24"/>
          <w:szCs w:val="24"/>
          <w:lang w:val="en-US"/>
        </w:rPr>
        <w:t xml:space="preserve">Norwegian Directorate of Health </w:t>
      </w:r>
      <w:r w:rsidR="00F96E8F" w:rsidRPr="00174095">
        <w:rPr>
          <w:rFonts w:ascii="Times New Roman" w:hAnsi="Times New Roman" w:cs="Times New Roman"/>
          <w:sz w:val="24"/>
          <w:szCs w:val="24"/>
          <w:lang w:val="en-US"/>
        </w:rPr>
        <w:t>introduced</w:t>
      </w:r>
      <w:r w:rsidR="00964E06">
        <w:rPr>
          <w:rFonts w:ascii="Times New Roman" w:hAnsi="Times New Roman" w:cs="Times New Roman"/>
          <w:sz w:val="24"/>
          <w:szCs w:val="24"/>
          <w:lang w:val="en-US"/>
        </w:rPr>
        <w:t xml:space="preserve"> </w:t>
      </w:r>
      <w:r w:rsidR="00964E06" w:rsidRPr="00174095">
        <w:rPr>
          <w:rFonts w:ascii="Times New Roman" w:hAnsi="Times New Roman" w:cs="Times New Roman"/>
          <w:sz w:val="24"/>
          <w:szCs w:val="24"/>
          <w:lang w:val="en-US"/>
        </w:rPr>
        <w:t>in 2009</w:t>
      </w:r>
      <w:r w:rsidR="00F96E8F" w:rsidRPr="00174095">
        <w:rPr>
          <w:rFonts w:ascii="Times New Roman" w:hAnsi="Times New Roman" w:cs="Times New Roman"/>
          <w:sz w:val="24"/>
          <w:szCs w:val="24"/>
          <w:lang w:val="en-US"/>
        </w:rPr>
        <w:t xml:space="preserve"> </w:t>
      </w:r>
      <w:r w:rsidRPr="00174095">
        <w:rPr>
          <w:rFonts w:ascii="Times New Roman" w:hAnsi="Times New Roman" w:cs="Times New Roman"/>
          <w:sz w:val="24"/>
          <w:szCs w:val="24"/>
          <w:lang w:val="en-US"/>
        </w:rPr>
        <w:t>a nat</w:t>
      </w:r>
      <w:r w:rsidR="00D64E7F">
        <w:rPr>
          <w:rFonts w:ascii="Times New Roman" w:hAnsi="Times New Roman" w:cs="Times New Roman"/>
          <w:sz w:val="24"/>
          <w:szCs w:val="24"/>
          <w:lang w:val="en-US"/>
        </w:rPr>
        <w:t xml:space="preserve">ionwide </w:t>
      </w:r>
      <w:r w:rsidR="00AC361C">
        <w:rPr>
          <w:rFonts w:ascii="Times New Roman" w:hAnsi="Times New Roman" w:cs="Times New Roman"/>
          <w:sz w:val="24"/>
          <w:szCs w:val="24"/>
          <w:lang w:val="en-US"/>
        </w:rPr>
        <w:t xml:space="preserve">package </w:t>
      </w:r>
      <w:r w:rsidR="00D64E7F">
        <w:rPr>
          <w:rFonts w:ascii="Times New Roman" w:hAnsi="Times New Roman" w:cs="Times New Roman"/>
          <w:sz w:val="24"/>
          <w:szCs w:val="24"/>
          <w:lang w:val="en-US"/>
        </w:rPr>
        <w:t xml:space="preserve">program </w:t>
      </w:r>
      <w:r w:rsidR="007B2A92">
        <w:rPr>
          <w:rFonts w:ascii="Times New Roman" w:hAnsi="Times New Roman" w:cs="Times New Roman"/>
          <w:sz w:val="24"/>
          <w:szCs w:val="24"/>
          <w:lang w:val="en-US"/>
        </w:rPr>
        <w:t>that provides</w:t>
      </w:r>
      <w:r w:rsidR="00D64E7F">
        <w:rPr>
          <w:rFonts w:ascii="Times New Roman" w:hAnsi="Times New Roman" w:cs="Times New Roman"/>
          <w:sz w:val="24"/>
          <w:szCs w:val="24"/>
          <w:lang w:val="en-US"/>
        </w:rPr>
        <w:t xml:space="preserve"> free </w:t>
      </w:r>
      <w:r w:rsidR="004E0E95" w:rsidRPr="004E0E95">
        <w:rPr>
          <w:rFonts w:ascii="Times New Roman" w:hAnsi="Times New Roman" w:cs="Times New Roman"/>
          <w:sz w:val="24"/>
          <w:szCs w:val="24"/>
          <w:lang w:val="en-US"/>
        </w:rPr>
        <w:t xml:space="preserve">distribution </w:t>
      </w:r>
      <w:r w:rsidR="004E0E95">
        <w:rPr>
          <w:rFonts w:ascii="Times New Roman" w:hAnsi="Times New Roman" w:cs="Times New Roman"/>
          <w:sz w:val="24"/>
          <w:szCs w:val="24"/>
          <w:lang w:val="en-US"/>
        </w:rPr>
        <w:t xml:space="preserve">of </w:t>
      </w:r>
      <w:r w:rsidR="00D64E7F">
        <w:rPr>
          <w:rFonts w:ascii="Times New Roman" w:hAnsi="Times New Roman" w:cs="Times New Roman"/>
          <w:sz w:val="24"/>
          <w:szCs w:val="24"/>
          <w:lang w:val="en-US"/>
        </w:rPr>
        <w:t>vitamin D</w:t>
      </w:r>
      <w:r w:rsidR="00216512">
        <w:rPr>
          <w:rFonts w:ascii="Times New Roman" w:hAnsi="Times New Roman" w:cs="Times New Roman"/>
          <w:sz w:val="24"/>
          <w:szCs w:val="24"/>
          <w:lang w:val="en-US"/>
        </w:rPr>
        <w:t xml:space="preserve"> </w:t>
      </w:r>
      <w:r w:rsidRPr="00174095">
        <w:rPr>
          <w:rFonts w:ascii="Times New Roman" w:hAnsi="Times New Roman" w:cs="Times New Roman"/>
          <w:sz w:val="24"/>
          <w:szCs w:val="24"/>
          <w:lang w:val="en-US"/>
        </w:rPr>
        <w:t xml:space="preserve">drops </w:t>
      </w:r>
      <w:r w:rsidR="005A262B">
        <w:rPr>
          <w:rFonts w:ascii="Times New Roman" w:hAnsi="Times New Roman" w:cs="Times New Roman"/>
          <w:sz w:val="24"/>
          <w:szCs w:val="24"/>
          <w:lang w:val="en-US"/>
        </w:rPr>
        <w:t>to</w:t>
      </w:r>
      <w:r w:rsidRPr="00174095">
        <w:rPr>
          <w:rFonts w:ascii="Times New Roman" w:hAnsi="Times New Roman" w:cs="Times New Roman"/>
          <w:sz w:val="24"/>
          <w:szCs w:val="24"/>
          <w:lang w:val="en-US"/>
        </w:rPr>
        <w:t xml:space="preserve"> all infants </w:t>
      </w:r>
      <w:r w:rsidR="007B2A92">
        <w:rPr>
          <w:rFonts w:ascii="Times New Roman" w:hAnsi="Times New Roman" w:cs="Times New Roman"/>
          <w:sz w:val="24"/>
          <w:szCs w:val="24"/>
          <w:lang w:val="en-US"/>
        </w:rPr>
        <w:t>of</w:t>
      </w:r>
      <w:r w:rsidRPr="00174095">
        <w:rPr>
          <w:rFonts w:ascii="Times New Roman" w:hAnsi="Times New Roman" w:cs="Times New Roman"/>
          <w:sz w:val="24"/>
          <w:szCs w:val="24"/>
          <w:lang w:val="en-US"/>
        </w:rPr>
        <w:t xml:space="preserve"> non-Western immigrant background</w:t>
      </w:r>
      <w:r w:rsidR="00F96E8F" w:rsidRPr="00174095">
        <w:rPr>
          <w:rFonts w:ascii="Times New Roman" w:hAnsi="Times New Roman" w:cs="Times New Roman"/>
          <w:sz w:val="24"/>
          <w:szCs w:val="24"/>
          <w:lang w:val="en-US"/>
        </w:rPr>
        <w:t xml:space="preserve"> </w:t>
      </w:r>
      <w:r w:rsidR="00D64E7F">
        <w:rPr>
          <w:rFonts w:ascii="Times New Roman" w:hAnsi="Times New Roman" w:cs="Times New Roman"/>
          <w:sz w:val="24"/>
          <w:szCs w:val="24"/>
          <w:lang w:val="en-US"/>
        </w:rPr>
        <w:t xml:space="preserve">and </w:t>
      </w:r>
      <w:r w:rsidR="00D64E7F" w:rsidRPr="00D64E7F">
        <w:rPr>
          <w:rFonts w:ascii="Times New Roman" w:hAnsi="Times New Roman" w:cs="Times New Roman"/>
          <w:sz w:val="24"/>
          <w:szCs w:val="24"/>
          <w:lang w:val="en-US"/>
        </w:rPr>
        <w:t xml:space="preserve">information material on vitamin D for </w:t>
      </w:r>
      <w:r w:rsidR="002E772A">
        <w:rPr>
          <w:rFonts w:ascii="Times New Roman" w:hAnsi="Times New Roman" w:cs="Times New Roman"/>
          <w:sz w:val="24"/>
          <w:szCs w:val="24"/>
          <w:lang w:val="en-US"/>
        </w:rPr>
        <w:t xml:space="preserve">their </w:t>
      </w:r>
      <w:r w:rsidR="00D64E7F" w:rsidRPr="00D64E7F">
        <w:rPr>
          <w:rFonts w:ascii="Times New Roman" w:hAnsi="Times New Roman" w:cs="Times New Roman"/>
          <w:sz w:val="24"/>
          <w:szCs w:val="24"/>
          <w:lang w:val="en-US"/>
        </w:rPr>
        <w:t>parents</w:t>
      </w:r>
      <w:r w:rsidR="007B2A92">
        <w:rPr>
          <w:rFonts w:ascii="Times New Roman" w:hAnsi="Times New Roman" w:cs="Times New Roman"/>
          <w:sz w:val="24"/>
          <w:szCs w:val="24"/>
          <w:lang w:val="en-US"/>
        </w:rPr>
        <w:t>,</w:t>
      </w:r>
      <w:r w:rsidR="00D64E7F" w:rsidRPr="00D64E7F">
        <w:rPr>
          <w:rFonts w:ascii="Times New Roman" w:hAnsi="Times New Roman" w:cs="Times New Roman"/>
          <w:sz w:val="24"/>
          <w:szCs w:val="24"/>
          <w:lang w:val="en-US"/>
        </w:rPr>
        <w:t xml:space="preserve"> </w:t>
      </w:r>
      <w:r w:rsidR="002E772A" w:rsidRPr="002E772A">
        <w:rPr>
          <w:rFonts w:ascii="Times New Roman" w:hAnsi="Times New Roman" w:cs="Times New Roman"/>
          <w:sz w:val="24"/>
          <w:szCs w:val="24"/>
          <w:lang w:val="en-US"/>
        </w:rPr>
        <w:t>avail</w:t>
      </w:r>
      <w:r w:rsidR="00493198">
        <w:rPr>
          <w:rFonts w:ascii="Times New Roman" w:hAnsi="Times New Roman" w:cs="Times New Roman"/>
          <w:sz w:val="24"/>
          <w:szCs w:val="24"/>
          <w:lang w:val="en-US"/>
        </w:rPr>
        <w:t>able in six different languages</w:t>
      </w:r>
      <w:r w:rsidRPr="00174095">
        <w:rPr>
          <w:rFonts w:ascii="Times New Roman" w:hAnsi="Times New Roman" w:cs="Times New Roman"/>
          <w:sz w:val="24"/>
          <w:szCs w:val="24"/>
          <w:lang w:val="en-US"/>
        </w:rPr>
        <w:t xml:space="preserve">. </w:t>
      </w:r>
      <w:r w:rsidR="00D64E7F">
        <w:rPr>
          <w:rFonts w:ascii="Times New Roman" w:hAnsi="Times New Roman" w:cs="Times New Roman"/>
          <w:sz w:val="24"/>
          <w:szCs w:val="24"/>
          <w:lang w:val="en-US"/>
        </w:rPr>
        <w:t xml:space="preserve">The </w:t>
      </w:r>
      <w:r w:rsidR="00AC361C">
        <w:rPr>
          <w:rFonts w:ascii="Times New Roman" w:hAnsi="Times New Roman" w:cs="Times New Roman"/>
          <w:sz w:val="24"/>
          <w:szCs w:val="24"/>
          <w:lang w:val="en-US"/>
        </w:rPr>
        <w:t xml:space="preserve">package is </w:t>
      </w:r>
      <w:r w:rsidR="007B2A92">
        <w:rPr>
          <w:rFonts w:ascii="Times New Roman" w:hAnsi="Times New Roman" w:cs="Times New Roman"/>
          <w:sz w:val="24"/>
          <w:szCs w:val="24"/>
          <w:lang w:val="en-US"/>
        </w:rPr>
        <w:t>available until the</w:t>
      </w:r>
      <w:r w:rsidR="00AC361C">
        <w:rPr>
          <w:rFonts w:ascii="Times New Roman" w:hAnsi="Times New Roman" w:cs="Times New Roman"/>
          <w:sz w:val="24"/>
          <w:szCs w:val="24"/>
          <w:lang w:val="en-US"/>
        </w:rPr>
        <w:t xml:space="preserve"> children </w:t>
      </w:r>
      <w:r w:rsidR="007B2A92">
        <w:rPr>
          <w:rFonts w:ascii="Times New Roman" w:hAnsi="Times New Roman" w:cs="Times New Roman"/>
          <w:sz w:val="24"/>
          <w:szCs w:val="24"/>
          <w:lang w:val="en-US"/>
        </w:rPr>
        <w:t>reach</w:t>
      </w:r>
      <w:r w:rsidRPr="00174095">
        <w:rPr>
          <w:rFonts w:ascii="Times New Roman" w:hAnsi="Times New Roman" w:cs="Times New Roman"/>
          <w:sz w:val="24"/>
          <w:szCs w:val="24"/>
          <w:lang w:val="en-US"/>
        </w:rPr>
        <w:t xml:space="preserve"> six months</w:t>
      </w:r>
      <w:r w:rsidR="00AC361C">
        <w:rPr>
          <w:rFonts w:ascii="Times New Roman" w:hAnsi="Times New Roman" w:cs="Times New Roman"/>
          <w:sz w:val="24"/>
          <w:szCs w:val="24"/>
          <w:lang w:val="en-US"/>
        </w:rPr>
        <w:t xml:space="preserve"> </w:t>
      </w:r>
      <w:r w:rsidR="007B2A92">
        <w:rPr>
          <w:rFonts w:ascii="Times New Roman" w:hAnsi="Times New Roman" w:cs="Times New Roman"/>
          <w:sz w:val="24"/>
          <w:szCs w:val="24"/>
          <w:lang w:val="en-US"/>
        </w:rPr>
        <w:t xml:space="preserve">of age </w:t>
      </w:r>
      <w:r w:rsidR="00AC361C">
        <w:rPr>
          <w:rFonts w:ascii="Times New Roman" w:hAnsi="Times New Roman" w:cs="Times New Roman"/>
          <w:sz w:val="24"/>
          <w:szCs w:val="24"/>
          <w:lang w:val="en-US"/>
        </w:rPr>
        <w:t>(one</w:t>
      </w:r>
      <w:r w:rsidRPr="00174095">
        <w:rPr>
          <w:rFonts w:ascii="Times New Roman" w:hAnsi="Times New Roman" w:cs="Times New Roman"/>
          <w:sz w:val="24"/>
          <w:szCs w:val="24"/>
          <w:lang w:val="en-US"/>
        </w:rPr>
        <w:t xml:space="preserve"> </w:t>
      </w:r>
      <w:r w:rsidR="00AC361C">
        <w:rPr>
          <w:rFonts w:ascii="Times New Roman" w:hAnsi="Times New Roman" w:cs="Times New Roman"/>
          <w:sz w:val="24"/>
          <w:szCs w:val="24"/>
          <w:lang w:val="en-US"/>
        </w:rPr>
        <w:t>bottle at the 6</w:t>
      </w:r>
      <w:r w:rsidR="00216512">
        <w:rPr>
          <w:rFonts w:ascii="Times New Roman" w:hAnsi="Times New Roman" w:cs="Times New Roman"/>
          <w:sz w:val="24"/>
          <w:szCs w:val="24"/>
          <w:lang w:val="en-US"/>
        </w:rPr>
        <w:t xml:space="preserve"> </w:t>
      </w:r>
      <w:r w:rsidR="00AC361C">
        <w:rPr>
          <w:rFonts w:ascii="Times New Roman" w:hAnsi="Times New Roman" w:cs="Times New Roman"/>
          <w:sz w:val="24"/>
          <w:szCs w:val="24"/>
          <w:lang w:val="en-US"/>
        </w:rPr>
        <w:t xml:space="preserve">week </w:t>
      </w:r>
      <w:r w:rsidR="002E772A">
        <w:rPr>
          <w:rFonts w:ascii="Times New Roman" w:hAnsi="Times New Roman" w:cs="Times New Roman"/>
          <w:sz w:val="24"/>
          <w:szCs w:val="24"/>
          <w:lang w:val="en-US"/>
        </w:rPr>
        <w:t>control</w:t>
      </w:r>
      <w:r w:rsidR="00AC361C">
        <w:rPr>
          <w:rFonts w:ascii="Times New Roman" w:hAnsi="Times New Roman" w:cs="Times New Roman"/>
          <w:sz w:val="24"/>
          <w:szCs w:val="24"/>
          <w:lang w:val="en-US"/>
        </w:rPr>
        <w:t xml:space="preserve"> and one</w:t>
      </w:r>
      <w:r w:rsidRPr="00174095">
        <w:rPr>
          <w:rFonts w:ascii="Times New Roman" w:hAnsi="Times New Roman" w:cs="Times New Roman"/>
          <w:sz w:val="24"/>
          <w:szCs w:val="24"/>
          <w:lang w:val="en-US"/>
        </w:rPr>
        <w:t xml:space="preserve"> bottle at</w:t>
      </w:r>
      <w:r w:rsidR="00CB2CA1">
        <w:rPr>
          <w:rFonts w:ascii="Times New Roman" w:hAnsi="Times New Roman" w:cs="Times New Roman"/>
          <w:sz w:val="24"/>
          <w:szCs w:val="24"/>
          <w:lang w:val="en-US"/>
        </w:rPr>
        <w:t xml:space="preserve"> the</w:t>
      </w:r>
      <w:r w:rsidRPr="00174095">
        <w:rPr>
          <w:rFonts w:ascii="Times New Roman" w:hAnsi="Times New Roman" w:cs="Times New Roman"/>
          <w:sz w:val="24"/>
          <w:szCs w:val="24"/>
          <w:lang w:val="en-US"/>
        </w:rPr>
        <w:t xml:space="preserve"> 3</w:t>
      </w:r>
      <w:r w:rsidR="00216512">
        <w:rPr>
          <w:rFonts w:ascii="Times New Roman" w:hAnsi="Times New Roman" w:cs="Times New Roman"/>
          <w:sz w:val="24"/>
          <w:szCs w:val="24"/>
          <w:lang w:val="en-US"/>
        </w:rPr>
        <w:t xml:space="preserve"> </w:t>
      </w:r>
      <w:r w:rsidRPr="00174095">
        <w:rPr>
          <w:rFonts w:ascii="Times New Roman" w:hAnsi="Times New Roman" w:cs="Times New Roman"/>
          <w:sz w:val="24"/>
          <w:szCs w:val="24"/>
          <w:lang w:val="en-US"/>
        </w:rPr>
        <w:t>month control</w:t>
      </w:r>
      <w:r w:rsidR="00AC361C">
        <w:rPr>
          <w:rFonts w:ascii="Times New Roman" w:hAnsi="Times New Roman" w:cs="Times New Roman"/>
          <w:sz w:val="24"/>
          <w:szCs w:val="24"/>
          <w:lang w:val="en-US"/>
        </w:rPr>
        <w:t xml:space="preserve">), after </w:t>
      </w:r>
      <w:r w:rsidR="007B2A92">
        <w:rPr>
          <w:rFonts w:ascii="Times New Roman" w:hAnsi="Times New Roman" w:cs="Times New Roman"/>
          <w:sz w:val="24"/>
          <w:szCs w:val="24"/>
          <w:lang w:val="en-US"/>
        </w:rPr>
        <w:t>which</w:t>
      </w:r>
      <w:r w:rsidR="00AC361C">
        <w:rPr>
          <w:rFonts w:ascii="Times New Roman" w:hAnsi="Times New Roman" w:cs="Times New Roman"/>
          <w:sz w:val="24"/>
          <w:szCs w:val="24"/>
          <w:lang w:val="en-US"/>
        </w:rPr>
        <w:t xml:space="preserve"> the parents </w:t>
      </w:r>
      <w:r w:rsidR="00842078">
        <w:rPr>
          <w:rFonts w:ascii="Times New Roman" w:hAnsi="Times New Roman" w:cs="Times New Roman"/>
          <w:sz w:val="24"/>
          <w:szCs w:val="24"/>
          <w:lang w:val="en-US"/>
        </w:rPr>
        <w:t xml:space="preserve">are encouraged </w:t>
      </w:r>
      <w:r w:rsidR="007B2A92">
        <w:rPr>
          <w:rFonts w:ascii="Times New Roman" w:hAnsi="Times New Roman" w:cs="Times New Roman"/>
          <w:sz w:val="24"/>
          <w:szCs w:val="24"/>
          <w:lang w:val="en-US"/>
        </w:rPr>
        <w:t>to continue</w:t>
      </w:r>
      <w:r w:rsidR="00842078">
        <w:rPr>
          <w:rFonts w:ascii="Times New Roman" w:hAnsi="Times New Roman" w:cs="Times New Roman"/>
          <w:sz w:val="24"/>
          <w:szCs w:val="24"/>
          <w:lang w:val="en-US"/>
        </w:rPr>
        <w:t xml:space="preserve"> the </w:t>
      </w:r>
      <w:r w:rsidR="00115F0A">
        <w:rPr>
          <w:rFonts w:ascii="Times New Roman" w:hAnsi="Times New Roman" w:cs="Times New Roman"/>
          <w:sz w:val="24"/>
          <w:szCs w:val="24"/>
          <w:lang w:val="en-US"/>
        </w:rPr>
        <w:t>supplementation</w:t>
      </w:r>
      <w:r w:rsidR="007B2A92">
        <w:rPr>
          <w:rFonts w:ascii="Times New Roman" w:hAnsi="Times New Roman" w:cs="Times New Roman"/>
          <w:sz w:val="24"/>
          <w:szCs w:val="24"/>
          <w:lang w:val="en-US"/>
        </w:rPr>
        <w:t xml:space="preserve"> on their own</w:t>
      </w:r>
      <w:r w:rsidR="00EC25FF">
        <w:rPr>
          <w:rFonts w:ascii="Times New Roman" w:hAnsi="Times New Roman" w:cs="Times New Roman"/>
          <w:sz w:val="24"/>
          <w:szCs w:val="24"/>
          <w:lang w:val="en-US"/>
        </w:rPr>
        <w:t xml:space="preserve">. </w:t>
      </w:r>
      <w:r w:rsidR="00697057">
        <w:rPr>
          <w:rFonts w:ascii="Times New Roman" w:hAnsi="Times New Roman" w:cs="Times New Roman"/>
          <w:sz w:val="24"/>
          <w:szCs w:val="24"/>
          <w:lang w:val="en-US"/>
        </w:rPr>
        <w:t>In addition,</w:t>
      </w:r>
      <w:r w:rsidR="00697057" w:rsidRPr="001779E0">
        <w:rPr>
          <w:rFonts w:ascii="Times New Roman" w:hAnsi="Times New Roman" w:cs="Times New Roman"/>
          <w:sz w:val="24"/>
          <w:szCs w:val="24"/>
          <w:lang w:val="en-US"/>
        </w:rPr>
        <w:t xml:space="preserve"> infant formula and most baby cereals are fortified with vitamin D. </w:t>
      </w:r>
      <w:r w:rsidR="008C4B29" w:rsidRPr="001779E0">
        <w:rPr>
          <w:rFonts w:ascii="Times New Roman" w:hAnsi="Times New Roman" w:cs="Times New Roman"/>
          <w:sz w:val="24"/>
          <w:szCs w:val="24"/>
          <w:lang w:val="en-US"/>
        </w:rPr>
        <w:lastRenderedPageBreak/>
        <w:t xml:space="preserve">Given </w:t>
      </w:r>
      <w:r w:rsidR="008C4B29">
        <w:rPr>
          <w:rFonts w:ascii="Times New Roman" w:hAnsi="Times New Roman" w:cs="Times New Roman"/>
          <w:sz w:val="24"/>
          <w:szCs w:val="24"/>
          <w:lang w:val="en-US"/>
        </w:rPr>
        <w:t>these</w:t>
      </w:r>
      <w:r w:rsidR="00293120">
        <w:rPr>
          <w:rFonts w:ascii="Times New Roman" w:hAnsi="Times New Roman" w:cs="Times New Roman"/>
          <w:sz w:val="24"/>
          <w:szCs w:val="24"/>
          <w:lang w:val="en-US"/>
        </w:rPr>
        <w:t xml:space="preserve"> </w:t>
      </w:r>
      <w:r w:rsidR="001A60D1">
        <w:rPr>
          <w:rFonts w:ascii="Times New Roman" w:hAnsi="Times New Roman" w:cs="Times New Roman"/>
          <w:sz w:val="24"/>
          <w:szCs w:val="24"/>
          <w:lang w:val="en-US"/>
        </w:rPr>
        <w:t>measures</w:t>
      </w:r>
      <w:r w:rsidR="00293120">
        <w:rPr>
          <w:rFonts w:ascii="Times New Roman" w:hAnsi="Times New Roman" w:cs="Times New Roman"/>
          <w:sz w:val="24"/>
          <w:szCs w:val="24"/>
          <w:lang w:val="en-US"/>
        </w:rPr>
        <w:t xml:space="preserve"> for improving vitamin D status </w:t>
      </w:r>
      <w:r w:rsidR="007B2A92">
        <w:rPr>
          <w:rFonts w:ascii="Times New Roman" w:hAnsi="Times New Roman" w:cs="Times New Roman"/>
          <w:sz w:val="24"/>
          <w:szCs w:val="24"/>
          <w:lang w:val="en-US"/>
        </w:rPr>
        <w:t>among</w:t>
      </w:r>
      <w:r w:rsidR="00293120">
        <w:rPr>
          <w:rFonts w:ascii="Times New Roman" w:hAnsi="Times New Roman" w:cs="Times New Roman"/>
          <w:sz w:val="24"/>
          <w:szCs w:val="24"/>
          <w:lang w:val="en-US"/>
        </w:rPr>
        <w:t xml:space="preserve"> immigrant children</w:t>
      </w:r>
      <w:r w:rsidR="001D1509">
        <w:rPr>
          <w:rFonts w:ascii="Times New Roman" w:hAnsi="Times New Roman" w:cs="Times New Roman"/>
          <w:sz w:val="24"/>
          <w:szCs w:val="24"/>
          <w:lang w:val="en-US"/>
        </w:rPr>
        <w:t xml:space="preserve">, </w:t>
      </w:r>
      <w:r w:rsidR="001A60D1">
        <w:rPr>
          <w:rFonts w:ascii="Times New Roman" w:hAnsi="Times New Roman" w:cs="Times New Roman"/>
          <w:sz w:val="24"/>
          <w:szCs w:val="24"/>
          <w:lang w:val="en-US"/>
        </w:rPr>
        <w:t>t</w:t>
      </w:r>
      <w:r w:rsidR="001D1509">
        <w:rPr>
          <w:rFonts w:ascii="Times New Roman" w:hAnsi="Times New Roman" w:cs="Times New Roman"/>
          <w:sz w:val="24"/>
          <w:szCs w:val="24"/>
          <w:lang w:val="en-US"/>
        </w:rPr>
        <w:t>he aim of the</w:t>
      </w:r>
      <w:r w:rsidR="00C90F33">
        <w:rPr>
          <w:rFonts w:ascii="Times New Roman" w:hAnsi="Times New Roman" w:cs="Times New Roman"/>
          <w:sz w:val="24"/>
          <w:szCs w:val="24"/>
          <w:lang w:val="en-US"/>
        </w:rPr>
        <w:t xml:space="preserve"> </w:t>
      </w:r>
      <w:r w:rsidR="001D1509">
        <w:rPr>
          <w:rFonts w:ascii="Times New Roman" w:hAnsi="Times New Roman" w:cs="Times New Roman"/>
          <w:sz w:val="24"/>
          <w:szCs w:val="24"/>
          <w:lang w:val="en-US"/>
        </w:rPr>
        <w:t xml:space="preserve">present </w:t>
      </w:r>
      <w:r w:rsidR="00C90F33">
        <w:rPr>
          <w:rFonts w:ascii="Times New Roman" w:hAnsi="Times New Roman" w:cs="Times New Roman"/>
          <w:sz w:val="24"/>
          <w:szCs w:val="24"/>
          <w:lang w:val="en-US"/>
        </w:rPr>
        <w:t xml:space="preserve">study </w:t>
      </w:r>
      <w:r w:rsidR="00CB2CA1">
        <w:rPr>
          <w:rFonts w:ascii="Times New Roman" w:hAnsi="Times New Roman" w:cs="Times New Roman"/>
          <w:sz w:val="24"/>
          <w:szCs w:val="24"/>
          <w:lang w:val="en-US"/>
        </w:rPr>
        <w:t>was</w:t>
      </w:r>
      <w:r w:rsidR="001D1509">
        <w:rPr>
          <w:rFonts w:ascii="Times New Roman" w:hAnsi="Times New Roman" w:cs="Times New Roman"/>
          <w:sz w:val="24"/>
          <w:szCs w:val="24"/>
          <w:lang w:val="en-US"/>
        </w:rPr>
        <w:t xml:space="preserve"> to</w:t>
      </w:r>
      <w:r w:rsidR="00986D6E" w:rsidRPr="001779E0">
        <w:rPr>
          <w:rFonts w:ascii="Times New Roman" w:hAnsi="Times New Roman" w:cs="Times New Roman"/>
          <w:sz w:val="24"/>
          <w:szCs w:val="24"/>
          <w:lang w:val="en-US"/>
        </w:rPr>
        <w:t xml:space="preserve"> </w:t>
      </w:r>
      <w:r w:rsidR="00986D6E" w:rsidRPr="00986D6E">
        <w:rPr>
          <w:rFonts w:ascii="Times New Roman" w:hAnsi="Times New Roman" w:cs="Times New Roman"/>
          <w:sz w:val="24"/>
          <w:szCs w:val="24"/>
          <w:lang w:val="en-US"/>
        </w:rPr>
        <w:t>evaluate</w:t>
      </w:r>
      <w:r w:rsidR="00986D6E">
        <w:rPr>
          <w:rFonts w:ascii="Times New Roman" w:hAnsi="Times New Roman" w:cs="Times New Roman"/>
          <w:sz w:val="24"/>
          <w:szCs w:val="24"/>
          <w:lang w:val="en-US"/>
        </w:rPr>
        <w:t xml:space="preserve"> the </w:t>
      </w:r>
      <w:r w:rsidR="00986D6E" w:rsidRPr="00986D6E">
        <w:rPr>
          <w:rFonts w:ascii="Times New Roman" w:hAnsi="Times New Roman" w:cs="Times New Roman"/>
          <w:sz w:val="24"/>
          <w:szCs w:val="24"/>
          <w:lang w:val="en-US"/>
        </w:rPr>
        <w:t xml:space="preserve">vitamin D status </w:t>
      </w:r>
      <w:r w:rsidR="00293120">
        <w:rPr>
          <w:rFonts w:ascii="Times New Roman" w:hAnsi="Times New Roman" w:cs="Times New Roman"/>
          <w:sz w:val="24"/>
          <w:szCs w:val="24"/>
          <w:lang w:val="en-US"/>
        </w:rPr>
        <w:t>of one-year</w:t>
      </w:r>
      <w:r w:rsidR="00CB2CA1">
        <w:rPr>
          <w:rFonts w:ascii="Times New Roman" w:hAnsi="Times New Roman" w:cs="Times New Roman"/>
          <w:sz w:val="24"/>
          <w:szCs w:val="24"/>
          <w:lang w:val="en-US"/>
        </w:rPr>
        <w:t>-</w:t>
      </w:r>
      <w:r w:rsidR="00986D6E">
        <w:rPr>
          <w:rFonts w:ascii="Times New Roman" w:hAnsi="Times New Roman" w:cs="Times New Roman"/>
          <w:sz w:val="24"/>
          <w:szCs w:val="24"/>
          <w:lang w:val="en-US"/>
        </w:rPr>
        <w:t xml:space="preserve">old </w:t>
      </w:r>
      <w:r w:rsidR="00293120">
        <w:rPr>
          <w:rFonts w:ascii="Times New Roman" w:hAnsi="Times New Roman" w:cs="Times New Roman"/>
          <w:sz w:val="24"/>
          <w:szCs w:val="24"/>
          <w:lang w:val="en-US"/>
        </w:rPr>
        <w:t xml:space="preserve">children </w:t>
      </w:r>
      <w:r w:rsidR="00CB2CA1">
        <w:rPr>
          <w:rFonts w:ascii="Times New Roman" w:hAnsi="Times New Roman" w:cs="Times New Roman"/>
          <w:sz w:val="24"/>
          <w:szCs w:val="24"/>
          <w:lang w:val="en-US"/>
        </w:rPr>
        <w:t>of</w:t>
      </w:r>
      <w:r w:rsidR="00293120">
        <w:rPr>
          <w:rFonts w:ascii="Times New Roman" w:hAnsi="Times New Roman" w:cs="Times New Roman"/>
          <w:sz w:val="24"/>
          <w:szCs w:val="24"/>
          <w:lang w:val="en-US"/>
        </w:rPr>
        <w:t xml:space="preserve"> </w:t>
      </w:r>
      <w:r w:rsidR="00293120" w:rsidRPr="00293120">
        <w:rPr>
          <w:rFonts w:ascii="Times New Roman" w:hAnsi="Times New Roman" w:cs="Times New Roman"/>
          <w:sz w:val="24"/>
          <w:szCs w:val="24"/>
          <w:lang w:val="en-US"/>
        </w:rPr>
        <w:t>immigrant background</w:t>
      </w:r>
      <w:r w:rsidR="00986D6E">
        <w:rPr>
          <w:rFonts w:ascii="Times New Roman" w:hAnsi="Times New Roman" w:cs="Times New Roman"/>
          <w:sz w:val="24"/>
          <w:szCs w:val="24"/>
          <w:lang w:val="en-US"/>
        </w:rPr>
        <w:t xml:space="preserve"> in Oslo</w:t>
      </w:r>
    </w:p>
    <w:p w:rsidR="001D1509" w:rsidRDefault="001D1509" w:rsidP="00174095">
      <w:pPr>
        <w:spacing w:line="240" w:lineRule="auto"/>
        <w:rPr>
          <w:rFonts w:ascii="Times New Roman" w:hAnsi="Times New Roman" w:cs="Times New Roman"/>
          <w:sz w:val="24"/>
          <w:szCs w:val="24"/>
          <w:lang w:val="en-US"/>
        </w:rPr>
      </w:pPr>
    </w:p>
    <w:p w:rsidR="00882E44" w:rsidRPr="001779E0" w:rsidRDefault="00882E44" w:rsidP="00174095">
      <w:pPr>
        <w:spacing w:line="240" w:lineRule="auto"/>
        <w:rPr>
          <w:rFonts w:ascii="Times New Roman" w:hAnsi="Times New Roman" w:cs="Times New Roman"/>
          <w:b/>
          <w:sz w:val="24"/>
          <w:szCs w:val="24"/>
          <w:lang w:val="en-US"/>
        </w:rPr>
      </w:pPr>
      <w:r w:rsidRPr="001779E0">
        <w:rPr>
          <w:rFonts w:ascii="Times New Roman" w:hAnsi="Times New Roman" w:cs="Times New Roman"/>
          <w:b/>
          <w:sz w:val="24"/>
          <w:szCs w:val="24"/>
          <w:lang w:val="en-US"/>
        </w:rPr>
        <w:t>Material and methods</w:t>
      </w:r>
    </w:p>
    <w:p w:rsidR="00246BA2" w:rsidRPr="00246BA2" w:rsidRDefault="00455992" w:rsidP="00246BA2">
      <w:pPr>
        <w:spacing w:line="240" w:lineRule="auto"/>
        <w:rPr>
          <w:rFonts w:ascii="Times New Roman" w:hAnsi="Times New Roman" w:cs="Times New Roman"/>
          <w:sz w:val="24"/>
          <w:szCs w:val="24"/>
          <w:lang w:val="en-US"/>
        </w:rPr>
      </w:pPr>
      <w:r w:rsidRPr="00455992">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Norwegian </w:t>
      </w:r>
      <w:r w:rsidR="00964E06">
        <w:rPr>
          <w:rFonts w:ascii="Times New Roman" w:hAnsi="Times New Roman" w:cs="Times New Roman"/>
          <w:sz w:val="24"/>
          <w:szCs w:val="24"/>
          <w:lang w:val="en-US"/>
        </w:rPr>
        <w:t>Directorate of</w:t>
      </w:r>
      <w:r w:rsidR="00964E06" w:rsidRPr="0045599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Health </w:t>
      </w:r>
      <w:r w:rsidRPr="00455992">
        <w:rPr>
          <w:rFonts w:ascii="Times New Roman" w:hAnsi="Times New Roman" w:cs="Times New Roman"/>
          <w:sz w:val="24"/>
          <w:szCs w:val="24"/>
          <w:lang w:val="en-US"/>
        </w:rPr>
        <w:t xml:space="preserve">recommends screening for anemia </w:t>
      </w:r>
      <w:r w:rsidR="00AC361C">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all Norwegian children </w:t>
      </w:r>
      <w:r w:rsidR="00CB2CA1">
        <w:rPr>
          <w:rFonts w:ascii="Times New Roman" w:hAnsi="Times New Roman" w:cs="Times New Roman"/>
          <w:sz w:val="24"/>
          <w:szCs w:val="24"/>
          <w:lang w:val="en-US"/>
        </w:rPr>
        <w:t>of</w:t>
      </w:r>
      <w:r w:rsidR="00964E06">
        <w:rPr>
          <w:rFonts w:ascii="Times New Roman" w:hAnsi="Times New Roman" w:cs="Times New Roman"/>
          <w:sz w:val="24"/>
          <w:szCs w:val="24"/>
          <w:lang w:val="en-US"/>
        </w:rPr>
        <w:t xml:space="preserve"> non-Western immigrant background </w:t>
      </w:r>
      <w:r w:rsidR="00284856" w:rsidRPr="00284856">
        <w:rPr>
          <w:rFonts w:ascii="Times New Roman" w:hAnsi="Times New Roman" w:cs="Times New Roman"/>
          <w:sz w:val="24"/>
          <w:szCs w:val="24"/>
          <w:lang w:val="en-US"/>
        </w:rPr>
        <w:t>at</w:t>
      </w:r>
      <w:r w:rsidR="00CB2CA1">
        <w:rPr>
          <w:rFonts w:ascii="Times New Roman" w:hAnsi="Times New Roman" w:cs="Times New Roman"/>
          <w:sz w:val="24"/>
          <w:szCs w:val="24"/>
          <w:lang w:val="en-US"/>
        </w:rPr>
        <w:t xml:space="preserve"> the</w:t>
      </w:r>
      <w:r w:rsidR="00284856" w:rsidRPr="00284856">
        <w:rPr>
          <w:rFonts w:ascii="Times New Roman" w:hAnsi="Times New Roman" w:cs="Times New Roman"/>
          <w:sz w:val="24"/>
          <w:szCs w:val="24"/>
          <w:lang w:val="en-US"/>
        </w:rPr>
        <w:t xml:space="preserve"> </w:t>
      </w:r>
      <w:r w:rsidR="00F70BB6" w:rsidRPr="00F70BB6">
        <w:rPr>
          <w:rFonts w:ascii="Times New Roman" w:hAnsi="Times New Roman" w:cs="Times New Roman"/>
          <w:sz w:val="24"/>
          <w:szCs w:val="24"/>
          <w:lang w:val="en-US"/>
        </w:rPr>
        <w:t xml:space="preserve">routine one-year </w:t>
      </w:r>
      <w:r w:rsidR="00493198" w:rsidRPr="00F70BB6">
        <w:rPr>
          <w:rFonts w:ascii="Times New Roman" w:hAnsi="Times New Roman" w:cs="Times New Roman"/>
          <w:sz w:val="24"/>
          <w:szCs w:val="24"/>
          <w:lang w:val="en-US"/>
        </w:rPr>
        <w:t>check</w:t>
      </w:r>
      <w:r w:rsidR="00493198">
        <w:rPr>
          <w:rFonts w:ascii="Times New Roman" w:hAnsi="Times New Roman" w:cs="Times New Roman"/>
          <w:sz w:val="24"/>
          <w:szCs w:val="24"/>
          <w:lang w:val="en-US"/>
        </w:rPr>
        <w:t>up</w:t>
      </w:r>
      <w:r>
        <w:rPr>
          <w:rFonts w:ascii="Times New Roman" w:hAnsi="Times New Roman" w:cs="Times New Roman"/>
          <w:sz w:val="24"/>
          <w:szCs w:val="24"/>
          <w:lang w:val="en-US"/>
        </w:rPr>
        <w:t>.</w:t>
      </w:r>
      <w:r w:rsidR="004F4FC1">
        <w:rPr>
          <w:rFonts w:ascii="Times New Roman" w:hAnsi="Times New Roman" w:cs="Times New Roman"/>
          <w:sz w:val="24"/>
          <w:szCs w:val="24"/>
          <w:lang w:val="en-US"/>
        </w:rPr>
        <w:t xml:space="preserve"> The first stage is to test hemoglobin values for all children</w:t>
      </w:r>
      <w:r w:rsidR="00CB2CA1">
        <w:rPr>
          <w:rFonts w:ascii="Times New Roman" w:hAnsi="Times New Roman" w:cs="Times New Roman"/>
          <w:sz w:val="24"/>
          <w:szCs w:val="24"/>
          <w:lang w:val="en-US"/>
        </w:rPr>
        <w:t>.</w:t>
      </w:r>
      <w:r w:rsidR="004F4FC1">
        <w:rPr>
          <w:rFonts w:ascii="Times New Roman" w:hAnsi="Times New Roman" w:cs="Times New Roman"/>
          <w:sz w:val="24"/>
          <w:szCs w:val="24"/>
          <w:lang w:val="en-US"/>
        </w:rPr>
        <w:t xml:space="preserve"> </w:t>
      </w:r>
      <w:r w:rsidR="00CB2CA1">
        <w:rPr>
          <w:rFonts w:ascii="Times New Roman" w:hAnsi="Times New Roman" w:cs="Times New Roman"/>
          <w:sz w:val="24"/>
          <w:szCs w:val="24"/>
          <w:lang w:val="en-US"/>
        </w:rPr>
        <w:t>T</w:t>
      </w:r>
      <w:r w:rsidR="004F4FC1">
        <w:rPr>
          <w:rFonts w:ascii="Times New Roman" w:hAnsi="Times New Roman" w:cs="Times New Roman"/>
          <w:sz w:val="24"/>
          <w:szCs w:val="24"/>
          <w:lang w:val="en-US"/>
        </w:rPr>
        <w:t xml:space="preserve">hose with Hb&lt; 11 g/dL are referred to their doctors for further investigation. </w:t>
      </w:r>
      <w:r w:rsidR="004C2EB8">
        <w:rPr>
          <w:rFonts w:ascii="Times New Roman" w:hAnsi="Times New Roman" w:cs="Times New Roman"/>
          <w:sz w:val="24"/>
          <w:szCs w:val="24"/>
          <w:lang w:val="en-US"/>
        </w:rPr>
        <w:t xml:space="preserve">We wanted to </w:t>
      </w:r>
      <w:r w:rsidR="00F70BB6">
        <w:rPr>
          <w:rFonts w:ascii="Times New Roman" w:hAnsi="Times New Roman" w:cs="Times New Roman"/>
          <w:sz w:val="24"/>
          <w:szCs w:val="24"/>
          <w:lang w:val="en-US"/>
        </w:rPr>
        <w:t>utilize</w:t>
      </w:r>
      <w:r w:rsidR="004C2EB8">
        <w:rPr>
          <w:rFonts w:ascii="Times New Roman" w:hAnsi="Times New Roman" w:cs="Times New Roman"/>
          <w:sz w:val="24"/>
          <w:szCs w:val="24"/>
          <w:lang w:val="en-US"/>
        </w:rPr>
        <w:t xml:space="preserve"> this existing</w:t>
      </w:r>
      <w:r w:rsidR="00216512">
        <w:rPr>
          <w:rFonts w:ascii="Times New Roman" w:hAnsi="Times New Roman" w:cs="Times New Roman"/>
          <w:sz w:val="24"/>
          <w:szCs w:val="24"/>
          <w:lang w:val="en-US"/>
        </w:rPr>
        <w:t>,</w:t>
      </w:r>
      <w:r w:rsidR="004C2EB8">
        <w:rPr>
          <w:rFonts w:ascii="Times New Roman" w:hAnsi="Times New Roman" w:cs="Times New Roman"/>
          <w:sz w:val="24"/>
          <w:szCs w:val="24"/>
          <w:lang w:val="en-US"/>
        </w:rPr>
        <w:t xml:space="preserve"> routine practice for recruit</w:t>
      </w:r>
      <w:r w:rsidR="00216512">
        <w:rPr>
          <w:rFonts w:ascii="Times New Roman" w:hAnsi="Times New Roman" w:cs="Times New Roman"/>
          <w:sz w:val="24"/>
          <w:szCs w:val="24"/>
          <w:lang w:val="en-US"/>
        </w:rPr>
        <w:t>ing</w:t>
      </w:r>
      <w:r w:rsidR="004C2EB8">
        <w:rPr>
          <w:rFonts w:ascii="Times New Roman" w:hAnsi="Times New Roman" w:cs="Times New Roman"/>
          <w:sz w:val="24"/>
          <w:szCs w:val="24"/>
          <w:lang w:val="en-US"/>
        </w:rPr>
        <w:t xml:space="preserve"> children</w:t>
      </w:r>
      <w:r w:rsidR="00216512">
        <w:rPr>
          <w:rFonts w:ascii="Times New Roman" w:hAnsi="Times New Roman" w:cs="Times New Roman"/>
          <w:sz w:val="24"/>
          <w:szCs w:val="24"/>
          <w:lang w:val="en-US"/>
        </w:rPr>
        <w:t xml:space="preserve"> to this study</w:t>
      </w:r>
      <w:r w:rsidR="004C2EB8">
        <w:rPr>
          <w:rFonts w:ascii="Times New Roman" w:hAnsi="Times New Roman" w:cs="Times New Roman"/>
          <w:sz w:val="24"/>
          <w:szCs w:val="24"/>
          <w:lang w:val="en-US"/>
        </w:rPr>
        <w:t xml:space="preserve">. </w:t>
      </w:r>
      <w:r w:rsidR="004F4FC1" w:rsidRPr="004F4FC1">
        <w:rPr>
          <w:rFonts w:ascii="Times New Roman" w:hAnsi="Times New Roman" w:cs="Times New Roman"/>
          <w:sz w:val="24"/>
          <w:szCs w:val="24"/>
          <w:lang w:val="en-US"/>
        </w:rPr>
        <w:t xml:space="preserve">After contacting all potential </w:t>
      </w:r>
      <w:r w:rsidR="00DE1C55" w:rsidRPr="00DE1C55">
        <w:rPr>
          <w:rFonts w:ascii="Times New Roman" w:hAnsi="Times New Roman" w:cs="Times New Roman"/>
          <w:sz w:val="24"/>
          <w:szCs w:val="24"/>
          <w:lang w:val="en-US"/>
        </w:rPr>
        <w:t xml:space="preserve">child health clinics </w:t>
      </w:r>
      <w:r w:rsidR="00306199">
        <w:rPr>
          <w:rFonts w:ascii="Times New Roman" w:hAnsi="Times New Roman" w:cs="Times New Roman"/>
          <w:sz w:val="24"/>
          <w:szCs w:val="24"/>
          <w:lang w:val="en-US"/>
        </w:rPr>
        <w:t>in Oslo</w:t>
      </w:r>
      <w:r w:rsidR="00CB2CA1">
        <w:rPr>
          <w:rFonts w:ascii="Times New Roman" w:hAnsi="Times New Roman" w:cs="Times New Roman"/>
          <w:sz w:val="24"/>
          <w:szCs w:val="24"/>
          <w:lang w:val="en-US"/>
        </w:rPr>
        <w:t>,</w:t>
      </w:r>
      <w:r w:rsidR="004F4FC1" w:rsidRPr="004F4FC1">
        <w:rPr>
          <w:rFonts w:ascii="Times New Roman" w:hAnsi="Times New Roman" w:cs="Times New Roman"/>
          <w:sz w:val="24"/>
          <w:szCs w:val="24"/>
          <w:lang w:val="en-US"/>
        </w:rPr>
        <w:t xml:space="preserve"> </w:t>
      </w:r>
      <w:r w:rsidR="006B1EB7">
        <w:rPr>
          <w:rFonts w:ascii="Times New Roman" w:hAnsi="Times New Roman" w:cs="Times New Roman"/>
          <w:sz w:val="24"/>
          <w:szCs w:val="24"/>
          <w:lang w:val="en-US"/>
        </w:rPr>
        <w:t xml:space="preserve">we </w:t>
      </w:r>
      <w:r w:rsidR="004F4FC1">
        <w:rPr>
          <w:rFonts w:ascii="Times New Roman" w:hAnsi="Times New Roman" w:cs="Times New Roman"/>
          <w:sz w:val="24"/>
          <w:szCs w:val="24"/>
          <w:lang w:val="en-US"/>
        </w:rPr>
        <w:t>found out</w:t>
      </w:r>
      <w:r w:rsidR="00DE1C55">
        <w:rPr>
          <w:rFonts w:ascii="Times New Roman" w:hAnsi="Times New Roman" w:cs="Times New Roman"/>
          <w:sz w:val="24"/>
          <w:szCs w:val="24"/>
          <w:lang w:val="en-US"/>
        </w:rPr>
        <w:t xml:space="preserve"> </w:t>
      </w:r>
      <w:r w:rsidR="006B1EB7">
        <w:rPr>
          <w:rFonts w:ascii="Times New Roman" w:hAnsi="Times New Roman" w:cs="Times New Roman"/>
          <w:sz w:val="24"/>
          <w:szCs w:val="24"/>
          <w:lang w:val="en-US"/>
        </w:rPr>
        <w:t xml:space="preserve">that </w:t>
      </w:r>
      <w:r w:rsidR="00CB2CA1">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few </w:t>
      </w:r>
      <w:r w:rsidRPr="00455992">
        <w:rPr>
          <w:rFonts w:ascii="Times New Roman" w:hAnsi="Times New Roman" w:cs="Times New Roman"/>
          <w:sz w:val="24"/>
          <w:szCs w:val="24"/>
          <w:lang w:val="en-US"/>
        </w:rPr>
        <w:t>with high proportions of immigrant clients</w:t>
      </w:r>
      <w:r>
        <w:rPr>
          <w:rFonts w:ascii="Times New Roman" w:hAnsi="Times New Roman" w:cs="Times New Roman"/>
          <w:sz w:val="24"/>
          <w:szCs w:val="24"/>
          <w:lang w:val="en-US"/>
        </w:rPr>
        <w:t xml:space="preserve"> </w:t>
      </w:r>
      <w:r w:rsidR="00DE1C55">
        <w:rPr>
          <w:rFonts w:ascii="Times New Roman" w:hAnsi="Times New Roman" w:cs="Times New Roman"/>
          <w:sz w:val="24"/>
          <w:szCs w:val="24"/>
          <w:lang w:val="en-US"/>
        </w:rPr>
        <w:t xml:space="preserve">did </w:t>
      </w:r>
      <w:r>
        <w:rPr>
          <w:rFonts w:ascii="Times New Roman" w:hAnsi="Times New Roman" w:cs="Times New Roman"/>
          <w:sz w:val="24"/>
          <w:szCs w:val="24"/>
          <w:lang w:val="en-US"/>
        </w:rPr>
        <w:t xml:space="preserve">comply </w:t>
      </w:r>
      <w:r w:rsidR="00277B2C">
        <w:rPr>
          <w:rFonts w:ascii="Times New Roman" w:hAnsi="Times New Roman" w:cs="Times New Roman"/>
          <w:sz w:val="24"/>
          <w:szCs w:val="24"/>
          <w:lang w:val="en-US"/>
        </w:rPr>
        <w:t>with</w:t>
      </w:r>
      <w:r w:rsidR="00DE1C55">
        <w:rPr>
          <w:rFonts w:ascii="Times New Roman" w:hAnsi="Times New Roman" w:cs="Times New Roman"/>
          <w:sz w:val="24"/>
          <w:szCs w:val="24"/>
          <w:lang w:val="en-US"/>
        </w:rPr>
        <w:t xml:space="preserve"> the screening </w:t>
      </w:r>
      <w:r w:rsidR="004E0E95">
        <w:rPr>
          <w:rFonts w:ascii="Times New Roman" w:hAnsi="Times New Roman" w:cs="Times New Roman"/>
          <w:sz w:val="24"/>
          <w:szCs w:val="24"/>
          <w:lang w:val="en-US"/>
        </w:rPr>
        <w:t>for anemia</w:t>
      </w:r>
      <w:r>
        <w:rPr>
          <w:rFonts w:ascii="Times New Roman" w:hAnsi="Times New Roman" w:cs="Times New Roman"/>
          <w:sz w:val="24"/>
          <w:szCs w:val="24"/>
          <w:lang w:val="en-US"/>
        </w:rPr>
        <w:t xml:space="preserve">. </w:t>
      </w:r>
      <w:r w:rsidR="00964E06">
        <w:rPr>
          <w:rFonts w:ascii="Times New Roman" w:hAnsi="Times New Roman" w:cs="Times New Roman"/>
          <w:sz w:val="24"/>
          <w:szCs w:val="24"/>
          <w:lang w:val="en-US"/>
        </w:rPr>
        <w:t>Of t</w:t>
      </w:r>
      <w:r w:rsidR="00DE1C55">
        <w:rPr>
          <w:rFonts w:ascii="Times New Roman" w:hAnsi="Times New Roman" w:cs="Times New Roman"/>
          <w:sz w:val="24"/>
          <w:szCs w:val="24"/>
          <w:lang w:val="en-US"/>
        </w:rPr>
        <w:t xml:space="preserve">he </w:t>
      </w:r>
      <w:r w:rsidR="003033F2">
        <w:rPr>
          <w:rFonts w:ascii="Times New Roman" w:hAnsi="Times New Roman" w:cs="Times New Roman"/>
          <w:sz w:val="24"/>
          <w:szCs w:val="24"/>
          <w:lang w:val="en-US"/>
        </w:rPr>
        <w:t xml:space="preserve">three </w:t>
      </w:r>
      <w:r w:rsidR="004E0E95">
        <w:rPr>
          <w:rFonts w:ascii="Times New Roman" w:hAnsi="Times New Roman" w:cs="Times New Roman"/>
          <w:sz w:val="24"/>
          <w:szCs w:val="24"/>
          <w:lang w:val="en-US"/>
        </w:rPr>
        <w:t xml:space="preserve">identified </w:t>
      </w:r>
      <w:r w:rsidR="00964E06">
        <w:rPr>
          <w:rFonts w:ascii="Times New Roman" w:hAnsi="Times New Roman" w:cs="Times New Roman"/>
          <w:sz w:val="24"/>
          <w:szCs w:val="24"/>
          <w:lang w:val="en-US"/>
        </w:rPr>
        <w:t>clinics,</w:t>
      </w:r>
      <w:r w:rsidR="003033F2">
        <w:rPr>
          <w:rFonts w:ascii="Times New Roman" w:hAnsi="Times New Roman" w:cs="Times New Roman"/>
          <w:sz w:val="24"/>
          <w:szCs w:val="24"/>
          <w:lang w:val="en-US"/>
        </w:rPr>
        <w:t xml:space="preserve"> one </w:t>
      </w:r>
      <w:r w:rsidR="00216512">
        <w:rPr>
          <w:rFonts w:ascii="Times New Roman" w:hAnsi="Times New Roman" w:cs="Times New Roman"/>
          <w:sz w:val="24"/>
          <w:szCs w:val="24"/>
          <w:lang w:val="en-US"/>
        </w:rPr>
        <w:t>declined</w:t>
      </w:r>
      <w:r w:rsidR="003033F2">
        <w:rPr>
          <w:rFonts w:ascii="Times New Roman" w:hAnsi="Times New Roman" w:cs="Times New Roman"/>
          <w:sz w:val="24"/>
          <w:szCs w:val="24"/>
          <w:lang w:val="en-US"/>
        </w:rPr>
        <w:t xml:space="preserve"> to participate</w:t>
      </w:r>
      <w:r w:rsidR="003F439D">
        <w:rPr>
          <w:rFonts w:ascii="Times New Roman" w:hAnsi="Times New Roman" w:cs="Times New Roman"/>
          <w:sz w:val="24"/>
          <w:szCs w:val="24"/>
          <w:lang w:val="en-US"/>
        </w:rPr>
        <w:t xml:space="preserve"> </w:t>
      </w:r>
      <w:r w:rsidR="00DE1C55">
        <w:rPr>
          <w:rFonts w:ascii="Times New Roman" w:hAnsi="Times New Roman" w:cs="Times New Roman"/>
          <w:sz w:val="24"/>
          <w:szCs w:val="24"/>
          <w:lang w:val="en-US"/>
        </w:rPr>
        <w:t xml:space="preserve">in </w:t>
      </w:r>
      <w:r w:rsidR="003F439D">
        <w:rPr>
          <w:rFonts w:ascii="Times New Roman" w:hAnsi="Times New Roman" w:cs="Times New Roman"/>
          <w:sz w:val="24"/>
          <w:szCs w:val="24"/>
          <w:lang w:val="en-US"/>
        </w:rPr>
        <w:t>this study due to inconvenience</w:t>
      </w:r>
      <w:r w:rsidR="00CB2CA1">
        <w:rPr>
          <w:rFonts w:ascii="Times New Roman" w:hAnsi="Times New Roman" w:cs="Times New Roman"/>
          <w:sz w:val="24"/>
          <w:szCs w:val="24"/>
          <w:lang w:val="en-US"/>
        </w:rPr>
        <w:t>.</w:t>
      </w:r>
      <w:r w:rsidR="004E0E95">
        <w:rPr>
          <w:rFonts w:ascii="Times New Roman" w:hAnsi="Times New Roman" w:cs="Times New Roman"/>
          <w:sz w:val="24"/>
          <w:szCs w:val="24"/>
          <w:lang w:val="en-US"/>
        </w:rPr>
        <w:t xml:space="preserve"> </w:t>
      </w:r>
      <w:r w:rsidR="00CB2CA1">
        <w:rPr>
          <w:rFonts w:ascii="Times New Roman" w:hAnsi="Times New Roman" w:cs="Times New Roman"/>
          <w:sz w:val="24"/>
          <w:szCs w:val="24"/>
          <w:lang w:val="en-US"/>
        </w:rPr>
        <w:t>W</w:t>
      </w:r>
      <w:r w:rsidR="0057094B">
        <w:rPr>
          <w:rFonts w:ascii="Times New Roman" w:hAnsi="Times New Roman" w:cs="Times New Roman"/>
          <w:sz w:val="24"/>
          <w:szCs w:val="24"/>
          <w:lang w:val="en-US"/>
        </w:rPr>
        <w:t>e included</w:t>
      </w:r>
      <w:r w:rsidR="00216512">
        <w:rPr>
          <w:rFonts w:ascii="Times New Roman" w:hAnsi="Times New Roman" w:cs="Times New Roman"/>
          <w:sz w:val="24"/>
          <w:szCs w:val="24"/>
          <w:lang w:val="en-US"/>
        </w:rPr>
        <w:t>,</w:t>
      </w:r>
      <w:r w:rsidR="0057094B">
        <w:rPr>
          <w:rFonts w:ascii="Times New Roman" w:hAnsi="Times New Roman" w:cs="Times New Roman"/>
          <w:sz w:val="24"/>
          <w:szCs w:val="24"/>
          <w:lang w:val="en-US"/>
        </w:rPr>
        <w:t xml:space="preserve"> </w:t>
      </w:r>
      <w:r w:rsidR="009E628C">
        <w:rPr>
          <w:rFonts w:ascii="Times New Roman" w:hAnsi="Times New Roman" w:cs="Times New Roman"/>
          <w:sz w:val="24"/>
          <w:szCs w:val="24"/>
          <w:lang w:val="en-US"/>
        </w:rPr>
        <w:t>therefore</w:t>
      </w:r>
      <w:r w:rsidR="00216512">
        <w:rPr>
          <w:rFonts w:ascii="Times New Roman" w:hAnsi="Times New Roman" w:cs="Times New Roman"/>
          <w:sz w:val="24"/>
          <w:szCs w:val="24"/>
          <w:lang w:val="en-US"/>
        </w:rPr>
        <w:t>,</w:t>
      </w:r>
      <w:r w:rsidR="009E628C">
        <w:rPr>
          <w:rFonts w:ascii="Times New Roman" w:hAnsi="Times New Roman" w:cs="Times New Roman"/>
          <w:sz w:val="24"/>
          <w:szCs w:val="24"/>
          <w:lang w:val="en-US"/>
        </w:rPr>
        <w:t xml:space="preserve"> </w:t>
      </w:r>
      <w:r w:rsidR="0057094B">
        <w:rPr>
          <w:rFonts w:ascii="Times New Roman" w:hAnsi="Times New Roman" w:cs="Times New Roman"/>
          <w:sz w:val="24"/>
          <w:szCs w:val="24"/>
          <w:lang w:val="en-US"/>
        </w:rPr>
        <w:t xml:space="preserve">two </w:t>
      </w:r>
      <w:r w:rsidR="00964E06">
        <w:rPr>
          <w:rFonts w:ascii="Times New Roman" w:hAnsi="Times New Roman" w:cs="Times New Roman"/>
          <w:sz w:val="24"/>
          <w:szCs w:val="24"/>
          <w:lang w:val="en-US"/>
        </w:rPr>
        <w:t>clinics</w:t>
      </w:r>
      <w:r w:rsidR="00964E06" w:rsidRPr="0057094B">
        <w:rPr>
          <w:rFonts w:ascii="Times New Roman" w:hAnsi="Times New Roman" w:cs="Times New Roman"/>
          <w:sz w:val="24"/>
          <w:szCs w:val="24"/>
          <w:lang w:val="en-US"/>
        </w:rPr>
        <w:t xml:space="preserve"> </w:t>
      </w:r>
      <w:r w:rsidR="00F340F2" w:rsidRPr="00F340F2">
        <w:rPr>
          <w:rFonts w:ascii="Times New Roman" w:hAnsi="Times New Roman" w:cs="Times New Roman"/>
          <w:sz w:val="24"/>
          <w:szCs w:val="24"/>
          <w:lang w:val="en-US"/>
        </w:rPr>
        <w:t>with high p</w:t>
      </w:r>
      <w:r w:rsidR="00F340F2">
        <w:rPr>
          <w:rFonts w:ascii="Times New Roman" w:hAnsi="Times New Roman" w:cs="Times New Roman"/>
          <w:sz w:val="24"/>
          <w:szCs w:val="24"/>
          <w:lang w:val="en-US"/>
        </w:rPr>
        <w:t>roportions of immigrant clients</w:t>
      </w:r>
      <w:r w:rsidR="006B1EB7">
        <w:rPr>
          <w:rFonts w:ascii="Times New Roman" w:hAnsi="Times New Roman" w:cs="Times New Roman"/>
          <w:sz w:val="24"/>
          <w:szCs w:val="24"/>
          <w:lang w:val="en-US"/>
        </w:rPr>
        <w:t xml:space="preserve"> </w:t>
      </w:r>
      <w:r w:rsidR="004E0E95">
        <w:rPr>
          <w:rFonts w:ascii="Times New Roman" w:hAnsi="Times New Roman" w:cs="Times New Roman"/>
          <w:sz w:val="24"/>
          <w:szCs w:val="24"/>
          <w:lang w:val="en-US"/>
        </w:rPr>
        <w:t xml:space="preserve">who </w:t>
      </w:r>
      <w:r w:rsidR="006B1EB7">
        <w:rPr>
          <w:rFonts w:ascii="Times New Roman" w:hAnsi="Times New Roman" w:cs="Times New Roman"/>
          <w:sz w:val="24"/>
          <w:szCs w:val="24"/>
          <w:lang w:val="en-US"/>
        </w:rPr>
        <w:t>agreed to participate.</w:t>
      </w:r>
    </w:p>
    <w:p w:rsidR="00174095" w:rsidRPr="00174095" w:rsidRDefault="00821C45" w:rsidP="00D954A8">
      <w:pPr>
        <w:spacing w:line="240" w:lineRule="auto"/>
        <w:rPr>
          <w:rFonts w:ascii="Times New Roman" w:hAnsi="Times New Roman" w:cs="Times New Roman"/>
          <w:sz w:val="24"/>
          <w:szCs w:val="24"/>
          <w:lang w:val="en-US"/>
        </w:rPr>
      </w:pPr>
      <w:r w:rsidRPr="00821C45">
        <w:rPr>
          <w:rFonts w:ascii="Times New Roman" w:hAnsi="Times New Roman" w:cs="Times New Roman"/>
          <w:sz w:val="24"/>
          <w:szCs w:val="24"/>
          <w:lang w:val="en-US"/>
        </w:rPr>
        <w:t xml:space="preserve">The public health nurses at the </w:t>
      </w:r>
      <w:r w:rsidR="00964E06" w:rsidRPr="00DE1C55">
        <w:rPr>
          <w:rFonts w:ascii="Times New Roman" w:hAnsi="Times New Roman" w:cs="Times New Roman"/>
          <w:sz w:val="24"/>
          <w:szCs w:val="24"/>
          <w:lang w:val="en-US"/>
        </w:rPr>
        <w:t xml:space="preserve">child health clinics </w:t>
      </w:r>
      <w:r w:rsidRPr="00821C45">
        <w:rPr>
          <w:rFonts w:ascii="Times New Roman" w:hAnsi="Times New Roman" w:cs="Times New Roman"/>
          <w:sz w:val="24"/>
          <w:szCs w:val="24"/>
          <w:lang w:val="en-US"/>
        </w:rPr>
        <w:t xml:space="preserve">were requested to invite all mothers </w:t>
      </w:r>
      <w:r w:rsidR="00CB2CA1">
        <w:rPr>
          <w:rFonts w:ascii="Times New Roman" w:hAnsi="Times New Roman" w:cs="Times New Roman"/>
          <w:sz w:val="24"/>
          <w:szCs w:val="24"/>
          <w:lang w:val="en-US"/>
        </w:rPr>
        <w:t>of</w:t>
      </w:r>
      <w:r w:rsidRPr="00821C4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immigrant </w:t>
      </w:r>
      <w:r w:rsidRPr="00821C45">
        <w:rPr>
          <w:rFonts w:ascii="Times New Roman" w:hAnsi="Times New Roman" w:cs="Times New Roman"/>
          <w:sz w:val="24"/>
          <w:szCs w:val="24"/>
          <w:lang w:val="en-US"/>
        </w:rPr>
        <w:t>bac</w:t>
      </w:r>
      <w:r>
        <w:rPr>
          <w:rFonts w:ascii="Times New Roman" w:hAnsi="Times New Roman" w:cs="Times New Roman"/>
          <w:sz w:val="24"/>
          <w:szCs w:val="24"/>
          <w:lang w:val="en-US"/>
        </w:rPr>
        <w:t xml:space="preserve">kground </w:t>
      </w:r>
      <w:r w:rsidR="00D40981">
        <w:rPr>
          <w:rFonts w:ascii="Times New Roman" w:hAnsi="Times New Roman" w:cs="Times New Roman"/>
          <w:sz w:val="24"/>
          <w:szCs w:val="24"/>
          <w:lang w:val="en-US"/>
        </w:rPr>
        <w:t>(Africa</w:t>
      </w:r>
      <w:r w:rsidR="007417CB">
        <w:rPr>
          <w:rFonts w:ascii="Times New Roman" w:hAnsi="Times New Roman" w:cs="Times New Roman"/>
          <w:sz w:val="24"/>
          <w:szCs w:val="24"/>
          <w:lang w:val="en-US"/>
        </w:rPr>
        <w:t>, Asia and Middle-East</w:t>
      </w:r>
      <w:r w:rsidR="00D40981">
        <w:rPr>
          <w:rFonts w:ascii="Times New Roman" w:hAnsi="Times New Roman" w:cs="Times New Roman"/>
          <w:sz w:val="24"/>
          <w:szCs w:val="24"/>
          <w:lang w:val="en-US"/>
        </w:rPr>
        <w:t xml:space="preserve">) </w:t>
      </w:r>
      <w:r w:rsidR="009E628C">
        <w:rPr>
          <w:rFonts w:ascii="Times New Roman" w:hAnsi="Times New Roman" w:cs="Times New Roman"/>
          <w:sz w:val="24"/>
          <w:szCs w:val="24"/>
          <w:lang w:val="en-US"/>
        </w:rPr>
        <w:t xml:space="preserve">who </w:t>
      </w:r>
      <w:r w:rsidR="00013691">
        <w:rPr>
          <w:rFonts w:ascii="Times New Roman" w:hAnsi="Times New Roman" w:cs="Times New Roman"/>
          <w:sz w:val="24"/>
          <w:szCs w:val="24"/>
          <w:lang w:val="en-US"/>
        </w:rPr>
        <w:t>brought their children</w:t>
      </w:r>
      <w:r w:rsidR="009E628C">
        <w:rPr>
          <w:rFonts w:ascii="Times New Roman" w:hAnsi="Times New Roman" w:cs="Times New Roman"/>
          <w:sz w:val="24"/>
          <w:szCs w:val="24"/>
          <w:lang w:val="en-US"/>
        </w:rPr>
        <w:t xml:space="preserve"> for a </w:t>
      </w:r>
      <w:r w:rsidR="00F70BB6">
        <w:rPr>
          <w:rFonts w:ascii="Times New Roman" w:hAnsi="Times New Roman" w:cs="Times New Roman"/>
          <w:sz w:val="24"/>
          <w:szCs w:val="24"/>
          <w:lang w:val="en-US"/>
        </w:rPr>
        <w:t>routine one</w:t>
      </w:r>
      <w:r w:rsidR="009E628C">
        <w:rPr>
          <w:rFonts w:ascii="Times New Roman" w:hAnsi="Times New Roman" w:cs="Times New Roman"/>
          <w:sz w:val="24"/>
          <w:szCs w:val="24"/>
          <w:lang w:val="en-US"/>
        </w:rPr>
        <w:t>-year</w:t>
      </w:r>
      <w:r w:rsidRPr="00821C45">
        <w:rPr>
          <w:rFonts w:ascii="Times New Roman" w:hAnsi="Times New Roman" w:cs="Times New Roman"/>
          <w:sz w:val="24"/>
          <w:szCs w:val="24"/>
          <w:lang w:val="en-US"/>
        </w:rPr>
        <w:t xml:space="preserve"> check</w:t>
      </w:r>
      <w:r w:rsidR="00CB2CA1">
        <w:rPr>
          <w:rFonts w:ascii="Times New Roman" w:hAnsi="Times New Roman" w:cs="Times New Roman"/>
          <w:sz w:val="24"/>
          <w:szCs w:val="24"/>
          <w:lang w:val="en-US"/>
        </w:rPr>
        <w:t>-up</w:t>
      </w:r>
      <w:r w:rsidRPr="00821C45">
        <w:rPr>
          <w:rFonts w:ascii="Times New Roman" w:hAnsi="Times New Roman" w:cs="Times New Roman"/>
          <w:sz w:val="24"/>
          <w:szCs w:val="24"/>
          <w:lang w:val="en-US"/>
        </w:rPr>
        <w:t xml:space="preserve"> to participate </w:t>
      </w:r>
      <w:r w:rsidR="00F81F3B">
        <w:rPr>
          <w:rFonts w:ascii="Times New Roman" w:hAnsi="Times New Roman" w:cs="Times New Roman"/>
          <w:sz w:val="24"/>
          <w:szCs w:val="24"/>
          <w:lang w:val="en-US"/>
        </w:rPr>
        <w:t xml:space="preserve">with their child </w:t>
      </w:r>
      <w:r w:rsidRPr="00821C45">
        <w:rPr>
          <w:rFonts w:ascii="Times New Roman" w:hAnsi="Times New Roman" w:cs="Times New Roman"/>
          <w:sz w:val="24"/>
          <w:szCs w:val="24"/>
          <w:lang w:val="en-US"/>
        </w:rPr>
        <w:t>in the study. Those willing to participate signed a form of consent and were included in the study.</w:t>
      </w:r>
      <w:r w:rsidRPr="001779E0">
        <w:rPr>
          <w:rFonts w:ascii="Times New Roman" w:hAnsi="Times New Roman" w:cs="Times New Roman"/>
          <w:sz w:val="24"/>
          <w:szCs w:val="24"/>
          <w:lang w:val="en-US"/>
        </w:rPr>
        <w:t xml:space="preserve"> </w:t>
      </w:r>
      <w:r w:rsidRPr="00821C45">
        <w:rPr>
          <w:rFonts w:ascii="Times New Roman" w:hAnsi="Times New Roman" w:cs="Times New Roman"/>
          <w:sz w:val="24"/>
          <w:szCs w:val="24"/>
          <w:lang w:val="en-US"/>
        </w:rPr>
        <w:t xml:space="preserve">For those who declined to participate, the reasons for not participating </w:t>
      </w:r>
      <w:r w:rsidR="00675AE5">
        <w:rPr>
          <w:rFonts w:ascii="Times New Roman" w:hAnsi="Times New Roman" w:cs="Times New Roman"/>
          <w:sz w:val="24"/>
          <w:szCs w:val="24"/>
          <w:lang w:val="en-US"/>
        </w:rPr>
        <w:t xml:space="preserve">should be </w:t>
      </w:r>
      <w:r w:rsidRPr="00821C45">
        <w:rPr>
          <w:rFonts w:ascii="Times New Roman" w:hAnsi="Times New Roman" w:cs="Times New Roman"/>
          <w:sz w:val="24"/>
          <w:szCs w:val="24"/>
          <w:lang w:val="en-US"/>
        </w:rPr>
        <w:t>noted</w:t>
      </w:r>
      <w:r w:rsidR="00675AE5">
        <w:rPr>
          <w:rFonts w:ascii="Times New Roman" w:hAnsi="Times New Roman" w:cs="Times New Roman"/>
          <w:sz w:val="24"/>
          <w:szCs w:val="24"/>
          <w:lang w:val="en-US"/>
        </w:rPr>
        <w:t xml:space="preserve"> but it did not materialized</w:t>
      </w:r>
      <w:r w:rsidRPr="00821C45">
        <w:rPr>
          <w:rFonts w:ascii="Times New Roman" w:hAnsi="Times New Roman" w:cs="Times New Roman"/>
          <w:sz w:val="24"/>
          <w:szCs w:val="24"/>
          <w:lang w:val="en-US"/>
        </w:rPr>
        <w:t xml:space="preserve">. The study was conducted between </w:t>
      </w:r>
      <w:r w:rsidR="00A9140B">
        <w:rPr>
          <w:rFonts w:ascii="Times New Roman" w:hAnsi="Times New Roman" w:cs="Times New Roman"/>
          <w:sz w:val="24"/>
          <w:szCs w:val="24"/>
          <w:lang w:val="en-US"/>
        </w:rPr>
        <w:t>February</w:t>
      </w:r>
      <w:r w:rsidRPr="00821C45">
        <w:rPr>
          <w:rFonts w:ascii="Times New Roman" w:hAnsi="Times New Roman" w:cs="Times New Roman"/>
          <w:sz w:val="24"/>
          <w:szCs w:val="24"/>
          <w:lang w:val="en-US"/>
        </w:rPr>
        <w:t xml:space="preserve"> and September 2015</w:t>
      </w:r>
      <w:r w:rsidR="00D954A8">
        <w:rPr>
          <w:rFonts w:ascii="Times New Roman" w:hAnsi="Times New Roman" w:cs="Times New Roman"/>
          <w:sz w:val="24"/>
          <w:szCs w:val="24"/>
          <w:lang w:val="en-US"/>
        </w:rPr>
        <w:t xml:space="preserve"> in Oslo</w:t>
      </w:r>
      <w:r w:rsidR="001A60D1">
        <w:rPr>
          <w:rFonts w:ascii="Times New Roman" w:hAnsi="Times New Roman" w:cs="Times New Roman"/>
          <w:sz w:val="24"/>
          <w:szCs w:val="24"/>
          <w:lang w:val="en-US"/>
        </w:rPr>
        <w:t>, Norway</w:t>
      </w:r>
      <w:r w:rsidRPr="00821C45">
        <w:rPr>
          <w:rFonts w:ascii="Times New Roman" w:hAnsi="Times New Roman" w:cs="Times New Roman"/>
          <w:sz w:val="24"/>
          <w:szCs w:val="24"/>
          <w:lang w:val="en-US"/>
        </w:rPr>
        <w:t>.</w:t>
      </w:r>
      <w:r w:rsidR="00ED7D70" w:rsidRPr="001779E0">
        <w:rPr>
          <w:rFonts w:ascii="Times New Roman" w:hAnsi="Times New Roman" w:cs="Times New Roman"/>
          <w:sz w:val="24"/>
          <w:szCs w:val="24"/>
          <w:lang w:val="en-US"/>
        </w:rPr>
        <w:t xml:space="preserve">  </w:t>
      </w:r>
    </w:p>
    <w:p w:rsidR="00174095" w:rsidRPr="00174095" w:rsidRDefault="00174095" w:rsidP="00174095">
      <w:pPr>
        <w:spacing w:line="240" w:lineRule="auto"/>
        <w:rPr>
          <w:rFonts w:ascii="Times New Roman" w:hAnsi="Times New Roman" w:cs="Times New Roman"/>
          <w:sz w:val="24"/>
          <w:szCs w:val="24"/>
          <w:lang w:val="en-US"/>
        </w:rPr>
      </w:pPr>
    </w:p>
    <w:p w:rsidR="00174095" w:rsidRPr="001779E0" w:rsidRDefault="00174095" w:rsidP="00174095">
      <w:pPr>
        <w:spacing w:line="240" w:lineRule="auto"/>
        <w:rPr>
          <w:rFonts w:ascii="Times New Roman" w:hAnsi="Times New Roman" w:cs="Times New Roman"/>
          <w:b/>
          <w:sz w:val="24"/>
          <w:szCs w:val="24"/>
          <w:lang w:val="en-US"/>
        </w:rPr>
      </w:pPr>
      <w:r w:rsidRPr="001779E0">
        <w:rPr>
          <w:rFonts w:ascii="Times New Roman" w:hAnsi="Times New Roman" w:cs="Times New Roman"/>
          <w:b/>
          <w:sz w:val="24"/>
          <w:szCs w:val="24"/>
          <w:lang w:val="en-US"/>
        </w:rPr>
        <w:t>Data collection</w:t>
      </w:r>
    </w:p>
    <w:p w:rsidR="002E6FE2" w:rsidRPr="00174095" w:rsidRDefault="00890FA7" w:rsidP="00ED7D70">
      <w:pPr>
        <w:spacing w:line="240" w:lineRule="auto"/>
        <w:rPr>
          <w:rFonts w:ascii="Times New Roman" w:hAnsi="Times New Roman" w:cs="Times New Roman"/>
          <w:sz w:val="24"/>
          <w:szCs w:val="24"/>
          <w:lang w:val="en-US"/>
        </w:rPr>
      </w:pPr>
      <w:r w:rsidRPr="00174095">
        <w:rPr>
          <w:rFonts w:ascii="Times New Roman" w:hAnsi="Times New Roman" w:cs="Times New Roman"/>
          <w:sz w:val="24"/>
          <w:szCs w:val="24"/>
          <w:lang w:val="en-US"/>
        </w:rPr>
        <w:t>Background information about the infants</w:t>
      </w:r>
      <w:r w:rsidR="00CB2CA1">
        <w:rPr>
          <w:rFonts w:ascii="Times New Roman" w:hAnsi="Times New Roman" w:cs="Times New Roman"/>
          <w:sz w:val="24"/>
          <w:szCs w:val="24"/>
          <w:lang w:val="en-US"/>
        </w:rPr>
        <w:t>,</w:t>
      </w:r>
      <w:r w:rsidRPr="00174095">
        <w:rPr>
          <w:rFonts w:ascii="Times New Roman" w:hAnsi="Times New Roman" w:cs="Times New Roman"/>
          <w:sz w:val="24"/>
          <w:szCs w:val="24"/>
          <w:lang w:val="en-US"/>
        </w:rPr>
        <w:t xml:space="preserve"> including breastfeeding practices, introduction of complementary feeding and </w:t>
      </w:r>
      <w:r w:rsidR="009551EF">
        <w:rPr>
          <w:rFonts w:ascii="Times New Roman" w:hAnsi="Times New Roman" w:cs="Times New Roman"/>
          <w:sz w:val="24"/>
          <w:szCs w:val="24"/>
          <w:lang w:val="en-US"/>
        </w:rPr>
        <w:t>current</w:t>
      </w:r>
      <w:r w:rsidRPr="00174095">
        <w:rPr>
          <w:rFonts w:ascii="Times New Roman" w:hAnsi="Times New Roman" w:cs="Times New Roman"/>
          <w:sz w:val="24"/>
          <w:szCs w:val="24"/>
          <w:lang w:val="en-US"/>
        </w:rPr>
        <w:t xml:space="preserve"> use of </w:t>
      </w:r>
      <w:r w:rsidR="009551EF">
        <w:rPr>
          <w:rFonts w:ascii="Times New Roman" w:hAnsi="Times New Roman" w:cs="Times New Roman"/>
          <w:sz w:val="24"/>
          <w:szCs w:val="24"/>
          <w:lang w:val="en-US"/>
        </w:rPr>
        <w:t xml:space="preserve">vitamin D </w:t>
      </w:r>
      <w:r w:rsidRPr="00174095">
        <w:rPr>
          <w:rFonts w:ascii="Times New Roman" w:hAnsi="Times New Roman" w:cs="Times New Roman"/>
          <w:sz w:val="24"/>
          <w:szCs w:val="24"/>
          <w:lang w:val="en-US"/>
        </w:rPr>
        <w:t>and oth</w:t>
      </w:r>
      <w:r w:rsidR="00EE4220" w:rsidRPr="00174095">
        <w:rPr>
          <w:rFonts w:ascii="Times New Roman" w:hAnsi="Times New Roman" w:cs="Times New Roman"/>
          <w:sz w:val="24"/>
          <w:szCs w:val="24"/>
          <w:lang w:val="en-US"/>
        </w:rPr>
        <w:t>er vitamin/mineral supplements</w:t>
      </w:r>
      <w:r w:rsidR="00B07D2A">
        <w:rPr>
          <w:rFonts w:ascii="Times New Roman" w:hAnsi="Times New Roman" w:cs="Times New Roman"/>
          <w:sz w:val="24"/>
          <w:szCs w:val="24"/>
          <w:lang w:val="en-US"/>
        </w:rPr>
        <w:t xml:space="preserve">, </w:t>
      </w:r>
      <w:r w:rsidRPr="00174095">
        <w:rPr>
          <w:rFonts w:ascii="Times New Roman" w:hAnsi="Times New Roman" w:cs="Times New Roman"/>
          <w:sz w:val="24"/>
          <w:szCs w:val="24"/>
          <w:lang w:val="en-US"/>
        </w:rPr>
        <w:t>was colle</w:t>
      </w:r>
      <w:r w:rsidR="00EE4220" w:rsidRPr="00174095">
        <w:rPr>
          <w:rFonts w:ascii="Times New Roman" w:hAnsi="Times New Roman" w:cs="Times New Roman"/>
          <w:sz w:val="24"/>
          <w:szCs w:val="24"/>
          <w:lang w:val="en-US"/>
        </w:rPr>
        <w:t>cted by public health nur</w:t>
      </w:r>
      <w:r w:rsidR="009551EF">
        <w:rPr>
          <w:rFonts w:ascii="Times New Roman" w:hAnsi="Times New Roman" w:cs="Times New Roman"/>
          <w:sz w:val="24"/>
          <w:szCs w:val="24"/>
          <w:lang w:val="en-US"/>
        </w:rPr>
        <w:t xml:space="preserve">ses </w:t>
      </w:r>
      <w:r w:rsidRPr="00174095">
        <w:rPr>
          <w:rFonts w:ascii="Times New Roman" w:hAnsi="Times New Roman" w:cs="Times New Roman"/>
          <w:sz w:val="24"/>
          <w:szCs w:val="24"/>
          <w:lang w:val="en-US"/>
        </w:rPr>
        <w:t>using a</w:t>
      </w:r>
      <w:r w:rsidR="00F81F3B">
        <w:rPr>
          <w:rFonts w:ascii="Times New Roman" w:hAnsi="Times New Roman" w:cs="Times New Roman"/>
          <w:sz w:val="24"/>
          <w:szCs w:val="24"/>
          <w:lang w:val="en-US"/>
        </w:rPr>
        <w:t xml:space="preserve"> short</w:t>
      </w:r>
      <w:r w:rsidRPr="00174095">
        <w:rPr>
          <w:rFonts w:ascii="Times New Roman" w:hAnsi="Times New Roman" w:cs="Times New Roman"/>
          <w:sz w:val="24"/>
          <w:szCs w:val="24"/>
          <w:lang w:val="en-US"/>
        </w:rPr>
        <w:t xml:space="preserve"> inter</w:t>
      </w:r>
      <w:r w:rsidR="00EE4220" w:rsidRPr="00174095">
        <w:rPr>
          <w:rFonts w:ascii="Times New Roman" w:hAnsi="Times New Roman" w:cs="Times New Roman"/>
          <w:sz w:val="24"/>
          <w:szCs w:val="24"/>
          <w:lang w:val="en-US"/>
        </w:rPr>
        <w:t xml:space="preserve">view-administered questionnaire. </w:t>
      </w:r>
      <w:r w:rsidR="00ED7D70" w:rsidRPr="00ED7D70">
        <w:rPr>
          <w:rFonts w:ascii="Times New Roman" w:hAnsi="Times New Roman" w:cs="Times New Roman"/>
          <w:sz w:val="24"/>
          <w:szCs w:val="24"/>
          <w:lang w:val="en-US"/>
        </w:rPr>
        <w:t>Generally, the public health nurses knew</w:t>
      </w:r>
      <w:r w:rsidR="00ED7D70">
        <w:rPr>
          <w:rFonts w:ascii="Times New Roman" w:hAnsi="Times New Roman" w:cs="Times New Roman"/>
          <w:sz w:val="24"/>
          <w:szCs w:val="24"/>
          <w:lang w:val="en-US"/>
        </w:rPr>
        <w:t xml:space="preserve"> </w:t>
      </w:r>
      <w:r w:rsidR="00ED7D70" w:rsidRPr="00ED7D70">
        <w:rPr>
          <w:rFonts w:ascii="Times New Roman" w:hAnsi="Times New Roman" w:cs="Times New Roman"/>
          <w:sz w:val="24"/>
          <w:szCs w:val="24"/>
          <w:lang w:val="en-US"/>
        </w:rPr>
        <w:t xml:space="preserve">the mothers and were confident </w:t>
      </w:r>
      <w:r w:rsidR="00ED7D70">
        <w:rPr>
          <w:rFonts w:ascii="Times New Roman" w:hAnsi="Times New Roman" w:cs="Times New Roman"/>
          <w:sz w:val="24"/>
          <w:szCs w:val="24"/>
          <w:lang w:val="en-US"/>
        </w:rPr>
        <w:t>complet</w:t>
      </w:r>
      <w:r w:rsidR="00CB2CA1">
        <w:rPr>
          <w:rFonts w:ascii="Times New Roman" w:hAnsi="Times New Roman" w:cs="Times New Roman"/>
          <w:sz w:val="24"/>
          <w:szCs w:val="24"/>
          <w:lang w:val="en-US"/>
        </w:rPr>
        <w:t>ing</w:t>
      </w:r>
      <w:r w:rsidR="00ED7D70">
        <w:rPr>
          <w:rFonts w:ascii="Times New Roman" w:hAnsi="Times New Roman" w:cs="Times New Roman"/>
          <w:sz w:val="24"/>
          <w:szCs w:val="24"/>
          <w:lang w:val="en-US"/>
        </w:rPr>
        <w:t xml:space="preserve"> the </w:t>
      </w:r>
      <w:r w:rsidR="00ED7D70" w:rsidRPr="00ED7D70">
        <w:rPr>
          <w:rFonts w:ascii="Times New Roman" w:hAnsi="Times New Roman" w:cs="Times New Roman"/>
          <w:sz w:val="24"/>
          <w:szCs w:val="24"/>
          <w:lang w:val="en-US"/>
        </w:rPr>
        <w:t>questionnaire without using interpreters.</w:t>
      </w:r>
    </w:p>
    <w:p w:rsidR="008C4B29" w:rsidRDefault="00A91377" w:rsidP="00A91377">
      <w:pPr>
        <w:spacing w:line="240" w:lineRule="auto"/>
        <w:rPr>
          <w:rFonts w:ascii="Times New Roman" w:hAnsi="Times New Roman" w:cs="Times New Roman"/>
          <w:sz w:val="24"/>
          <w:szCs w:val="24"/>
          <w:lang w:val="en-US"/>
        </w:rPr>
      </w:pPr>
      <w:r w:rsidRPr="00A91377">
        <w:rPr>
          <w:rFonts w:ascii="Times New Roman" w:hAnsi="Times New Roman" w:cs="Times New Roman"/>
          <w:sz w:val="24"/>
          <w:szCs w:val="24"/>
          <w:lang w:val="en-US"/>
        </w:rPr>
        <w:t xml:space="preserve">Dried Blood Spot (DBS) and vitamin D analysis </w:t>
      </w:r>
    </w:p>
    <w:p w:rsidR="005B34E0" w:rsidRDefault="00A91377" w:rsidP="00A91377">
      <w:pPr>
        <w:spacing w:line="240" w:lineRule="auto"/>
        <w:rPr>
          <w:rFonts w:ascii="Times New Roman" w:hAnsi="Times New Roman" w:cs="Times New Roman"/>
          <w:sz w:val="24"/>
          <w:szCs w:val="24"/>
          <w:lang w:val="en-US"/>
        </w:rPr>
      </w:pPr>
      <w:r w:rsidRPr="00A91377">
        <w:rPr>
          <w:rFonts w:ascii="Times New Roman" w:hAnsi="Times New Roman" w:cs="Times New Roman"/>
          <w:sz w:val="24"/>
          <w:szCs w:val="24"/>
          <w:lang w:val="en-US"/>
        </w:rPr>
        <w:t xml:space="preserve">Capillary blood was collected after the fingertip was pierced, using an automated lancet. The first drop of blood was removed with a sterile cotton swab. The blood was collected for hemoglobin measurement and then a few blood drops were applied directly on the sampling filter card within pre-marked circles. The cards were then air dried for 2 hours and sample cards were stored in low-gas permeable zip-lock bags with desiccant packages. Samples were kept refrigerated and delivered to Vitas AS in </w:t>
      </w:r>
      <w:r w:rsidR="001A60D1">
        <w:rPr>
          <w:rFonts w:ascii="Times New Roman" w:hAnsi="Times New Roman" w:cs="Times New Roman"/>
          <w:sz w:val="24"/>
          <w:szCs w:val="24"/>
          <w:lang w:val="en-US"/>
        </w:rPr>
        <w:t>Oslo</w:t>
      </w:r>
      <w:r w:rsidR="001A60D1" w:rsidRPr="00A91377">
        <w:rPr>
          <w:rFonts w:ascii="Times New Roman" w:hAnsi="Times New Roman" w:cs="Times New Roman"/>
          <w:sz w:val="24"/>
          <w:szCs w:val="24"/>
          <w:lang w:val="en-US"/>
        </w:rPr>
        <w:t xml:space="preserve"> </w:t>
      </w:r>
      <w:r w:rsidRPr="00A91377">
        <w:rPr>
          <w:rFonts w:ascii="Times New Roman" w:hAnsi="Times New Roman" w:cs="Times New Roman"/>
          <w:sz w:val="24"/>
          <w:szCs w:val="24"/>
          <w:lang w:val="en-US"/>
        </w:rPr>
        <w:t xml:space="preserve">(www.vitas.no) for analysis. </w:t>
      </w:r>
      <w:r w:rsidR="00D33CF7" w:rsidRPr="001779E0">
        <w:rPr>
          <w:rFonts w:ascii="Times New Roman" w:hAnsi="Times New Roman" w:cs="Times New Roman"/>
          <w:sz w:val="24"/>
          <w:szCs w:val="24"/>
          <w:lang w:val="en-US"/>
        </w:rPr>
        <w:t>Serum concentrations of 25-hydroxycholecalciferol (s-25(OH)D3) were quantified using liquid chromatography–tandem mass spectrometry (LC–MS/MS).</w:t>
      </w:r>
      <w:r w:rsidRPr="00A91377">
        <w:rPr>
          <w:rFonts w:ascii="Times New Roman" w:hAnsi="Times New Roman" w:cs="Times New Roman"/>
          <w:sz w:val="24"/>
          <w:szCs w:val="24"/>
          <w:lang w:val="en-US"/>
        </w:rPr>
        <w:t xml:space="preserve"> Punches from the DBS were added to water, shaken and diluted with 2-propanol containing the internal standard 26,27 hexadeuterium-25-OH-Vit D3. After mixing and centrifugation, the supernatant was transferred to an insert and centrifuged again, and an aliquot of 100μl was injected into the HPLC system. HPLC was performed with an Agilent 1260/1290 liquid chromatograph (Agilent Technologies, Palo Alta, CA, USA) interfaced by atmospheric pressure chemical ionization to an Agilent mass spectrometric detector operated in Multiple Reaction Monitoring mode. Vitamin D analogues were separated on a 4·6mm×150mm reversed-phase column with 2·7 μm particles. The column temperature was 20°C. A one-point calibration </w:t>
      </w:r>
      <w:r w:rsidRPr="00A91377">
        <w:rPr>
          <w:rFonts w:ascii="Times New Roman" w:hAnsi="Times New Roman" w:cs="Times New Roman"/>
          <w:sz w:val="24"/>
          <w:szCs w:val="24"/>
          <w:lang w:val="en-US"/>
        </w:rPr>
        <w:lastRenderedPageBreak/>
        <w:t>curve was made from analysis of DBS calibrators with known vitamin D concentrations. The LC-MS/ MS DBS method was internally validated. The intra- and inter-assay CV were 11</w:t>
      </w:r>
      <w:r w:rsidR="00991B1C" w:rsidRPr="00A91377">
        <w:rPr>
          <w:rFonts w:ascii="Times New Roman" w:hAnsi="Times New Roman" w:cs="Times New Roman"/>
          <w:sz w:val="24"/>
          <w:szCs w:val="24"/>
          <w:lang w:val="en-US"/>
        </w:rPr>
        <w:t>,1</w:t>
      </w:r>
      <w:r w:rsidR="00955DFB">
        <w:rPr>
          <w:rFonts w:ascii="Times New Roman" w:hAnsi="Times New Roman" w:cs="Times New Roman"/>
          <w:sz w:val="24"/>
          <w:szCs w:val="24"/>
          <w:lang w:val="en-US"/>
        </w:rPr>
        <w:t>%</w:t>
      </w:r>
      <w:r w:rsidRPr="00A91377">
        <w:rPr>
          <w:rFonts w:ascii="Times New Roman" w:hAnsi="Times New Roman" w:cs="Times New Roman"/>
          <w:sz w:val="24"/>
          <w:szCs w:val="24"/>
          <w:lang w:val="en-US"/>
        </w:rPr>
        <w:t xml:space="preserve"> and 4,0 %, respectively. The detection limit was 5 </w:t>
      </w:r>
      <w:r w:rsidR="00F90061">
        <w:rPr>
          <w:rFonts w:ascii="Times New Roman" w:hAnsi="Times New Roman" w:cs="Times New Roman"/>
          <w:sz w:val="24"/>
          <w:szCs w:val="24"/>
          <w:lang w:val="en-US"/>
        </w:rPr>
        <w:t>nmol/L</w:t>
      </w:r>
      <w:r w:rsidRPr="00A91377">
        <w:rPr>
          <w:rFonts w:ascii="Times New Roman" w:hAnsi="Times New Roman" w:cs="Times New Roman"/>
          <w:sz w:val="24"/>
          <w:szCs w:val="24"/>
          <w:lang w:val="en-US"/>
        </w:rPr>
        <w:t>.</w:t>
      </w:r>
      <w:r w:rsidR="00FB59FC">
        <w:rPr>
          <w:rFonts w:ascii="Times New Roman" w:hAnsi="Times New Roman" w:cs="Times New Roman"/>
          <w:sz w:val="24"/>
          <w:szCs w:val="24"/>
          <w:lang w:val="en-US"/>
        </w:rPr>
        <w:t xml:space="preserve"> </w:t>
      </w:r>
      <w:r w:rsidR="005514AF" w:rsidRPr="001779E0">
        <w:rPr>
          <w:rFonts w:ascii="Times New Roman" w:hAnsi="Times New Roman" w:cs="Times New Roman"/>
          <w:sz w:val="24"/>
          <w:szCs w:val="24"/>
          <w:lang w:val="en-US"/>
        </w:rPr>
        <w:t>The analysis refer only to s-25(OH)D3 but in in the text we have used s-25(OH)D.</w:t>
      </w:r>
      <w:r w:rsidR="005514AF" w:rsidRPr="005514AF">
        <w:rPr>
          <w:rFonts w:ascii="Times New Roman" w:hAnsi="Times New Roman" w:cs="Times New Roman"/>
          <w:sz w:val="24"/>
          <w:szCs w:val="24"/>
          <w:lang w:val="en-US"/>
        </w:rPr>
        <w:t xml:space="preserve"> </w:t>
      </w:r>
      <w:r w:rsidRPr="00A91377">
        <w:rPr>
          <w:rFonts w:ascii="Times New Roman" w:hAnsi="Times New Roman" w:cs="Times New Roman"/>
          <w:sz w:val="24"/>
          <w:szCs w:val="24"/>
          <w:lang w:val="en-US"/>
        </w:rPr>
        <w:t xml:space="preserve">The LC-MS/MS DBS method was chosen as a minimally invasive and convenient technique for pediatric research participants. The laboratory performing the analysis is part of the Vitamin D Quality Assessment Scheme </w:t>
      </w:r>
      <w:r w:rsidR="00845874">
        <w:rPr>
          <w:rFonts w:ascii="Times New Roman" w:hAnsi="Times New Roman" w:cs="Times New Roman"/>
          <w:sz w:val="24"/>
          <w:szCs w:val="24"/>
          <w:lang w:val="en-US"/>
        </w:rPr>
        <w:t xml:space="preserve">(DEQAS) </w:t>
      </w:r>
      <w:r w:rsidRPr="00A91377">
        <w:rPr>
          <w:rFonts w:ascii="Times New Roman" w:hAnsi="Times New Roman" w:cs="Times New Roman"/>
          <w:sz w:val="24"/>
          <w:szCs w:val="24"/>
          <w:lang w:val="en-US"/>
        </w:rPr>
        <w:t>and is compliant</w:t>
      </w:r>
      <w:r w:rsidR="00845874">
        <w:rPr>
          <w:rFonts w:ascii="Times New Roman" w:hAnsi="Times New Roman" w:cs="Times New Roman"/>
          <w:sz w:val="24"/>
          <w:szCs w:val="24"/>
          <w:lang w:val="en-US"/>
        </w:rPr>
        <w:t>.</w:t>
      </w:r>
    </w:p>
    <w:p w:rsidR="0072285F" w:rsidRPr="001779E0" w:rsidRDefault="006577BB" w:rsidP="009978A3">
      <w:pPr>
        <w:spacing w:line="240" w:lineRule="auto"/>
        <w:rPr>
          <w:rFonts w:ascii="Times New Roman" w:hAnsi="Times New Roman" w:cs="Times New Roman"/>
          <w:sz w:val="24"/>
          <w:szCs w:val="24"/>
          <w:lang w:val="en-US"/>
        </w:rPr>
      </w:pPr>
      <w:r w:rsidRPr="001779E0">
        <w:rPr>
          <w:rFonts w:ascii="Times New Roman" w:hAnsi="Times New Roman" w:cs="Times New Roman"/>
          <w:sz w:val="24"/>
          <w:szCs w:val="24"/>
          <w:lang w:val="en-US"/>
        </w:rPr>
        <w:t>The DBS assay for 2</w:t>
      </w:r>
      <w:r w:rsidR="00083BC2" w:rsidRPr="001779E0">
        <w:rPr>
          <w:rFonts w:ascii="Times New Roman" w:hAnsi="Times New Roman" w:cs="Times New Roman"/>
          <w:sz w:val="24"/>
          <w:szCs w:val="24"/>
          <w:lang w:val="en-US"/>
        </w:rPr>
        <w:t>5OHD</w:t>
      </w:r>
      <w:r w:rsidRPr="001779E0">
        <w:rPr>
          <w:rFonts w:ascii="Times New Roman" w:hAnsi="Times New Roman" w:cs="Times New Roman"/>
          <w:sz w:val="24"/>
          <w:szCs w:val="24"/>
          <w:lang w:val="en-US"/>
        </w:rPr>
        <w:t xml:space="preserve"> has been fully validated according to the </w:t>
      </w:r>
      <w:r w:rsidR="00874915" w:rsidRPr="001779E0">
        <w:rPr>
          <w:rFonts w:ascii="Times New Roman" w:hAnsi="Times New Roman" w:cs="Times New Roman"/>
          <w:sz w:val="24"/>
          <w:szCs w:val="24"/>
          <w:lang w:val="en-US"/>
        </w:rPr>
        <w:t>Food and Drug Administration (</w:t>
      </w:r>
      <w:r w:rsidRPr="001779E0">
        <w:rPr>
          <w:rFonts w:ascii="Times New Roman" w:hAnsi="Times New Roman" w:cs="Times New Roman"/>
          <w:sz w:val="24"/>
          <w:szCs w:val="24"/>
          <w:lang w:val="en-US"/>
        </w:rPr>
        <w:t>FDA</w:t>
      </w:r>
      <w:r w:rsidR="00874915" w:rsidRPr="001779E0">
        <w:rPr>
          <w:rFonts w:ascii="Times New Roman" w:hAnsi="Times New Roman" w:cs="Times New Roman"/>
          <w:sz w:val="24"/>
          <w:szCs w:val="24"/>
          <w:lang w:val="en-US"/>
        </w:rPr>
        <w:t>)</w:t>
      </w:r>
      <w:r w:rsidRPr="001779E0">
        <w:rPr>
          <w:rFonts w:ascii="Times New Roman" w:hAnsi="Times New Roman" w:cs="Times New Roman"/>
          <w:sz w:val="24"/>
          <w:szCs w:val="24"/>
          <w:lang w:val="en-US"/>
        </w:rPr>
        <w:t xml:space="preserve"> and </w:t>
      </w:r>
      <w:r w:rsidR="00874915" w:rsidRPr="001779E0">
        <w:rPr>
          <w:rFonts w:ascii="Times New Roman" w:hAnsi="Times New Roman" w:cs="Times New Roman"/>
          <w:sz w:val="24"/>
          <w:szCs w:val="24"/>
          <w:lang w:val="en-US"/>
        </w:rPr>
        <w:t>The European Medicines Agency (</w:t>
      </w:r>
      <w:r w:rsidRPr="001779E0">
        <w:rPr>
          <w:rFonts w:ascii="Times New Roman" w:hAnsi="Times New Roman" w:cs="Times New Roman"/>
          <w:sz w:val="24"/>
          <w:szCs w:val="24"/>
          <w:lang w:val="en-US"/>
        </w:rPr>
        <w:t>EMA</w:t>
      </w:r>
      <w:r w:rsidR="00874915" w:rsidRPr="001779E0">
        <w:rPr>
          <w:rFonts w:ascii="Times New Roman" w:hAnsi="Times New Roman" w:cs="Times New Roman"/>
          <w:sz w:val="24"/>
          <w:szCs w:val="24"/>
          <w:lang w:val="en-US"/>
        </w:rPr>
        <w:t>)</w:t>
      </w:r>
      <w:r w:rsidRPr="001779E0">
        <w:rPr>
          <w:rFonts w:ascii="Times New Roman" w:hAnsi="Times New Roman" w:cs="Times New Roman"/>
          <w:sz w:val="24"/>
          <w:szCs w:val="24"/>
          <w:lang w:val="en-US"/>
        </w:rPr>
        <w:t xml:space="preserve"> guidelines for validation of bioanalytical methods</w:t>
      </w:r>
      <w:r w:rsidR="00CE0B44" w:rsidRPr="001779E0">
        <w:rPr>
          <w:rFonts w:ascii="Times New Roman" w:hAnsi="Times New Roman" w:cs="Times New Roman"/>
          <w:sz w:val="24"/>
          <w:szCs w:val="24"/>
          <w:lang w:val="en-US"/>
        </w:rPr>
        <w:fldChar w:fldCharType="begin"/>
      </w:r>
      <w:r w:rsidR="00CE0B44" w:rsidRPr="001779E0">
        <w:rPr>
          <w:rFonts w:ascii="Times New Roman" w:hAnsi="Times New Roman" w:cs="Times New Roman"/>
          <w:sz w:val="24"/>
          <w:szCs w:val="24"/>
          <w:lang w:val="en-US"/>
        </w:rPr>
        <w:instrText xml:space="preserve"> ADDIN EN.CITE &lt;EndNote&gt;&lt;Cite&gt;&lt;Author&gt;Zimmer&lt;/Author&gt;&lt;Year&gt;2014&lt;/Year&gt;&lt;RecNum&gt;69&lt;/RecNum&gt;&lt;DisplayText&gt;(6)&lt;/DisplayText&gt;&lt;record&gt;&lt;rec-number&gt;69&lt;/rec-number&gt;&lt;foreign-keys&gt;&lt;key app="EN" db-id="xvesttpx200x2kep2sdpezr9pfsv9sead5ew" timestamp="1493280051"&gt;69&lt;/key&gt;&lt;/foreign-keys&gt;&lt;ref-type name="Journal Article"&gt;17&lt;/ref-type&gt;&lt;contributors&gt;&lt;authors&gt;&lt;author&gt;Zimmer, D.&lt;/author&gt;&lt;/authors&gt;&lt;/contributors&gt;&lt;auth-address&gt;Zimmer BioAnalytics &amp;amp; More, St. Alban-Ring 282, CH-4052, Basel, Switzerland. dzimmer@zbam.eu.&lt;/auth-address&gt;&lt;titles&gt;&lt;title&gt;New US FDA draft guidance on bioanalytical method validation versus current FDA and EMA guidelines: chromatographic methods and ISR&lt;/title&gt;&lt;secondary-title&gt;Bioanalysis&lt;/secondary-title&gt;&lt;/titles&gt;&lt;periodical&gt;&lt;full-title&gt;Bioanalysis&lt;/full-title&gt;&lt;/periodical&gt;&lt;pages&gt;13-9&lt;/pages&gt;&lt;volume&gt;6&lt;/volume&gt;&lt;number&gt;1&lt;/number&gt;&lt;keywords&gt;&lt;keyword&gt;Calibration&lt;/keyword&gt;&lt;keyword&gt;Chromatography/*standards&lt;/keyword&gt;&lt;keyword&gt;Drug Stability&lt;/keyword&gt;&lt;keyword&gt;Europe&lt;/keyword&gt;&lt;keyword&gt;Humans&lt;/keyword&gt;&lt;keyword&gt;Limit of Detection&lt;/keyword&gt;&lt;keyword&gt;*Practice Guidelines as Topic&lt;/keyword&gt;&lt;keyword&gt;Reference Standards&lt;/keyword&gt;&lt;keyword&gt;Reproducibility of Results&lt;/keyword&gt;&lt;keyword&gt;United States&lt;/keyword&gt;&lt;keyword&gt;United States Food and Drug Administration&lt;/keyword&gt;&lt;keyword&gt;Validation Studies as Topic&lt;/keyword&gt;&lt;/keywords&gt;&lt;dates&gt;&lt;year&gt;2014&lt;/year&gt;&lt;pub-dates&gt;&lt;date&gt;Jan&lt;/date&gt;&lt;/pub-dates&gt;&lt;/dates&gt;&lt;isbn&gt;1757-6199 (Electronic)&amp;#xD;1757-6180 (Linking)&lt;/isbn&gt;&lt;accession-num&gt;24256335&lt;/accession-num&gt;&lt;urls&gt;&lt;related-urls&gt;&lt;url&gt;https://www.ncbi.nlm.nih.gov/pubmed/24256335&lt;/url&gt;&lt;/related-urls&gt;&lt;/urls&gt;&lt;electronic-resource-num&gt;10.4155/bio.13.298&lt;/electronic-resource-num&gt;&lt;/record&gt;&lt;/Cite&gt;&lt;/EndNote&gt;</w:instrText>
      </w:r>
      <w:r w:rsidR="00CE0B44" w:rsidRPr="001779E0">
        <w:rPr>
          <w:rFonts w:ascii="Times New Roman" w:hAnsi="Times New Roman" w:cs="Times New Roman"/>
          <w:sz w:val="24"/>
          <w:szCs w:val="24"/>
          <w:lang w:val="en-US"/>
        </w:rPr>
        <w:fldChar w:fldCharType="separate"/>
      </w:r>
      <w:r w:rsidR="00CE0B44" w:rsidRPr="001779E0">
        <w:rPr>
          <w:rFonts w:ascii="Times New Roman" w:hAnsi="Times New Roman" w:cs="Times New Roman"/>
          <w:sz w:val="24"/>
          <w:szCs w:val="24"/>
          <w:lang w:val="en-US"/>
        </w:rPr>
        <w:t>(6)</w:t>
      </w:r>
      <w:r w:rsidR="00CE0B44" w:rsidRPr="001779E0">
        <w:rPr>
          <w:rFonts w:ascii="Times New Roman" w:hAnsi="Times New Roman" w:cs="Times New Roman"/>
          <w:sz w:val="24"/>
          <w:szCs w:val="24"/>
          <w:lang w:val="en-US"/>
        </w:rPr>
        <w:fldChar w:fldCharType="end"/>
      </w:r>
      <w:r w:rsidRPr="001779E0">
        <w:rPr>
          <w:rFonts w:ascii="Times New Roman" w:hAnsi="Times New Roman" w:cs="Times New Roman"/>
          <w:sz w:val="24"/>
          <w:szCs w:val="24"/>
          <w:lang w:val="en-US"/>
        </w:rPr>
        <w:t xml:space="preserve"> and included specificity, precision, accuracy, matrix effects and DBS stability at 25</w:t>
      </w:r>
      <w:r w:rsidRPr="001779E0">
        <w:rPr>
          <w:rFonts w:ascii="Cambria Math" w:hAnsi="Cambria Math" w:cs="Cambria Math"/>
          <w:sz w:val="24"/>
          <w:szCs w:val="24"/>
          <w:lang w:val="en-US"/>
        </w:rPr>
        <w:t>⁰</w:t>
      </w:r>
      <w:r w:rsidRPr="001779E0">
        <w:rPr>
          <w:rFonts w:ascii="Times New Roman" w:hAnsi="Times New Roman" w:cs="Times New Roman"/>
          <w:sz w:val="24"/>
          <w:szCs w:val="24"/>
          <w:lang w:val="en-US"/>
        </w:rPr>
        <w:t xml:space="preserve">C and 50 </w:t>
      </w:r>
      <w:r w:rsidRPr="001779E0">
        <w:rPr>
          <w:rFonts w:ascii="Cambria Math" w:hAnsi="Cambria Math" w:cs="Cambria Math"/>
          <w:sz w:val="24"/>
          <w:szCs w:val="24"/>
          <w:lang w:val="en-US"/>
        </w:rPr>
        <w:t>⁰</w:t>
      </w:r>
      <w:r w:rsidR="00E342B4" w:rsidRPr="001779E0">
        <w:rPr>
          <w:rFonts w:ascii="Times New Roman" w:hAnsi="Times New Roman" w:cs="Times New Roman"/>
          <w:sz w:val="24"/>
          <w:szCs w:val="24"/>
          <w:lang w:val="en-US"/>
        </w:rPr>
        <w:t>C</w:t>
      </w:r>
      <w:r w:rsidRPr="001779E0">
        <w:rPr>
          <w:rFonts w:ascii="Times New Roman" w:hAnsi="Times New Roman" w:cs="Times New Roman"/>
          <w:sz w:val="24"/>
          <w:szCs w:val="24"/>
          <w:lang w:val="en-US"/>
        </w:rPr>
        <w:t xml:space="preserve"> </w:t>
      </w:r>
      <w:r w:rsidR="00D51D21" w:rsidRPr="001779E0">
        <w:rPr>
          <w:rFonts w:ascii="Times New Roman" w:hAnsi="Times New Roman" w:cs="Times New Roman"/>
          <w:sz w:val="24"/>
          <w:szCs w:val="24"/>
          <w:lang w:val="en-US"/>
        </w:rPr>
        <w:t>(</w:t>
      </w:r>
      <w:r w:rsidR="00E342B4" w:rsidRPr="001779E0">
        <w:rPr>
          <w:rFonts w:ascii="Times New Roman" w:hAnsi="Times New Roman" w:cs="Times New Roman"/>
          <w:sz w:val="24"/>
          <w:szCs w:val="24"/>
          <w:lang w:val="en-US"/>
        </w:rPr>
        <w:t>See</w:t>
      </w:r>
      <w:r w:rsidR="00D51D21" w:rsidRPr="001779E0">
        <w:rPr>
          <w:rFonts w:ascii="Times New Roman" w:hAnsi="Times New Roman" w:cs="Times New Roman"/>
          <w:sz w:val="24"/>
          <w:szCs w:val="24"/>
          <w:lang w:val="en-US"/>
        </w:rPr>
        <w:t xml:space="preserve"> supplementary material).</w:t>
      </w:r>
      <w:r w:rsidR="00F57BFA" w:rsidRPr="001779E0">
        <w:rPr>
          <w:rFonts w:ascii="Times New Roman" w:hAnsi="Times New Roman" w:cs="Times New Roman"/>
          <w:sz w:val="24"/>
          <w:szCs w:val="24"/>
          <w:lang w:val="en-US"/>
        </w:rPr>
        <w:t xml:space="preserve"> As a part of the validation, a comparison between DBS and the corresponding plasma from 78 human volunteers was performed</w:t>
      </w:r>
      <w:r w:rsidR="004864A8" w:rsidRPr="001779E0">
        <w:rPr>
          <w:rFonts w:ascii="Times New Roman" w:hAnsi="Times New Roman" w:cs="Times New Roman"/>
          <w:sz w:val="24"/>
          <w:szCs w:val="24"/>
          <w:lang w:val="en-US"/>
        </w:rPr>
        <w:t xml:space="preserve"> (figure 1)</w:t>
      </w:r>
      <w:r w:rsidR="0072285F" w:rsidRPr="001779E0">
        <w:rPr>
          <w:rFonts w:ascii="Times New Roman" w:hAnsi="Times New Roman" w:cs="Times New Roman"/>
          <w:sz w:val="24"/>
          <w:szCs w:val="24"/>
          <w:lang w:val="en-US"/>
        </w:rPr>
        <w:t>.</w:t>
      </w:r>
    </w:p>
    <w:p w:rsidR="00246BA2" w:rsidRDefault="005B34E0" w:rsidP="005B34E0">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In order to measure hemoglobin concentration</w:t>
      </w:r>
      <w:r w:rsidR="006A72C5">
        <w:rPr>
          <w:rFonts w:ascii="Times New Roman" w:hAnsi="Times New Roman" w:cs="Times New Roman"/>
          <w:sz w:val="24"/>
          <w:szCs w:val="24"/>
          <w:lang w:val="en-US"/>
        </w:rPr>
        <w:t>,</w:t>
      </w:r>
      <w:r>
        <w:rPr>
          <w:rFonts w:ascii="Times New Roman" w:hAnsi="Times New Roman" w:cs="Times New Roman"/>
          <w:sz w:val="24"/>
          <w:szCs w:val="24"/>
          <w:lang w:val="en-US"/>
        </w:rPr>
        <w:t xml:space="preserve"> a </w:t>
      </w:r>
      <w:r w:rsidR="00174335">
        <w:rPr>
          <w:rFonts w:ascii="Times New Roman" w:hAnsi="Times New Roman" w:cs="Times New Roman"/>
          <w:sz w:val="24"/>
          <w:szCs w:val="24"/>
          <w:lang w:val="en-US"/>
        </w:rPr>
        <w:t>HemoC</w:t>
      </w:r>
      <w:r w:rsidRPr="005B34E0">
        <w:rPr>
          <w:rFonts w:ascii="Times New Roman" w:hAnsi="Times New Roman" w:cs="Times New Roman"/>
          <w:sz w:val="24"/>
          <w:szCs w:val="24"/>
          <w:lang w:val="en-US"/>
        </w:rPr>
        <w:t>ue system</w:t>
      </w:r>
      <w:r>
        <w:rPr>
          <w:rFonts w:ascii="Times New Roman" w:hAnsi="Times New Roman" w:cs="Times New Roman"/>
          <w:sz w:val="24"/>
          <w:szCs w:val="24"/>
          <w:lang w:val="en-US"/>
        </w:rPr>
        <w:t xml:space="preserve"> was used</w:t>
      </w:r>
      <w:r w:rsidR="0054312C">
        <w:rPr>
          <w:rFonts w:ascii="Times New Roman" w:hAnsi="Times New Roman" w:cs="Times New Roman"/>
          <w:sz w:val="24"/>
          <w:szCs w:val="24"/>
          <w:lang w:val="en-US"/>
        </w:rPr>
        <w:t xml:space="preserve"> </w:t>
      </w:r>
      <w:r w:rsidR="00991B1C">
        <w:rPr>
          <w:rFonts w:ascii="Times New Roman" w:hAnsi="Times New Roman" w:cs="Times New Roman"/>
          <w:sz w:val="24"/>
          <w:szCs w:val="24"/>
          <w:lang w:val="en-US"/>
        </w:rPr>
        <w:t xml:space="preserve">in </w:t>
      </w:r>
      <w:r w:rsidR="00991B1C" w:rsidRPr="00991B1C">
        <w:rPr>
          <w:rFonts w:ascii="Times New Roman" w:hAnsi="Times New Roman" w:cs="Times New Roman"/>
          <w:sz w:val="24"/>
          <w:szCs w:val="24"/>
          <w:lang w:val="en-US"/>
        </w:rPr>
        <w:t>two child health clinics</w:t>
      </w:r>
      <w:r>
        <w:rPr>
          <w:rFonts w:ascii="Times New Roman" w:hAnsi="Times New Roman" w:cs="Times New Roman"/>
          <w:sz w:val="24"/>
          <w:szCs w:val="24"/>
          <w:lang w:val="en-US"/>
        </w:rPr>
        <w:t xml:space="preserve">. </w:t>
      </w:r>
      <w:r w:rsidRPr="005B34E0">
        <w:rPr>
          <w:rFonts w:ascii="Times New Roman" w:hAnsi="Times New Roman" w:cs="Times New Roman"/>
          <w:sz w:val="24"/>
          <w:szCs w:val="24"/>
          <w:lang w:val="en-US"/>
        </w:rPr>
        <w:t>The concentration</w:t>
      </w:r>
      <w:r>
        <w:rPr>
          <w:rFonts w:ascii="Times New Roman" w:hAnsi="Times New Roman" w:cs="Times New Roman"/>
          <w:sz w:val="24"/>
          <w:szCs w:val="24"/>
          <w:lang w:val="en-US"/>
        </w:rPr>
        <w:t xml:space="preserve"> </w:t>
      </w:r>
      <w:r w:rsidRPr="005B34E0">
        <w:rPr>
          <w:rFonts w:ascii="Times New Roman" w:hAnsi="Times New Roman" w:cs="Times New Roman"/>
          <w:sz w:val="24"/>
          <w:szCs w:val="24"/>
          <w:lang w:val="en-US"/>
        </w:rPr>
        <w:t>of Hb was reco</w:t>
      </w:r>
      <w:r>
        <w:rPr>
          <w:rFonts w:ascii="Times New Roman" w:hAnsi="Times New Roman" w:cs="Times New Roman"/>
          <w:sz w:val="24"/>
          <w:szCs w:val="24"/>
          <w:lang w:val="en-US"/>
        </w:rPr>
        <w:t xml:space="preserve">rded on the study questionnaire </w:t>
      </w:r>
      <w:r w:rsidRPr="005B34E0">
        <w:rPr>
          <w:rFonts w:ascii="Times New Roman" w:hAnsi="Times New Roman" w:cs="Times New Roman"/>
          <w:sz w:val="24"/>
          <w:szCs w:val="24"/>
          <w:lang w:val="en-US"/>
        </w:rPr>
        <w:t>by the</w:t>
      </w:r>
      <w:r>
        <w:rPr>
          <w:rFonts w:ascii="Times New Roman" w:hAnsi="Times New Roman" w:cs="Times New Roman"/>
          <w:sz w:val="24"/>
          <w:szCs w:val="24"/>
          <w:lang w:val="en-US"/>
        </w:rPr>
        <w:t xml:space="preserve"> nurse</w:t>
      </w:r>
      <w:r w:rsidRPr="005B34E0">
        <w:rPr>
          <w:rFonts w:ascii="Times New Roman" w:hAnsi="Times New Roman" w:cs="Times New Roman"/>
          <w:sz w:val="24"/>
          <w:szCs w:val="24"/>
          <w:lang w:val="en-US"/>
        </w:rPr>
        <w:t>. The</w:t>
      </w:r>
      <w:r>
        <w:rPr>
          <w:rFonts w:ascii="Times New Roman" w:hAnsi="Times New Roman" w:cs="Times New Roman"/>
          <w:sz w:val="24"/>
          <w:szCs w:val="24"/>
          <w:lang w:val="en-US"/>
        </w:rPr>
        <w:t xml:space="preserve"> </w:t>
      </w:r>
      <w:r w:rsidR="00174335">
        <w:rPr>
          <w:rFonts w:ascii="Times New Roman" w:hAnsi="Times New Roman" w:cs="Times New Roman"/>
          <w:sz w:val="24"/>
          <w:szCs w:val="24"/>
          <w:lang w:val="en-US"/>
        </w:rPr>
        <w:t>HemoC</w:t>
      </w:r>
      <w:r w:rsidRPr="005B34E0">
        <w:rPr>
          <w:rFonts w:ascii="Times New Roman" w:hAnsi="Times New Roman" w:cs="Times New Roman"/>
          <w:sz w:val="24"/>
          <w:szCs w:val="24"/>
          <w:lang w:val="en-US"/>
        </w:rPr>
        <w:t>ue was calibrated daily using the calibration</w:t>
      </w:r>
      <w:r>
        <w:rPr>
          <w:rFonts w:ascii="Times New Roman" w:hAnsi="Times New Roman" w:cs="Times New Roman"/>
          <w:sz w:val="24"/>
          <w:szCs w:val="24"/>
          <w:lang w:val="en-US"/>
        </w:rPr>
        <w:t xml:space="preserve"> </w:t>
      </w:r>
      <w:r w:rsidRPr="005B34E0">
        <w:rPr>
          <w:rFonts w:ascii="Times New Roman" w:hAnsi="Times New Roman" w:cs="Times New Roman"/>
          <w:sz w:val="24"/>
          <w:szCs w:val="24"/>
          <w:lang w:val="en-US"/>
        </w:rPr>
        <w:t>cuvette provided by the manufacturer</w:t>
      </w:r>
      <w:r w:rsidR="00826723">
        <w:rPr>
          <w:rFonts w:ascii="Times New Roman" w:hAnsi="Times New Roman" w:cs="Times New Roman"/>
          <w:sz w:val="24"/>
          <w:szCs w:val="24"/>
          <w:lang w:val="en-US"/>
        </w:rPr>
        <w:t>.</w:t>
      </w:r>
      <w:r w:rsidR="003346B2">
        <w:rPr>
          <w:rFonts w:ascii="Times New Roman" w:hAnsi="Times New Roman" w:cs="Times New Roman"/>
          <w:sz w:val="24"/>
          <w:szCs w:val="24"/>
          <w:lang w:val="en-US"/>
        </w:rPr>
        <w:t xml:space="preserve"> </w:t>
      </w:r>
      <w:r w:rsidR="003346B2" w:rsidRPr="003346B2">
        <w:rPr>
          <w:rFonts w:ascii="Times New Roman" w:hAnsi="Times New Roman" w:cs="Times New Roman"/>
          <w:sz w:val="24"/>
          <w:szCs w:val="24"/>
          <w:lang w:val="en-US"/>
        </w:rPr>
        <w:t>Anaemia was defined as a h</w:t>
      </w:r>
      <w:r w:rsidR="003346B2">
        <w:rPr>
          <w:rFonts w:ascii="Times New Roman" w:hAnsi="Times New Roman" w:cs="Times New Roman"/>
          <w:sz w:val="24"/>
          <w:szCs w:val="24"/>
          <w:lang w:val="en-US"/>
        </w:rPr>
        <w:t>aemoglobin concentration of &lt; 11</w:t>
      </w:r>
      <w:r w:rsidR="003346B2" w:rsidRPr="003346B2">
        <w:rPr>
          <w:rFonts w:ascii="Times New Roman" w:hAnsi="Times New Roman" w:cs="Times New Roman"/>
          <w:sz w:val="24"/>
          <w:szCs w:val="24"/>
          <w:lang w:val="en-US"/>
        </w:rPr>
        <w:t xml:space="preserve"> g/dL </w:t>
      </w:r>
      <w:r w:rsidR="003346B2">
        <w:rPr>
          <w:rFonts w:ascii="Times New Roman" w:hAnsi="Times New Roman" w:cs="Times New Roman"/>
          <w:sz w:val="24"/>
          <w:szCs w:val="24"/>
          <w:lang w:val="en-US"/>
        </w:rPr>
        <w:t xml:space="preserve">for children </w:t>
      </w:r>
      <w:r w:rsidR="00CE0B44" w:rsidRPr="001779E0">
        <w:rPr>
          <w:rFonts w:ascii="Times New Roman" w:hAnsi="Times New Roman" w:cs="Times New Roman"/>
          <w:sz w:val="24"/>
          <w:szCs w:val="24"/>
          <w:lang w:val="en-US"/>
        </w:rPr>
        <w:fldChar w:fldCharType="begin"/>
      </w:r>
      <w:r w:rsidR="00CE0B44" w:rsidRPr="001779E0">
        <w:rPr>
          <w:rFonts w:ascii="Times New Roman" w:hAnsi="Times New Roman" w:cs="Times New Roman"/>
          <w:sz w:val="24"/>
          <w:szCs w:val="24"/>
          <w:lang w:val="en-US"/>
        </w:rPr>
        <w:instrText xml:space="preserve"> ADDIN EN.CITE &lt;EndNote&gt;&lt;Cite&gt;&lt;Author&gt;(2008).&lt;/Author&gt;&lt;Year&gt;2008&lt;/Year&gt;&lt;RecNum&gt;28&lt;/RecNum&gt;&lt;DisplayText&gt;(7)&lt;/DisplayText&gt;&lt;record&gt;&lt;rec-number&gt;28&lt;/rec-number&gt;&lt;foreign-keys&gt;&lt;key app="EN" db-id="xvesttpx200x2kep2sdpezr9pfsv9sead5ew" timestamp="1478076295"&gt;28&lt;/key&gt;&lt;/foreign-keys&gt;&lt;ref-type name="Journal Article"&gt;17&lt;/ref-type&gt;&lt;contributors&gt;&lt;authors&gt;&lt;author&gt;WHO (2008). &lt;/author&gt;&lt;/authors&gt;&lt;/contributors&gt;&lt;titles&gt;&lt;title&gt;Worldwide prevalence of anaemia 1993-2005&lt;/title&gt;&lt;secondary-title&gt;http://wwwwhoint/vmnis/publications/anaemia_prevalence/en.&lt;/secondary-title&gt;&lt;/titles&gt;&lt;periodical&gt;&lt;full-title&gt;http://wwwwhoint/vmnis/publications/anaemia_prevalence/en.&lt;/full-title&gt;&lt;/periodical&gt;&lt;dates&gt;&lt;year&gt;2008&lt;/year&gt;&lt;/dates&gt;&lt;urls&gt;&lt;/urls&gt;&lt;/record&gt;&lt;/Cite&gt;&lt;/EndNote&gt;</w:instrText>
      </w:r>
      <w:r w:rsidR="00CE0B44" w:rsidRPr="001779E0">
        <w:rPr>
          <w:rFonts w:ascii="Times New Roman" w:hAnsi="Times New Roman" w:cs="Times New Roman"/>
          <w:sz w:val="24"/>
          <w:szCs w:val="24"/>
          <w:lang w:val="en-US"/>
        </w:rPr>
        <w:fldChar w:fldCharType="separate"/>
      </w:r>
      <w:r w:rsidR="00CE0B44" w:rsidRPr="001779E0">
        <w:rPr>
          <w:rFonts w:ascii="Times New Roman" w:hAnsi="Times New Roman" w:cs="Times New Roman"/>
          <w:sz w:val="24"/>
          <w:szCs w:val="24"/>
          <w:lang w:val="en-US"/>
        </w:rPr>
        <w:t>(7)</w:t>
      </w:r>
      <w:r w:rsidR="00CE0B44" w:rsidRPr="001779E0">
        <w:rPr>
          <w:rFonts w:ascii="Times New Roman" w:hAnsi="Times New Roman" w:cs="Times New Roman"/>
          <w:sz w:val="24"/>
          <w:szCs w:val="24"/>
          <w:lang w:val="en-US"/>
        </w:rPr>
        <w:fldChar w:fldCharType="end"/>
      </w:r>
      <w:r w:rsidR="003346B2" w:rsidRPr="003346B2">
        <w:rPr>
          <w:rFonts w:ascii="Times New Roman" w:hAnsi="Times New Roman" w:cs="Times New Roman"/>
          <w:sz w:val="24"/>
          <w:szCs w:val="24"/>
          <w:lang w:val="en-US"/>
        </w:rPr>
        <w:t>.</w:t>
      </w:r>
    </w:p>
    <w:p w:rsidR="005B34E0" w:rsidRPr="00936260" w:rsidRDefault="00021221" w:rsidP="00021221">
      <w:pPr>
        <w:spacing w:line="240" w:lineRule="auto"/>
        <w:rPr>
          <w:rFonts w:ascii="Times New Roman" w:hAnsi="Times New Roman" w:cs="Times New Roman"/>
          <w:sz w:val="24"/>
          <w:szCs w:val="24"/>
          <w:lang w:val="en-US"/>
        </w:rPr>
      </w:pPr>
      <w:r w:rsidRPr="00021221">
        <w:rPr>
          <w:rFonts w:ascii="Times New Roman" w:hAnsi="Times New Roman" w:cs="Times New Roman"/>
          <w:sz w:val="24"/>
          <w:szCs w:val="24"/>
          <w:lang w:val="en-US"/>
        </w:rPr>
        <w:t>A universal</w:t>
      </w:r>
      <w:r w:rsidR="00C55B28">
        <w:rPr>
          <w:rFonts w:ascii="Times New Roman" w:hAnsi="Times New Roman" w:cs="Times New Roman"/>
          <w:sz w:val="24"/>
          <w:szCs w:val="24"/>
          <w:lang w:val="en-US"/>
        </w:rPr>
        <w:t xml:space="preserve"> standard for the</w:t>
      </w:r>
      <w:r w:rsidRPr="00021221">
        <w:rPr>
          <w:rFonts w:ascii="Times New Roman" w:hAnsi="Times New Roman" w:cs="Times New Roman"/>
          <w:sz w:val="24"/>
          <w:szCs w:val="24"/>
          <w:lang w:val="en-US"/>
        </w:rPr>
        <w:t xml:space="preserve"> normal range for s-25(OH)D does</w:t>
      </w:r>
      <w:r>
        <w:rPr>
          <w:rFonts w:ascii="Times New Roman" w:hAnsi="Times New Roman" w:cs="Times New Roman"/>
          <w:sz w:val="24"/>
          <w:szCs w:val="24"/>
          <w:lang w:val="en-US"/>
        </w:rPr>
        <w:t xml:space="preserve"> </w:t>
      </w:r>
      <w:r w:rsidRPr="00021221">
        <w:rPr>
          <w:rFonts w:ascii="Times New Roman" w:hAnsi="Times New Roman" w:cs="Times New Roman"/>
          <w:sz w:val="24"/>
          <w:szCs w:val="24"/>
          <w:lang w:val="en-US"/>
        </w:rPr>
        <w:t>not exist; however, we chose to use the commonly used</w:t>
      </w:r>
      <w:r>
        <w:rPr>
          <w:rFonts w:ascii="Times New Roman" w:hAnsi="Times New Roman" w:cs="Times New Roman"/>
          <w:sz w:val="24"/>
          <w:szCs w:val="24"/>
          <w:lang w:val="en-US"/>
        </w:rPr>
        <w:t xml:space="preserve"> </w:t>
      </w:r>
      <w:r w:rsidRPr="00021221">
        <w:rPr>
          <w:rFonts w:ascii="Times New Roman" w:hAnsi="Times New Roman" w:cs="Times New Roman"/>
          <w:sz w:val="24"/>
          <w:szCs w:val="24"/>
          <w:lang w:val="en-US"/>
        </w:rPr>
        <w:t xml:space="preserve">cut-off points, </w:t>
      </w:r>
      <w:r w:rsidR="00C55B28">
        <w:rPr>
          <w:rFonts w:ascii="Times New Roman" w:hAnsi="Times New Roman" w:cs="Times New Roman"/>
          <w:sz w:val="24"/>
          <w:szCs w:val="24"/>
          <w:lang w:val="en-US"/>
        </w:rPr>
        <w:t>with respect to which</w:t>
      </w:r>
      <w:r w:rsidRPr="00021221">
        <w:rPr>
          <w:rFonts w:ascii="Times New Roman" w:hAnsi="Times New Roman" w:cs="Times New Roman"/>
          <w:sz w:val="24"/>
          <w:szCs w:val="24"/>
          <w:lang w:val="en-US"/>
        </w:rPr>
        <w:t xml:space="preserve"> vitamin D status is classified as</w:t>
      </w:r>
      <w:r>
        <w:rPr>
          <w:rFonts w:ascii="Times New Roman" w:hAnsi="Times New Roman" w:cs="Times New Roman"/>
          <w:sz w:val="24"/>
          <w:szCs w:val="24"/>
          <w:lang w:val="en-US"/>
        </w:rPr>
        <w:t xml:space="preserve"> </w:t>
      </w:r>
      <w:r w:rsidRPr="00021221">
        <w:rPr>
          <w:rFonts w:ascii="Times New Roman" w:hAnsi="Times New Roman" w:cs="Times New Roman"/>
          <w:sz w:val="24"/>
          <w:szCs w:val="24"/>
          <w:lang w:val="en-US"/>
        </w:rPr>
        <w:t>severely d</w:t>
      </w:r>
      <w:r w:rsidR="00F90061">
        <w:rPr>
          <w:rFonts w:ascii="Times New Roman" w:hAnsi="Times New Roman" w:cs="Times New Roman"/>
          <w:sz w:val="24"/>
          <w:szCs w:val="24"/>
          <w:lang w:val="en-US"/>
        </w:rPr>
        <w:t>eficient (</w:t>
      </w:r>
      <w:r w:rsidR="00F90061" w:rsidRPr="001779E0">
        <w:rPr>
          <w:rFonts w:ascii="Times New Roman" w:hAnsi="Times New Roman" w:cs="Times New Roman"/>
          <w:sz w:val="24"/>
          <w:szCs w:val="24"/>
          <w:lang w:val="en-US"/>
        </w:rPr>
        <w:t>&lt;</w:t>
      </w:r>
      <w:r w:rsidRPr="00021221">
        <w:rPr>
          <w:rFonts w:ascii="Times New Roman" w:hAnsi="Times New Roman" w:cs="Times New Roman"/>
          <w:sz w:val="24"/>
          <w:szCs w:val="24"/>
          <w:lang w:val="en-US"/>
        </w:rPr>
        <w:t xml:space="preserve">12·5 </w:t>
      </w:r>
      <w:r w:rsidR="00F90061">
        <w:rPr>
          <w:rFonts w:ascii="Times New Roman" w:hAnsi="Times New Roman" w:cs="Times New Roman"/>
          <w:sz w:val="24"/>
          <w:szCs w:val="24"/>
          <w:lang w:val="en-US"/>
        </w:rPr>
        <w:t>nmol/L</w:t>
      </w:r>
      <w:r w:rsidRPr="00021221">
        <w:rPr>
          <w:rFonts w:ascii="Times New Roman" w:hAnsi="Times New Roman" w:cs="Times New Roman"/>
          <w:sz w:val="24"/>
          <w:szCs w:val="24"/>
          <w:lang w:val="en-US"/>
        </w:rPr>
        <w:t>), moderately deficient</w:t>
      </w:r>
      <w:r>
        <w:rPr>
          <w:rFonts w:ascii="Times New Roman" w:hAnsi="Times New Roman" w:cs="Times New Roman"/>
          <w:sz w:val="24"/>
          <w:szCs w:val="24"/>
          <w:lang w:val="en-US"/>
        </w:rPr>
        <w:t xml:space="preserve"> </w:t>
      </w:r>
      <w:r w:rsidR="00F90061">
        <w:rPr>
          <w:rFonts w:ascii="Times New Roman" w:hAnsi="Times New Roman" w:cs="Times New Roman"/>
          <w:sz w:val="24"/>
          <w:szCs w:val="24"/>
          <w:lang w:val="en-US"/>
        </w:rPr>
        <w:t>(12·</w:t>
      </w:r>
      <w:r w:rsidR="00F90061" w:rsidRPr="001779E0">
        <w:rPr>
          <w:rFonts w:ascii="Times New Roman" w:hAnsi="Times New Roman" w:cs="Times New Roman"/>
          <w:sz w:val="24"/>
          <w:szCs w:val="24"/>
          <w:lang w:val="en-US"/>
        </w:rPr>
        <w:t>5</w:t>
      </w:r>
      <w:r w:rsidRPr="00021221">
        <w:rPr>
          <w:rFonts w:ascii="Times New Roman" w:hAnsi="Times New Roman" w:cs="Times New Roman"/>
          <w:sz w:val="24"/>
          <w:szCs w:val="24"/>
          <w:lang w:val="en-US"/>
        </w:rPr>
        <w:t xml:space="preserve">–25·0 </w:t>
      </w:r>
      <w:r w:rsidR="00F90061">
        <w:rPr>
          <w:rFonts w:ascii="Times New Roman" w:hAnsi="Times New Roman" w:cs="Times New Roman"/>
          <w:sz w:val="24"/>
          <w:szCs w:val="24"/>
          <w:lang w:val="en-US"/>
        </w:rPr>
        <w:t>nmol/L), mildly deficient (25</w:t>
      </w:r>
      <w:r w:rsidRPr="00021221">
        <w:rPr>
          <w:rFonts w:ascii="Times New Roman" w:hAnsi="Times New Roman" w:cs="Times New Roman"/>
          <w:sz w:val="24"/>
          <w:szCs w:val="24"/>
          <w:lang w:val="en-US"/>
        </w:rPr>
        <w:t xml:space="preserve">–49·9 </w:t>
      </w:r>
      <w:r w:rsidR="00F90061">
        <w:rPr>
          <w:rFonts w:ascii="Times New Roman" w:hAnsi="Times New Roman" w:cs="Times New Roman"/>
          <w:sz w:val="24"/>
          <w:szCs w:val="24"/>
          <w:lang w:val="en-US"/>
        </w:rPr>
        <w:t>nmol/L</w:t>
      </w:r>
      <w:r w:rsidRPr="00021221">
        <w:rPr>
          <w:rFonts w:ascii="Times New Roman" w:hAnsi="Times New Roman" w:cs="Times New Roman"/>
          <w:sz w:val="24"/>
          <w:szCs w:val="24"/>
          <w:lang w:val="en-US"/>
        </w:rPr>
        <w:t>) and</w:t>
      </w:r>
      <w:r>
        <w:rPr>
          <w:rFonts w:ascii="Times New Roman" w:hAnsi="Times New Roman" w:cs="Times New Roman"/>
          <w:sz w:val="24"/>
          <w:szCs w:val="24"/>
          <w:lang w:val="en-US"/>
        </w:rPr>
        <w:t xml:space="preserve"> </w:t>
      </w:r>
      <w:r w:rsidRPr="00021221">
        <w:rPr>
          <w:rFonts w:ascii="Times New Roman" w:hAnsi="Times New Roman" w:cs="Times New Roman" w:hint="eastAsia"/>
          <w:sz w:val="24"/>
          <w:szCs w:val="24"/>
          <w:lang w:val="en-US"/>
        </w:rPr>
        <w:t>sufficient (</w:t>
      </w:r>
      <w:r w:rsidR="00F90061" w:rsidRPr="001779E0">
        <w:rPr>
          <w:rFonts w:ascii="Times New Roman" w:hAnsi="Times New Roman" w:cs="Times New Roman"/>
          <w:sz w:val="24"/>
          <w:szCs w:val="24"/>
          <w:lang w:val="en-US"/>
        </w:rPr>
        <w:t>&gt;</w:t>
      </w:r>
      <w:r w:rsidRPr="00021221">
        <w:rPr>
          <w:rFonts w:ascii="Times New Roman" w:hAnsi="Times New Roman" w:cs="Times New Roman" w:hint="eastAsia"/>
          <w:sz w:val="24"/>
          <w:szCs w:val="24"/>
          <w:lang w:val="en-US"/>
        </w:rPr>
        <w:t>50</w:t>
      </w:r>
      <w:r w:rsidR="00306199">
        <w:rPr>
          <w:rFonts w:ascii="Times New Roman" w:hAnsi="Times New Roman" w:cs="Times New Roman" w:hint="eastAsia"/>
          <w:sz w:val="24"/>
          <w:szCs w:val="24"/>
          <w:lang w:val="en-US"/>
        </w:rPr>
        <w:t xml:space="preserve"> </w:t>
      </w:r>
      <w:r w:rsidR="00F90061">
        <w:rPr>
          <w:rFonts w:ascii="Times New Roman" w:hAnsi="Times New Roman" w:cs="Times New Roman" w:hint="eastAsia"/>
          <w:sz w:val="24"/>
          <w:szCs w:val="24"/>
          <w:lang w:val="en-US"/>
        </w:rPr>
        <w:t>nmol/L</w:t>
      </w:r>
      <w:r w:rsidR="00306199">
        <w:rPr>
          <w:rFonts w:ascii="Times New Roman" w:hAnsi="Times New Roman" w:cs="Times New Roman" w:hint="eastAsia"/>
          <w:sz w:val="24"/>
          <w:szCs w:val="24"/>
          <w:lang w:val="en-US"/>
        </w:rPr>
        <w:t>)</w:t>
      </w:r>
      <w:r w:rsidR="00B125E2">
        <w:rPr>
          <w:rFonts w:ascii="Times New Roman" w:hAnsi="Times New Roman" w:cs="Times New Roman"/>
          <w:sz w:val="24"/>
          <w:szCs w:val="24"/>
          <w:lang w:val="en-US"/>
        </w:rPr>
        <w:t xml:space="preserve">. </w:t>
      </w:r>
      <w:r w:rsidR="00B42C3B" w:rsidRPr="00936260">
        <w:rPr>
          <w:rFonts w:ascii="Times New Roman" w:hAnsi="Times New Roman" w:cs="Times New Roman"/>
          <w:sz w:val="24"/>
          <w:szCs w:val="24"/>
          <w:lang w:val="en-US"/>
        </w:rPr>
        <w:t>Serum concentrations below</w:t>
      </w:r>
      <w:r w:rsidR="00C55B28">
        <w:rPr>
          <w:rFonts w:ascii="Times New Roman" w:hAnsi="Times New Roman" w:cs="Times New Roman"/>
          <w:sz w:val="24"/>
          <w:szCs w:val="24"/>
          <w:lang w:val="en-US"/>
        </w:rPr>
        <w:t xml:space="preserve"> </w:t>
      </w:r>
      <w:r w:rsidR="00B125E2" w:rsidRPr="00936260">
        <w:rPr>
          <w:rFonts w:ascii="Times New Roman" w:hAnsi="Times New Roman" w:cs="Times New Roman"/>
          <w:sz w:val="24"/>
          <w:szCs w:val="24"/>
          <w:lang w:val="en-US"/>
        </w:rPr>
        <w:t xml:space="preserve">25 </w:t>
      </w:r>
      <w:r w:rsidR="00F90061">
        <w:rPr>
          <w:rFonts w:ascii="Times New Roman" w:hAnsi="Times New Roman" w:cs="Times New Roman"/>
          <w:sz w:val="24"/>
          <w:szCs w:val="24"/>
          <w:lang w:val="en-US"/>
        </w:rPr>
        <w:t>nmol/L</w:t>
      </w:r>
      <w:r w:rsidR="00B125E2" w:rsidRPr="00936260">
        <w:rPr>
          <w:rFonts w:ascii="Times New Roman" w:hAnsi="Times New Roman" w:cs="Times New Roman"/>
          <w:sz w:val="24"/>
          <w:szCs w:val="24"/>
          <w:lang w:val="en-US"/>
        </w:rPr>
        <w:t xml:space="preserve"> are often accompanied by elevated levels of parathyroid hormone and disturbances in calcium homeostasis and bone mineralization and are therefore frequently considered as </w:t>
      </w:r>
      <w:r w:rsidR="00C55B28">
        <w:rPr>
          <w:rFonts w:ascii="Times New Roman" w:hAnsi="Times New Roman" w:cs="Times New Roman"/>
          <w:sz w:val="24"/>
          <w:szCs w:val="24"/>
          <w:lang w:val="en-US"/>
        </w:rPr>
        <w:t xml:space="preserve">beyond the </w:t>
      </w:r>
      <w:r w:rsidR="00B125E2" w:rsidRPr="00936260">
        <w:rPr>
          <w:rFonts w:ascii="Times New Roman" w:hAnsi="Times New Roman" w:cs="Times New Roman"/>
          <w:sz w:val="24"/>
          <w:szCs w:val="24"/>
          <w:lang w:val="en-US"/>
        </w:rPr>
        <w:t>cut-off for vitamin D deficiency</w:t>
      </w:r>
      <w:r w:rsidR="00936260">
        <w:rPr>
          <w:rFonts w:ascii="Times New Roman" w:hAnsi="Times New Roman" w:cs="Times New Roman"/>
          <w:sz w:val="24"/>
          <w:szCs w:val="24"/>
          <w:lang w:val="en-US"/>
        </w:rPr>
        <w:t xml:space="preserve"> </w:t>
      </w:r>
      <w:r w:rsidR="00CE0B44" w:rsidRPr="001779E0">
        <w:rPr>
          <w:rFonts w:ascii="Times New Roman" w:hAnsi="Times New Roman" w:cs="Times New Roman"/>
          <w:sz w:val="24"/>
          <w:szCs w:val="24"/>
          <w:lang w:val="en-US"/>
        </w:rPr>
        <w:fldChar w:fldCharType="begin">
          <w:fldData xml:space="preserve">PEVuZE5vdGU+PENpdGU+PEF1dGhvcj5MaXBzPC9BdXRob3I+PFllYXI+MjAwNDwvWWVhcj48UmVj
TnVtPjE4PC9SZWNOdW0+PERpc3BsYXlUZXh0Pig4LTEwKTwvRGlzcGxheVRleHQ+PHJlY29yZD48
cmVjLW51bWJlcj4xODwvcmVjLW51bWJlcj48Zm9yZWlnbi1rZXlzPjxrZXkgYXBwPSJFTiIgZGIt
aWQ9Inh2ZXN0dHB4MjAweDJrZXAyc2RwZXpyOXBmc3Y5c2VhZDVldyIgdGltZXN0YW1wPSIxNDc2
MzYzNjQ5Ij4xODwva2V5PjwvZm9yZWlnbi1rZXlzPjxyZWYtdHlwZSBuYW1lPSJKb3VybmFsIEFy
dGljbGUiPjE3PC9yZWYtdHlwZT48Y29udHJpYnV0b3JzPjxhdXRob3JzPjxhdXRob3I+TGlwcywg
UC48L2F1dGhvcj48L2F1dGhvcnM+PC9jb250cmlidXRvcnM+PGF1dGgtYWRkcmVzcz5EZXBhcnRt
ZW50IG9mIEVuZG9jcmlub2xvZ3ksIFZyaWplIFVuaXZlcnNpdGVpdCBNZWRpY2FsIENlbnRlciwg
UC5PLiBCb3ggNzA1NywgMTAwNyBNQiBBbXN0ZXJkYW0sIFRoZSBOZXRoZXJsYW5kcy4gcC5saXBz
QHZ1bWMubmw8L2F1dGgtYWRkcmVzcz48dGl0bGVzPjx0aXRsZT5XaGljaCBjaXJjdWxhdGluZyBs
ZXZlbCBvZiAyNS1oeWRyb3h5dml0YW1pbiBEIGlzIGFwcHJvcHJpYXRlPzwvdGl0bGU+PHNlY29u
ZGFyeS10aXRsZT5KIFN0ZXJvaWQgQmlvY2hlbSBNb2wgQmlvbDwvc2Vjb25kYXJ5LXRpdGxlPjwv
dGl0bGVzPjxwZXJpb2RpY2FsPjxmdWxsLXRpdGxlPkogU3Rlcm9pZCBCaW9jaGVtIE1vbCBCaW9s
PC9mdWxsLXRpdGxlPjwvcGVyaW9kaWNhbD48cGFnZXM+NjExLTQ8L3BhZ2VzPjx2b2x1bWU+ODkt
OTA8L3ZvbHVtZT48bnVtYmVyPjEtNTwvbnVtYmVyPjxrZXl3b3Jkcz48a2V5d29yZD5DYWxjaXVt
L2FkbWluaXN0cmF0aW9uICZhbXA7IGRvc2FnZTwva2V5d29yZD48a2V5d29yZD5IaXAgRnJhY3R1
cmVzL2VwaWRlbWlvbG9neS9ldGlvbG9neTwva2V5d29yZD48a2V5d29yZD5IdW1hbnM8L2tleXdv
cmQ+PGtleXdvcmQ+UmlzayBGYWN0b3JzPC9rZXl3b3JkPjxrZXl3b3JkPlZpdGFtaW4gRC8qYW5h
bG9ncyAmYW1wOyBkZXJpdmF0aXZlcy8qYmxvb2Q8L2tleXdvcmQ+PGtleXdvcmQ+Vml0YW1pbiBE
IERlZmljaWVuY3kvY29tcGxpY2F0aW9ucy9lcGlkZW1pb2xvZ3k8L2tleXdvcmQ+PC9rZXl3b3Jk
cz48ZGF0ZXM+PHllYXI+MjAwNDwveWVhcj48cHViLWRhdGVzPjxkYXRlPk1heTwvZGF0ZT48L3B1
Yi1kYXRlcz48L2RhdGVzPjxpc2JuPjA5NjAtMDc2MCAoUHJpbnQpJiN4RDswOTYwLTA3NjAgKExp
bmtpbmcpPC9pc2JuPjxhY2Nlc3Npb24tbnVtPjE1MjI1ODQ4PC9hY2Nlc3Npb24tbnVtPjx1cmxz
PjxyZWxhdGVkLXVybHM+PHVybD5odHRwOi8vd3d3Lm5jYmkubmxtLm5paC5nb3YvcHVibWVkLzE1
MjI1ODQ4PC91cmw+PC9yZWxhdGVkLXVybHM+PC91cmxzPjxlbGVjdHJvbmljLXJlc291cmNlLW51
bT4xMC4xMDE2L2ouanNibWIuMjAwNC4wMy4wNDA8L2VsZWN0cm9uaWMtcmVzb3VyY2UtbnVtPjwv
cmVjb3JkPjwvQ2l0ZT48Q2l0ZT48QXV0aG9yPkJyYWVnZ2VyPC9BdXRob3I+PFllYXI+MjAxMzwv
WWVhcj48UmVjTnVtPjc8L1JlY051bT48cmVjb3JkPjxyZWMtbnVtYmVyPjc8L3JlYy1udW1iZXI+
PGZvcmVpZ24ta2V5cz48a2V5IGFwcD0iRU4iIGRiLWlkPSJ4dmVzdHRweDIwMHgya2VwMnNkcGV6
cjlwZnN2OXNlYWQ1ZXciIHRpbWVzdGFtcD0iMTQ3NjM1OTUwNCI+Nzwva2V5PjwvZm9yZWlnbi1r
ZXlzPjxyZWYtdHlwZSBuYW1lPSJKb3VybmFsIEFydGljbGUiPjE3PC9yZWYtdHlwZT48Y29udHJp
YnV0b3JzPjxhdXRob3JzPjxhdXRob3I+QnJhZWdnZXIsIEMuPC9hdXRob3I+PGF1dGhvcj5DYW1w
b3ksIEMuPC9hdXRob3I+PGF1dGhvcj5Db2xvbWIsIFYuPC9hdXRob3I+PGF1dGhvcj5EZWNzaSwg
VC48L2F1dGhvcj48YXV0aG9yPkRvbWVsbG9mLCBNLjwvYXV0aG9yPjxhdXRob3I+RmV3dHJlbGws
IE0uPC9hdXRob3I+PGF1dGhvcj5Ib2pzYWssIEkuPC9hdXRob3I+PGF1dGhvcj5NaWhhdHNjaCwg
Vy48L2F1dGhvcj48YXV0aG9yPk1vbGdhYXJkLCBDLjwvYXV0aG9yPjxhdXRob3I+U2hhbWlyLCBS
LjwvYXV0aG9yPjxhdXRob3I+VHVyY2ssIEQuPC9hdXRob3I+PGF1dGhvcj52YW4gR291ZG9ldmVy
LCBKLjwvYXV0aG9yPjxhdXRob3I+RXNwZ2hhbiBDb21taXR0ZWUgb24gTnV0cml0aW9uPC9hdXRo
b3I+PC9hdXRob3JzPjwvY29udHJpYnV0b3JzPjxhdXRoLWFkZHJlc3M+RGl2aXNpb24gb2YgR2Fz
dHJvZW50ZXJvbG9neSBhbmQgTnV0cml0aW9uLCBVbml2ZXJzaXR5IENoaWxkcmVuJmFwb3M7cyBI
b3NwaXRhbCBadXJpY2gsIFp1cmljaCwgU3dpdHplcmxhbmQuIENocmlzdGlhbi5CcmFlZ2dlckBr
aXNwaS51emguY2g8L2F1dGgtYWRkcmVzcz48dGl0bGVzPjx0aXRsZT5WaXRhbWluIEQgaW4gdGhl
IGhlYWx0aHkgRXVyb3BlYW4gcGFlZGlhdHJpYyBwb3B1bGF0aW9uPC90aXRsZT48c2Vjb25kYXJ5
LXRpdGxlPkogUGVkaWF0ciBHYXN0cm9lbnRlcm9sIE51dHI8L3NlY29uZGFyeS10aXRsZT48L3Rp
dGxlcz48cGVyaW9kaWNhbD48ZnVsbC10aXRsZT5KIFBlZGlhdHIgR2FzdHJvZW50ZXJvbCBOdXRy
PC9mdWxsLXRpdGxlPjwvcGVyaW9kaWNhbD48cGFnZXM+NjkyLTcwMTwvcGFnZXM+PHZvbHVtZT41
Njwvdm9sdW1lPjxudW1iZXI+NjwvbnVtYmVyPjxrZXl3b3Jkcz48a2V5d29yZD5BZG9sZXNjZW50
PC9rZXl3b3JkPjxrZXl3b3JkPipBZG9sZXNjZW50IERldmVsb3BtZW50PC9rZXl3b3JkPjxrZXl3
b3JkPkJvbmUgRGV2ZWxvcG1lbnQ8L2tleXdvcmQ+PGtleXdvcmQ+Q2hpbGQ8L2tleXdvcmQ+PGtl
eXdvcmQ+KkNoaWxkIERldmVsb3BtZW50PC9rZXl3b3JkPjxrZXl3b3JkPkNoaWxkLCBQcmVzY2hv
b2w8L2tleXdvcmQ+PGtleXdvcmQ+RGlldC8qYWR2ZXJzZSBlZmZlY3RzPC9rZXl3b3JkPjxrZXl3
b3JkPkRpZXRhcnkgU3VwcGxlbWVudHMvYWR2ZXJzZSBlZmZlY3RzPC9rZXl3b3JkPjxrZXl3b3Jk
PkV1cm9wZS9lcGlkZW1pb2xvZ3k8L2tleXdvcmQ+PGtleXdvcmQ+Rm9vZCwgRm9ydGlmaWVkL2Fk
dmVyc2UgZWZmZWN0czwva2V5d29yZD48a2V5d29yZD5IZWFsdGggUG9saWN5PC9rZXl3b3JkPjxr
ZXl3b3JkPkhlYWx0aCBQcm9tb3Rpb248L2tleXdvcmQ+PGtleXdvcmQ+SHVtYW5zPC9rZXl3b3Jk
PjxrZXl3b3JkPkluZmFudDwva2V5d29yZD48a2V5d29yZD5QcmFjdGljZSBHdWlkZWxpbmVzIGFz
IFRvcGljPC9rZXl3b3JkPjxrZXl3b3JkPlByZXZhbGVuY2U8L2tleXdvcmQ+PGtleXdvcmQ+U29j
aWV0aWVzLCBTY2llbnRpZmljPC9rZXl3b3JkPjxrZXl3b3JkPlN1bmxpZ2h0L2FkdmVyc2UgZWZm
ZWN0czwva2V5d29yZD48a2V5d29yZD5WaXRhbWluIEQvKmFkbWluaXN0cmF0aW9uICZhbXA7IGRv
c2FnZS9hZHZlcnNlIGVmZmVjdHMvdGhlcmFwZXV0aWMgdXNlPC9rZXl3b3JkPjxrZXl3b3JkPlZp
dGFtaW4gRCBEZWZpY2llbmN5L2RpZXQgdGhlcmFweS9lcGlkZW1pb2xvZ3kvKnByZXZlbnRpb24g
JmFtcDsgY29udHJvbDwva2V5d29yZD48L2tleXdvcmRzPjxkYXRlcz48eWVhcj4yMDEzPC95ZWFy
PjxwdWItZGF0ZXM+PGRhdGU+SnVuPC9kYXRlPjwvcHViLWRhdGVzPjwvZGF0ZXM+PGlzYm4+MTUz
Ni00ODAxIChFbGVjdHJvbmljKSYjeEQ7MDI3Ny0yMTE2IChMaW5raW5nKTwvaXNibj48YWNjZXNz
aW9uLW51bT4yMzcwODYzOTwvYWNjZXNzaW9uLW51bT48dXJscz48cmVsYXRlZC11cmxzPjx1cmw+
aHR0cDovL3d3dy5uY2JpLm5sbS5uaWguZ292L3B1Ym1lZC8yMzcwODYzOTwvdXJsPjwvcmVsYXRl
ZC11cmxzPjwvdXJscz48ZWxlY3Ryb25pYy1yZXNvdXJjZS1udW0+MTAuMTA5Ny9NUEcuMGIwMTNl
MzE4MjhmM2MwNTwvZWxlY3Ryb25pYy1yZXNvdXJjZS1udW0+PC9yZWNvcmQ+PC9DaXRlPjxDaXRl
PjxBdXRob3I+SG9sdmlrIEs8L0F1dGhvcj48WWVhcj4yMDA4PC9ZZWFyPjxSZWNOdW0+NjwvUmVj
TnVtPjxyZWNvcmQ+PHJlYy1udW1iZXI+NjwvcmVjLW51bWJlcj48Zm9yZWlnbi1rZXlzPjxrZXkg
YXBwPSJFTiIgZGItaWQ9Inh2ZXN0dHB4MjAweDJrZXAyc2RwZXpyOXBmc3Y5c2VhZDVldyIgdGlt
ZXN0YW1wPSIxNDc2MzUyMzkzIj42PC9rZXk+PC9mb3JlaWduLWtleXM+PHJlZi10eXBlIG5hbWU9
IkpvdXJuYWwgQXJ0aWNsZSI+MTc8L3JlZi10eXBlPjxjb250cmlidXRvcnM+PGF1dGhvcnM+PGF1
dGhvcj5Ib2x2aWsgSywgQnJ1bnZhbmQgTCwgQnJ1c3RhZCBNLCAmYW1wOyBNZXllciBIRTwvYXV0
aG9yPjwvYXV0aG9ycz48L2NvbnRyaWJ1dG9ycz48dGl0bGVzPjx0aXRsZT5WaXRhbWluIFMgc3Rh
dHVzIGluIHRoZSBOb3J3ZWdpYW4gcG9wdWxhdGlvbi4gPC90aXRsZT48c2Vjb25kYXJ5LXRpdGxl
PlNvbGFyIFJhZGlhdGlvbiBhbmQgSHVtYW4gSGVhbHRoIDwvc2Vjb25kYXJ5LXRpdGxlPjwvdGl0
bGVzPjxwZXJpb2RpY2FsPjxmdWxsLXRpdGxlPlNvbGFyIFJhZGlhdGlvbiBhbmQgSHVtYW4gSGVh
bHRoPC9mdWxsLXRpdGxlPjwvcGVyaW9kaWNhbD48cGFnZXM+MjE2LTIyODwvcGFnZXM+PGRhdGVz
Pjx5ZWFyPjIwMDg8L3llYXI+PC9kYXRlcz48dXJscz48L3VybHM+PC9yZWNvcmQ+PC9DaXRlPjwv
RW5kTm90ZT5=
</w:fldData>
        </w:fldChar>
      </w:r>
      <w:r w:rsidR="00CE0B44" w:rsidRPr="001779E0">
        <w:rPr>
          <w:rFonts w:ascii="Times New Roman" w:hAnsi="Times New Roman" w:cs="Times New Roman"/>
          <w:sz w:val="24"/>
          <w:szCs w:val="24"/>
          <w:lang w:val="en-US"/>
        </w:rPr>
        <w:instrText xml:space="preserve"> ADDIN EN.CITE </w:instrText>
      </w:r>
      <w:r w:rsidR="00CE0B44" w:rsidRPr="001779E0">
        <w:rPr>
          <w:rFonts w:ascii="Times New Roman" w:hAnsi="Times New Roman" w:cs="Times New Roman"/>
          <w:sz w:val="24"/>
          <w:szCs w:val="24"/>
          <w:lang w:val="en-US"/>
        </w:rPr>
        <w:fldChar w:fldCharType="begin">
          <w:fldData xml:space="preserve">PEVuZE5vdGU+PENpdGU+PEF1dGhvcj5MaXBzPC9BdXRob3I+PFllYXI+MjAwNDwvWWVhcj48UmVj
TnVtPjE4PC9SZWNOdW0+PERpc3BsYXlUZXh0Pig4LTEwKTwvRGlzcGxheVRleHQ+PHJlY29yZD48
cmVjLW51bWJlcj4xODwvcmVjLW51bWJlcj48Zm9yZWlnbi1rZXlzPjxrZXkgYXBwPSJFTiIgZGIt
aWQ9Inh2ZXN0dHB4MjAweDJrZXAyc2RwZXpyOXBmc3Y5c2VhZDVldyIgdGltZXN0YW1wPSIxNDc2
MzYzNjQ5Ij4xODwva2V5PjwvZm9yZWlnbi1rZXlzPjxyZWYtdHlwZSBuYW1lPSJKb3VybmFsIEFy
dGljbGUiPjE3PC9yZWYtdHlwZT48Y29udHJpYnV0b3JzPjxhdXRob3JzPjxhdXRob3I+TGlwcywg
UC48L2F1dGhvcj48L2F1dGhvcnM+PC9jb250cmlidXRvcnM+PGF1dGgtYWRkcmVzcz5EZXBhcnRt
ZW50IG9mIEVuZG9jcmlub2xvZ3ksIFZyaWplIFVuaXZlcnNpdGVpdCBNZWRpY2FsIENlbnRlciwg
UC5PLiBCb3ggNzA1NywgMTAwNyBNQiBBbXN0ZXJkYW0sIFRoZSBOZXRoZXJsYW5kcy4gcC5saXBz
QHZ1bWMubmw8L2F1dGgtYWRkcmVzcz48dGl0bGVzPjx0aXRsZT5XaGljaCBjaXJjdWxhdGluZyBs
ZXZlbCBvZiAyNS1oeWRyb3h5dml0YW1pbiBEIGlzIGFwcHJvcHJpYXRlPzwvdGl0bGU+PHNlY29u
ZGFyeS10aXRsZT5KIFN0ZXJvaWQgQmlvY2hlbSBNb2wgQmlvbDwvc2Vjb25kYXJ5LXRpdGxlPjwv
dGl0bGVzPjxwZXJpb2RpY2FsPjxmdWxsLXRpdGxlPkogU3Rlcm9pZCBCaW9jaGVtIE1vbCBCaW9s
PC9mdWxsLXRpdGxlPjwvcGVyaW9kaWNhbD48cGFnZXM+NjExLTQ8L3BhZ2VzPjx2b2x1bWU+ODkt
OTA8L3ZvbHVtZT48bnVtYmVyPjEtNTwvbnVtYmVyPjxrZXl3b3Jkcz48a2V5d29yZD5DYWxjaXVt
L2FkbWluaXN0cmF0aW9uICZhbXA7IGRvc2FnZTwva2V5d29yZD48a2V5d29yZD5IaXAgRnJhY3R1
cmVzL2VwaWRlbWlvbG9neS9ldGlvbG9neTwva2V5d29yZD48a2V5d29yZD5IdW1hbnM8L2tleXdv
cmQ+PGtleXdvcmQ+UmlzayBGYWN0b3JzPC9rZXl3b3JkPjxrZXl3b3JkPlZpdGFtaW4gRC8qYW5h
bG9ncyAmYW1wOyBkZXJpdmF0aXZlcy8qYmxvb2Q8L2tleXdvcmQ+PGtleXdvcmQ+Vml0YW1pbiBE
IERlZmljaWVuY3kvY29tcGxpY2F0aW9ucy9lcGlkZW1pb2xvZ3k8L2tleXdvcmQ+PC9rZXl3b3Jk
cz48ZGF0ZXM+PHllYXI+MjAwNDwveWVhcj48cHViLWRhdGVzPjxkYXRlPk1heTwvZGF0ZT48L3B1
Yi1kYXRlcz48L2RhdGVzPjxpc2JuPjA5NjAtMDc2MCAoUHJpbnQpJiN4RDswOTYwLTA3NjAgKExp
bmtpbmcpPC9pc2JuPjxhY2Nlc3Npb24tbnVtPjE1MjI1ODQ4PC9hY2Nlc3Npb24tbnVtPjx1cmxz
PjxyZWxhdGVkLXVybHM+PHVybD5odHRwOi8vd3d3Lm5jYmkubmxtLm5paC5nb3YvcHVibWVkLzE1
MjI1ODQ4PC91cmw+PC9yZWxhdGVkLXVybHM+PC91cmxzPjxlbGVjdHJvbmljLXJlc291cmNlLW51
bT4xMC4xMDE2L2ouanNibWIuMjAwNC4wMy4wNDA8L2VsZWN0cm9uaWMtcmVzb3VyY2UtbnVtPjwv
cmVjb3JkPjwvQ2l0ZT48Q2l0ZT48QXV0aG9yPkJyYWVnZ2VyPC9BdXRob3I+PFllYXI+MjAxMzwv
WWVhcj48UmVjTnVtPjc8L1JlY051bT48cmVjb3JkPjxyZWMtbnVtYmVyPjc8L3JlYy1udW1iZXI+
PGZvcmVpZ24ta2V5cz48a2V5IGFwcD0iRU4iIGRiLWlkPSJ4dmVzdHRweDIwMHgya2VwMnNkcGV6
cjlwZnN2OXNlYWQ1ZXciIHRpbWVzdGFtcD0iMTQ3NjM1OTUwNCI+Nzwva2V5PjwvZm9yZWlnbi1r
ZXlzPjxyZWYtdHlwZSBuYW1lPSJKb3VybmFsIEFydGljbGUiPjE3PC9yZWYtdHlwZT48Y29udHJp
YnV0b3JzPjxhdXRob3JzPjxhdXRob3I+QnJhZWdnZXIsIEMuPC9hdXRob3I+PGF1dGhvcj5DYW1w
b3ksIEMuPC9hdXRob3I+PGF1dGhvcj5Db2xvbWIsIFYuPC9hdXRob3I+PGF1dGhvcj5EZWNzaSwg
VC48L2F1dGhvcj48YXV0aG9yPkRvbWVsbG9mLCBNLjwvYXV0aG9yPjxhdXRob3I+RmV3dHJlbGws
IE0uPC9hdXRob3I+PGF1dGhvcj5Ib2pzYWssIEkuPC9hdXRob3I+PGF1dGhvcj5NaWhhdHNjaCwg
Vy48L2F1dGhvcj48YXV0aG9yPk1vbGdhYXJkLCBDLjwvYXV0aG9yPjxhdXRob3I+U2hhbWlyLCBS
LjwvYXV0aG9yPjxhdXRob3I+VHVyY2ssIEQuPC9hdXRob3I+PGF1dGhvcj52YW4gR291ZG9ldmVy
LCBKLjwvYXV0aG9yPjxhdXRob3I+RXNwZ2hhbiBDb21taXR0ZWUgb24gTnV0cml0aW9uPC9hdXRo
b3I+PC9hdXRob3JzPjwvY29udHJpYnV0b3JzPjxhdXRoLWFkZHJlc3M+RGl2aXNpb24gb2YgR2Fz
dHJvZW50ZXJvbG9neSBhbmQgTnV0cml0aW9uLCBVbml2ZXJzaXR5IENoaWxkcmVuJmFwb3M7cyBI
b3NwaXRhbCBadXJpY2gsIFp1cmljaCwgU3dpdHplcmxhbmQuIENocmlzdGlhbi5CcmFlZ2dlckBr
aXNwaS51emguY2g8L2F1dGgtYWRkcmVzcz48dGl0bGVzPjx0aXRsZT5WaXRhbWluIEQgaW4gdGhl
IGhlYWx0aHkgRXVyb3BlYW4gcGFlZGlhdHJpYyBwb3B1bGF0aW9uPC90aXRsZT48c2Vjb25kYXJ5
LXRpdGxlPkogUGVkaWF0ciBHYXN0cm9lbnRlcm9sIE51dHI8L3NlY29uZGFyeS10aXRsZT48L3Rp
dGxlcz48cGVyaW9kaWNhbD48ZnVsbC10aXRsZT5KIFBlZGlhdHIgR2FzdHJvZW50ZXJvbCBOdXRy
PC9mdWxsLXRpdGxlPjwvcGVyaW9kaWNhbD48cGFnZXM+NjkyLTcwMTwvcGFnZXM+PHZvbHVtZT41
Njwvdm9sdW1lPjxudW1iZXI+NjwvbnVtYmVyPjxrZXl3b3Jkcz48a2V5d29yZD5BZG9sZXNjZW50
PC9rZXl3b3JkPjxrZXl3b3JkPipBZG9sZXNjZW50IERldmVsb3BtZW50PC9rZXl3b3JkPjxrZXl3
b3JkPkJvbmUgRGV2ZWxvcG1lbnQ8L2tleXdvcmQ+PGtleXdvcmQ+Q2hpbGQ8L2tleXdvcmQ+PGtl
eXdvcmQ+KkNoaWxkIERldmVsb3BtZW50PC9rZXl3b3JkPjxrZXl3b3JkPkNoaWxkLCBQcmVzY2hv
b2w8L2tleXdvcmQ+PGtleXdvcmQ+RGlldC8qYWR2ZXJzZSBlZmZlY3RzPC9rZXl3b3JkPjxrZXl3
b3JkPkRpZXRhcnkgU3VwcGxlbWVudHMvYWR2ZXJzZSBlZmZlY3RzPC9rZXl3b3JkPjxrZXl3b3Jk
PkV1cm9wZS9lcGlkZW1pb2xvZ3k8L2tleXdvcmQ+PGtleXdvcmQ+Rm9vZCwgRm9ydGlmaWVkL2Fk
dmVyc2UgZWZmZWN0czwva2V5d29yZD48a2V5d29yZD5IZWFsdGggUG9saWN5PC9rZXl3b3JkPjxr
ZXl3b3JkPkhlYWx0aCBQcm9tb3Rpb248L2tleXdvcmQ+PGtleXdvcmQ+SHVtYW5zPC9rZXl3b3Jk
PjxrZXl3b3JkPkluZmFudDwva2V5d29yZD48a2V5d29yZD5QcmFjdGljZSBHdWlkZWxpbmVzIGFz
IFRvcGljPC9rZXl3b3JkPjxrZXl3b3JkPlByZXZhbGVuY2U8L2tleXdvcmQ+PGtleXdvcmQ+U29j
aWV0aWVzLCBTY2llbnRpZmljPC9rZXl3b3JkPjxrZXl3b3JkPlN1bmxpZ2h0L2FkdmVyc2UgZWZm
ZWN0czwva2V5d29yZD48a2V5d29yZD5WaXRhbWluIEQvKmFkbWluaXN0cmF0aW9uICZhbXA7IGRv
c2FnZS9hZHZlcnNlIGVmZmVjdHMvdGhlcmFwZXV0aWMgdXNlPC9rZXl3b3JkPjxrZXl3b3JkPlZp
dGFtaW4gRCBEZWZpY2llbmN5L2RpZXQgdGhlcmFweS9lcGlkZW1pb2xvZ3kvKnByZXZlbnRpb24g
JmFtcDsgY29udHJvbDwva2V5d29yZD48L2tleXdvcmRzPjxkYXRlcz48eWVhcj4yMDEzPC95ZWFy
PjxwdWItZGF0ZXM+PGRhdGU+SnVuPC9kYXRlPjwvcHViLWRhdGVzPjwvZGF0ZXM+PGlzYm4+MTUz
Ni00ODAxIChFbGVjdHJvbmljKSYjeEQ7MDI3Ny0yMTE2IChMaW5raW5nKTwvaXNibj48YWNjZXNz
aW9uLW51bT4yMzcwODYzOTwvYWNjZXNzaW9uLW51bT48dXJscz48cmVsYXRlZC11cmxzPjx1cmw+
aHR0cDovL3d3dy5uY2JpLm5sbS5uaWguZ292L3B1Ym1lZC8yMzcwODYzOTwvdXJsPjwvcmVsYXRl
ZC11cmxzPjwvdXJscz48ZWxlY3Ryb25pYy1yZXNvdXJjZS1udW0+MTAuMTA5Ny9NUEcuMGIwMTNl
MzE4MjhmM2MwNTwvZWxlY3Ryb25pYy1yZXNvdXJjZS1udW0+PC9yZWNvcmQ+PC9DaXRlPjxDaXRl
PjxBdXRob3I+SG9sdmlrIEs8L0F1dGhvcj48WWVhcj4yMDA4PC9ZZWFyPjxSZWNOdW0+NjwvUmVj
TnVtPjxyZWNvcmQ+PHJlYy1udW1iZXI+NjwvcmVjLW51bWJlcj48Zm9yZWlnbi1rZXlzPjxrZXkg
YXBwPSJFTiIgZGItaWQ9Inh2ZXN0dHB4MjAweDJrZXAyc2RwZXpyOXBmc3Y5c2VhZDVldyIgdGlt
ZXN0YW1wPSIxNDc2MzUyMzkzIj42PC9rZXk+PC9mb3JlaWduLWtleXM+PHJlZi10eXBlIG5hbWU9
IkpvdXJuYWwgQXJ0aWNsZSI+MTc8L3JlZi10eXBlPjxjb250cmlidXRvcnM+PGF1dGhvcnM+PGF1
dGhvcj5Ib2x2aWsgSywgQnJ1bnZhbmQgTCwgQnJ1c3RhZCBNLCAmYW1wOyBNZXllciBIRTwvYXV0
aG9yPjwvYXV0aG9ycz48L2NvbnRyaWJ1dG9ycz48dGl0bGVzPjx0aXRsZT5WaXRhbWluIFMgc3Rh
dHVzIGluIHRoZSBOb3J3ZWdpYW4gcG9wdWxhdGlvbi4gPC90aXRsZT48c2Vjb25kYXJ5LXRpdGxl
PlNvbGFyIFJhZGlhdGlvbiBhbmQgSHVtYW4gSGVhbHRoIDwvc2Vjb25kYXJ5LXRpdGxlPjwvdGl0
bGVzPjxwZXJpb2RpY2FsPjxmdWxsLXRpdGxlPlNvbGFyIFJhZGlhdGlvbiBhbmQgSHVtYW4gSGVh
bHRoPC9mdWxsLXRpdGxlPjwvcGVyaW9kaWNhbD48cGFnZXM+MjE2LTIyODwvcGFnZXM+PGRhdGVz
Pjx5ZWFyPjIwMDg8L3llYXI+PC9kYXRlcz48dXJscz48L3VybHM+PC9yZWNvcmQ+PC9DaXRlPjwv
RW5kTm90ZT5=
</w:fldData>
        </w:fldChar>
      </w:r>
      <w:r w:rsidR="00CE0B44" w:rsidRPr="001779E0">
        <w:rPr>
          <w:rFonts w:ascii="Times New Roman" w:hAnsi="Times New Roman" w:cs="Times New Roman"/>
          <w:sz w:val="24"/>
          <w:szCs w:val="24"/>
          <w:lang w:val="en-US"/>
        </w:rPr>
        <w:instrText xml:space="preserve"> ADDIN EN.CITE.DATA </w:instrText>
      </w:r>
      <w:r w:rsidR="00CE0B44" w:rsidRPr="001779E0">
        <w:rPr>
          <w:rFonts w:ascii="Times New Roman" w:hAnsi="Times New Roman" w:cs="Times New Roman"/>
          <w:sz w:val="24"/>
          <w:szCs w:val="24"/>
          <w:lang w:val="en-US"/>
        </w:rPr>
      </w:r>
      <w:r w:rsidR="00CE0B44" w:rsidRPr="001779E0">
        <w:rPr>
          <w:rFonts w:ascii="Times New Roman" w:hAnsi="Times New Roman" w:cs="Times New Roman"/>
          <w:sz w:val="24"/>
          <w:szCs w:val="24"/>
          <w:lang w:val="en-US"/>
        </w:rPr>
        <w:fldChar w:fldCharType="end"/>
      </w:r>
      <w:r w:rsidR="00CE0B44" w:rsidRPr="001779E0">
        <w:rPr>
          <w:rFonts w:ascii="Times New Roman" w:hAnsi="Times New Roman" w:cs="Times New Roman"/>
          <w:sz w:val="24"/>
          <w:szCs w:val="24"/>
          <w:lang w:val="en-US"/>
        </w:rPr>
      </w:r>
      <w:r w:rsidR="00CE0B44" w:rsidRPr="001779E0">
        <w:rPr>
          <w:rFonts w:ascii="Times New Roman" w:hAnsi="Times New Roman" w:cs="Times New Roman"/>
          <w:sz w:val="24"/>
          <w:szCs w:val="24"/>
          <w:lang w:val="en-US"/>
        </w:rPr>
        <w:fldChar w:fldCharType="separate"/>
      </w:r>
      <w:r w:rsidR="00CE0B44" w:rsidRPr="001779E0">
        <w:rPr>
          <w:rFonts w:ascii="Times New Roman" w:hAnsi="Times New Roman" w:cs="Times New Roman"/>
          <w:sz w:val="24"/>
          <w:szCs w:val="24"/>
          <w:lang w:val="en-US"/>
        </w:rPr>
        <w:t>(8-10)</w:t>
      </w:r>
      <w:r w:rsidR="00CE0B44" w:rsidRPr="001779E0">
        <w:rPr>
          <w:rFonts w:ascii="Times New Roman" w:hAnsi="Times New Roman" w:cs="Times New Roman"/>
          <w:sz w:val="24"/>
          <w:szCs w:val="24"/>
          <w:lang w:val="en-US"/>
        </w:rPr>
        <w:fldChar w:fldCharType="end"/>
      </w:r>
      <w:r w:rsidR="00B125E2" w:rsidRPr="00936260">
        <w:rPr>
          <w:rFonts w:ascii="Times New Roman" w:hAnsi="Times New Roman" w:cs="Times New Roman"/>
          <w:sz w:val="24"/>
          <w:szCs w:val="24"/>
          <w:lang w:val="en-US"/>
        </w:rPr>
        <w:t>.</w:t>
      </w:r>
    </w:p>
    <w:p w:rsidR="00F40ED6" w:rsidRDefault="00F40ED6" w:rsidP="00174095">
      <w:pPr>
        <w:spacing w:line="240" w:lineRule="auto"/>
        <w:rPr>
          <w:rFonts w:ascii="Times New Roman" w:hAnsi="Times New Roman" w:cs="Times New Roman"/>
          <w:sz w:val="24"/>
          <w:szCs w:val="24"/>
          <w:lang w:val="en-US"/>
        </w:rPr>
      </w:pPr>
    </w:p>
    <w:p w:rsidR="00F40ED6" w:rsidRDefault="00F40ED6" w:rsidP="00174095">
      <w:pPr>
        <w:spacing w:line="240" w:lineRule="auto"/>
        <w:rPr>
          <w:rFonts w:ascii="Times New Roman" w:hAnsi="Times New Roman" w:cs="Times New Roman"/>
          <w:sz w:val="24"/>
          <w:szCs w:val="24"/>
          <w:lang w:val="en-US"/>
        </w:rPr>
      </w:pPr>
      <w:r w:rsidRPr="00F40ED6">
        <w:rPr>
          <w:rFonts w:ascii="Times New Roman" w:hAnsi="Times New Roman" w:cs="Times New Roman"/>
          <w:sz w:val="24"/>
          <w:szCs w:val="24"/>
          <w:lang w:val="en-US"/>
        </w:rPr>
        <w:t>Statistical methods</w:t>
      </w:r>
    </w:p>
    <w:p w:rsidR="00F40ED6" w:rsidRDefault="00F40ED6" w:rsidP="00F40ED6">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A</w:t>
      </w:r>
      <w:r w:rsidRPr="00F40ED6">
        <w:rPr>
          <w:rFonts w:ascii="Times New Roman" w:hAnsi="Times New Roman" w:cs="Times New Roman"/>
          <w:sz w:val="24"/>
          <w:szCs w:val="24"/>
          <w:lang w:val="en-US"/>
        </w:rPr>
        <w:t>nalysis of the data was performed using the IBM SPSS statistical software (V.</w:t>
      </w:r>
      <w:r w:rsidR="00991B1C">
        <w:rPr>
          <w:rFonts w:ascii="Times New Roman" w:hAnsi="Times New Roman" w:cs="Times New Roman"/>
          <w:sz w:val="24"/>
          <w:szCs w:val="24"/>
          <w:lang w:val="en-US"/>
        </w:rPr>
        <w:t>22</w:t>
      </w:r>
      <w:r w:rsidRPr="00F40ED6">
        <w:rPr>
          <w:rFonts w:ascii="Times New Roman" w:hAnsi="Times New Roman" w:cs="Times New Roman"/>
          <w:sz w:val="24"/>
          <w:szCs w:val="24"/>
          <w:lang w:val="en-US"/>
        </w:rPr>
        <w:t xml:space="preserve"> SPSS Inc, Chicago, Illinois, USA).</w:t>
      </w:r>
      <w:r w:rsidRPr="001779E0">
        <w:rPr>
          <w:rFonts w:ascii="Times New Roman" w:hAnsi="Times New Roman" w:cs="Times New Roman"/>
          <w:sz w:val="24"/>
          <w:szCs w:val="24"/>
          <w:lang w:val="en-US"/>
        </w:rPr>
        <w:t xml:space="preserve"> </w:t>
      </w:r>
      <w:r w:rsidRPr="00F40ED6">
        <w:rPr>
          <w:rFonts w:ascii="Times New Roman" w:hAnsi="Times New Roman" w:cs="Times New Roman"/>
          <w:sz w:val="24"/>
          <w:szCs w:val="24"/>
          <w:lang w:val="en-US"/>
        </w:rPr>
        <w:t>Descriptive statistics are presented as means</w:t>
      </w:r>
      <w:r>
        <w:rPr>
          <w:rFonts w:ascii="Times New Roman" w:hAnsi="Times New Roman" w:cs="Times New Roman"/>
          <w:sz w:val="24"/>
          <w:szCs w:val="24"/>
          <w:lang w:val="en-US"/>
        </w:rPr>
        <w:t xml:space="preserve"> </w:t>
      </w:r>
      <w:r w:rsidRPr="00F40ED6">
        <w:rPr>
          <w:rFonts w:ascii="Times New Roman" w:hAnsi="Times New Roman" w:cs="Times New Roman"/>
          <w:sz w:val="24"/>
          <w:szCs w:val="24"/>
          <w:lang w:val="en-US"/>
        </w:rPr>
        <w:t>and standard deviations. To compare the mean s-25(OH)D</w:t>
      </w:r>
      <w:r>
        <w:rPr>
          <w:rFonts w:ascii="Times New Roman" w:hAnsi="Times New Roman" w:cs="Times New Roman"/>
          <w:sz w:val="24"/>
          <w:szCs w:val="24"/>
          <w:lang w:val="en-US"/>
        </w:rPr>
        <w:t xml:space="preserve"> </w:t>
      </w:r>
      <w:r w:rsidRPr="00F40ED6">
        <w:rPr>
          <w:rFonts w:ascii="Times New Roman" w:hAnsi="Times New Roman" w:cs="Times New Roman"/>
          <w:sz w:val="24"/>
          <w:szCs w:val="24"/>
          <w:lang w:val="en-US"/>
        </w:rPr>
        <w:t>concentrations according to explanatory variables, we used</w:t>
      </w:r>
      <w:r>
        <w:rPr>
          <w:rFonts w:ascii="Times New Roman" w:hAnsi="Times New Roman" w:cs="Times New Roman"/>
          <w:sz w:val="24"/>
          <w:szCs w:val="24"/>
          <w:lang w:val="en-US"/>
        </w:rPr>
        <w:t xml:space="preserve"> </w:t>
      </w:r>
      <w:r w:rsidRPr="00F40ED6">
        <w:rPr>
          <w:rFonts w:ascii="Times New Roman" w:hAnsi="Times New Roman" w:cs="Times New Roman"/>
          <w:sz w:val="24"/>
          <w:szCs w:val="24"/>
          <w:lang w:val="en-US"/>
        </w:rPr>
        <w:t>an independent-sample t test (two-tailed) and one-way</w:t>
      </w:r>
      <w:r>
        <w:rPr>
          <w:rFonts w:ascii="Times New Roman" w:hAnsi="Times New Roman" w:cs="Times New Roman"/>
          <w:sz w:val="24"/>
          <w:szCs w:val="24"/>
          <w:lang w:val="en-US"/>
        </w:rPr>
        <w:t xml:space="preserve"> </w:t>
      </w:r>
      <w:r w:rsidRPr="00F40ED6">
        <w:rPr>
          <w:rFonts w:ascii="Times New Roman" w:hAnsi="Times New Roman" w:cs="Times New Roman"/>
          <w:sz w:val="24"/>
          <w:szCs w:val="24"/>
          <w:lang w:val="en-US"/>
        </w:rPr>
        <w:t>ANOVA. The relationships between s-25(OH)D and</w:t>
      </w:r>
      <w:r>
        <w:rPr>
          <w:rFonts w:ascii="Times New Roman" w:hAnsi="Times New Roman" w:cs="Times New Roman"/>
          <w:sz w:val="24"/>
          <w:szCs w:val="24"/>
          <w:lang w:val="en-US"/>
        </w:rPr>
        <w:t xml:space="preserve"> </w:t>
      </w:r>
      <w:r w:rsidRPr="00F40ED6">
        <w:rPr>
          <w:rFonts w:ascii="Times New Roman" w:hAnsi="Times New Roman" w:cs="Times New Roman"/>
          <w:sz w:val="24"/>
          <w:szCs w:val="24"/>
          <w:lang w:val="en-US"/>
        </w:rPr>
        <w:t>potentially associated variables were tested primarily using</w:t>
      </w:r>
      <w:r>
        <w:rPr>
          <w:rFonts w:ascii="Times New Roman" w:hAnsi="Times New Roman" w:cs="Times New Roman"/>
          <w:sz w:val="24"/>
          <w:szCs w:val="24"/>
          <w:lang w:val="en-US"/>
        </w:rPr>
        <w:t xml:space="preserve"> </w:t>
      </w:r>
      <w:r w:rsidRPr="00F40ED6">
        <w:rPr>
          <w:rFonts w:ascii="Times New Roman" w:hAnsi="Times New Roman" w:cs="Times New Roman"/>
          <w:sz w:val="24"/>
          <w:szCs w:val="24"/>
          <w:lang w:val="en-US"/>
        </w:rPr>
        <w:t>linear regression models</w:t>
      </w:r>
      <w:r>
        <w:rPr>
          <w:rFonts w:ascii="Times New Roman" w:hAnsi="Times New Roman" w:cs="Times New Roman"/>
          <w:sz w:val="24"/>
          <w:szCs w:val="24"/>
          <w:lang w:val="en-US"/>
        </w:rPr>
        <w:t>.</w:t>
      </w:r>
    </w:p>
    <w:p w:rsidR="00EA7B01" w:rsidRDefault="00EA7B01" w:rsidP="00174095">
      <w:pPr>
        <w:spacing w:line="240" w:lineRule="auto"/>
        <w:rPr>
          <w:rFonts w:ascii="Times New Roman" w:hAnsi="Times New Roman" w:cs="Times New Roman"/>
          <w:sz w:val="24"/>
          <w:szCs w:val="24"/>
          <w:lang w:val="en-US"/>
        </w:rPr>
      </w:pPr>
    </w:p>
    <w:p w:rsidR="00246BA2" w:rsidRDefault="00EE4220" w:rsidP="00174095">
      <w:pPr>
        <w:spacing w:line="240" w:lineRule="auto"/>
        <w:rPr>
          <w:rFonts w:ascii="Times New Roman" w:hAnsi="Times New Roman" w:cs="Times New Roman"/>
          <w:sz w:val="24"/>
          <w:szCs w:val="24"/>
          <w:lang w:val="en-US"/>
        </w:rPr>
      </w:pPr>
      <w:r w:rsidRPr="00174095">
        <w:rPr>
          <w:rFonts w:ascii="Times New Roman" w:hAnsi="Times New Roman" w:cs="Times New Roman"/>
          <w:sz w:val="24"/>
          <w:szCs w:val="24"/>
          <w:lang w:val="en-US"/>
        </w:rPr>
        <w:t>Ethical clea</w:t>
      </w:r>
      <w:r w:rsidR="00246BA2">
        <w:rPr>
          <w:rFonts w:ascii="Times New Roman" w:hAnsi="Times New Roman" w:cs="Times New Roman"/>
          <w:sz w:val="24"/>
          <w:szCs w:val="24"/>
          <w:lang w:val="en-US"/>
        </w:rPr>
        <w:t>rance</w:t>
      </w:r>
    </w:p>
    <w:p w:rsidR="0028580B" w:rsidRDefault="00EE4220" w:rsidP="00174095">
      <w:pPr>
        <w:spacing w:line="240" w:lineRule="auto"/>
        <w:rPr>
          <w:rFonts w:ascii="Times New Roman" w:hAnsi="Times New Roman" w:cs="Times New Roman"/>
          <w:sz w:val="24"/>
          <w:szCs w:val="24"/>
          <w:lang w:val="en-US"/>
        </w:rPr>
      </w:pPr>
      <w:r w:rsidRPr="00174095">
        <w:rPr>
          <w:rFonts w:ascii="Times New Roman" w:hAnsi="Times New Roman" w:cs="Times New Roman"/>
          <w:sz w:val="24"/>
          <w:szCs w:val="24"/>
          <w:lang w:val="en-US"/>
        </w:rPr>
        <w:t xml:space="preserve">The study was approved by the Regional Committee for Medical and Health Research Ethics (study code: 2014/408). All parents gave written informed consent for participation </w:t>
      </w:r>
      <w:r w:rsidR="00013691">
        <w:rPr>
          <w:rFonts w:ascii="Times New Roman" w:hAnsi="Times New Roman" w:cs="Times New Roman"/>
          <w:sz w:val="24"/>
          <w:szCs w:val="24"/>
          <w:lang w:val="en-US"/>
        </w:rPr>
        <w:t>in</w:t>
      </w:r>
      <w:r w:rsidRPr="00174095">
        <w:rPr>
          <w:rFonts w:ascii="Times New Roman" w:hAnsi="Times New Roman" w:cs="Times New Roman"/>
          <w:sz w:val="24"/>
          <w:szCs w:val="24"/>
          <w:lang w:val="en-US"/>
        </w:rPr>
        <w:t xml:space="preserve"> the study.</w:t>
      </w:r>
    </w:p>
    <w:p w:rsidR="00EA7B01" w:rsidRDefault="00EA7B01">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EE44C8" w:rsidRPr="00EA7B01" w:rsidRDefault="00BD55D1" w:rsidP="00EE44C8">
      <w:pPr>
        <w:autoSpaceDE w:val="0"/>
        <w:autoSpaceDN w:val="0"/>
        <w:adjustRightInd w:val="0"/>
        <w:spacing w:after="0" w:line="240" w:lineRule="auto"/>
        <w:rPr>
          <w:rFonts w:ascii="Times New Roman" w:hAnsi="Times New Roman" w:cs="Times New Roman"/>
          <w:b/>
          <w:sz w:val="24"/>
          <w:szCs w:val="24"/>
          <w:lang w:val="en-US"/>
        </w:rPr>
      </w:pPr>
      <w:r w:rsidRPr="00EA7B01">
        <w:rPr>
          <w:rFonts w:ascii="Times New Roman" w:hAnsi="Times New Roman" w:cs="Times New Roman"/>
          <w:b/>
          <w:sz w:val="24"/>
          <w:szCs w:val="24"/>
          <w:lang w:val="en-US"/>
        </w:rPr>
        <w:lastRenderedPageBreak/>
        <w:t>Results</w:t>
      </w:r>
    </w:p>
    <w:p w:rsidR="00BD55D1" w:rsidRDefault="00BD55D1" w:rsidP="00BD55D1">
      <w:pPr>
        <w:autoSpaceDE w:val="0"/>
        <w:autoSpaceDN w:val="0"/>
        <w:adjustRightInd w:val="0"/>
        <w:spacing w:after="0" w:line="240" w:lineRule="auto"/>
        <w:rPr>
          <w:rFonts w:ascii="Times New Roman" w:hAnsi="Times New Roman" w:cs="Times New Roman"/>
          <w:sz w:val="24"/>
          <w:szCs w:val="24"/>
          <w:lang w:val="en-US"/>
        </w:rPr>
      </w:pPr>
      <w:r w:rsidRPr="00BD55D1">
        <w:rPr>
          <w:rFonts w:ascii="Times New Roman" w:hAnsi="Times New Roman" w:cs="Times New Roman"/>
          <w:sz w:val="24"/>
          <w:szCs w:val="24"/>
          <w:lang w:val="en-US"/>
        </w:rPr>
        <w:t xml:space="preserve">A total of </w:t>
      </w:r>
      <w:r>
        <w:rPr>
          <w:rFonts w:ascii="Times New Roman" w:hAnsi="Times New Roman" w:cs="Times New Roman"/>
          <w:sz w:val="24"/>
          <w:szCs w:val="24"/>
          <w:lang w:val="en-US"/>
        </w:rPr>
        <w:t xml:space="preserve">102 children </w:t>
      </w:r>
      <w:r w:rsidR="0054312C">
        <w:rPr>
          <w:rFonts w:ascii="Times New Roman" w:hAnsi="Times New Roman" w:cs="Times New Roman"/>
          <w:sz w:val="24"/>
          <w:szCs w:val="24"/>
          <w:lang w:val="en-US"/>
        </w:rPr>
        <w:t>with a mean age of 12.5 months</w:t>
      </w:r>
      <w:r w:rsidR="00DD2354" w:rsidRPr="00DD2354">
        <w:rPr>
          <w:rFonts w:ascii="Times New Roman" w:hAnsi="Times New Roman" w:cs="Times New Roman"/>
          <w:sz w:val="24"/>
          <w:szCs w:val="24"/>
          <w:lang w:val="en-US"/>
        </w:rPr>
        <w:t xml:space="preserve"> </w:t>
      </w:r>
      <w:r w:rsidRPr="00BD55D1">
        <w:rPr>
          <w:rFonts w:ascii="Times New Roman" w:hAnsi="Times New Roman" w:cs="Times New Roman"/>
          <w:sz w:val="24"/>
          <w:szCs w:val="24"/>
          <w:lang w:val="en-US"/>
        </w:rPr>
        <w:t>were included</w:t>
      </w:r>
      <w:r w:rsidR="00DD2354">
        <w:rPr>
          <w:rFonts w:ascii="Times New Roman" w:hAnsi="Times New Roman" w:cs="Times New Roman"/>
          <w:sz w:val="24"/>
          <w:szCs w:val="24"/>
          <w:lang w:val="en-US"/>
        </w:rPr>
        <w:t xml:space="preserve"> in the study</w:t>
      </w:r>
      <w:r w:rsidRPr="00BD55D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D55D1">
        <w:rPr>
          <w:rFonts w:ascii="Times New Roman" w:hAnsi="Times New Roman" w:cs="Times New Roman"/>
          <w:sz w:val="24"/>
          <w:szCs w:val="24"/>
          <w:lang w:val="en-US"/>
        </w:rPr>
        <w:t>but s</w:t>
      </w:r>
      <w:r w:rsidR="0072285F">
        <w:rPr>
          <w:rFonts w:ascii="Times New Roman" w:hAnsi="Times New Roman" w:cs="Times New Roman"/>
          <w:sz w:val="24"/>
          <w:szCs w:val="24"/>
          <w:lang w:val="en-US"/>
        </w:rPr>
        <w:t>amples were</w:t>
      </w:r>
      <w:r w:rsidRPr="00BD55D1">
        <w:rPr>
          <w:rFonts w:ascii="Times New Roman" w:hAnsi="Times New Roman" w:cs="Times New Roman"/>
          <w:sz w:val="24"/>
          <w:szCs w:val="24"/>
          <w:lang w:val="en-US"/>
        </w:rPr>
        <w:t xml:space="preserve"> not available from </w:t>
      </w:r>
      <w:r>
        <w:rPr>
          <w:rFonts w:ascii="Times New Roman" w:hAnsi="Times New Roman" w:cs="Times New Roman"/>
          <w:sz w:val="24"/>
          <w:szCs w:val="24"/>
          <w:lang w:val="en-US"/>
        </w:rPr>
        <w:t xml:space="preserve">two of the children </w:t>
      </w:r>
      <w:r w:rsidRPr="00BD55D1">
        <w:rPr>
          <w:rFonts w:ascii="Times New Roman" w:hAnsi="Times New Roman" w:cs="Times New Roman"/>
          <w:sz w:val="24"/>
          <w:szCs w:val="24"/>
          <w:lang w:val="en-US"/>
        </w:rPr>
        <w:t>because</w:t>
      </w:r>
      <w:r>
        <w:rPr>
          <w:rFonts w:ascii="Times New Roman" w:hAnsi="Times New Roman" w:cs="Times New Roman"/>
          <w:sz w:val="24"/>
          <w:szCs w:val="24"/>
          <w:lang w:val="en-US"/>
        </w:rPr>
        <w:t xml:space="preserve"> their</w:t>
      </w:r>
      <w:r w:rsidRPr="00BD55D1">
        <w:rPr>
          <w:rFonts w:ascii="Times New Roman" w:hAnsi="Times New Roman" w:cs="Times New Roman"/>
          <w:sz w:val="24"/>
          <w:szCs w:val="24"/>
          <w:lang w:val="en-US"/>
        </w:rPr>
        <w:t xml:space="preserve"> </w:t>
      </w:r>
      <w:r>
        <w:rPr>
          <w:rFonts w:ascii="Times New Roman" w:hAnsi="Times New Roman" w:cs="Times New Roman"/>
          <w:sz w:val="24"/>
          <w:szCs w:val="24"/>
          <w:lang w:val="en-US"/>
        </w:rPr>
        <w:t>samples were spoiled</w:t>
      </w:r>
      <w:r w:rsidR="00860BBD" w:rsidRPr="001779E0">
        <w:rPr>
          <w:rFonts w:ascii="Times New Roman" w:hAnsi="Times New Roman" w:cs="Times New Roman"/>
          <w:sz w:val="24"/>
          <w:szCs w:val="24"/>
          <w:lang w:val="en-US"/>
        </w:rPr>
        <w:t xml:space="preserve"> when the blood drops were applied within the pre-marked circles on the sampling filter card</w:t>
      </w:r>
      <w:r w:rsidR="00860BBD" w:rsidRPr="00860BB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BD55D1" w:rsidRPr="00CB38A5" w:rsidRDefault="00BD55D1" w:rsidP="00BD55D1">
      <w:pPr>
        <w:autoSpaceDE w:val="0"/>
        <w:autoSpaceDN w:val="0"/>
        <w:adjustRightInd w:val="0"/>
        <w:spacing w:after="0" w:line="240" w:lineRule="auto"/>
        <w:rPr>
          <w:rFonts w:ascii="Times New Roman" w:hAnsi="Times New Roman" w:cs="Times New Roman"/>
          <w:sz w:val="24"/>
          <w:szCs w:val="24"/>
          <w:lang w:val="en-US"/>
        </w:rPr>
      </w:pPr>
      <w:r w:rsidRPr="00BD55D1">
        <w:rPr>
          <w:rFonts w:ascii="Times New Roman" w:hAnsi="Times New Roman" w:cs="Times New Roman"/>
          <w:sz w:val="24"/>
          <w:szCs w:val="24"/>
          <w:lang w:val="en-US"/>
        </w:rPr>
        <w:t>Characteristics of the</w:t>
      </w:r>
      <w:r>
        <w:rPr>
          <w:rFonts w:ascii="Times New Roman" w:hAnsi="Times New Roman" w:cs="Times New Roman"/>
          <w:sz w:val="24"/>
          <w:szCs w:val="24"/>
          <w:lang w:val="en-US"/>
        </w:rPr>
        <w:t xml:space="preserve"> </w:t>
      </w:r>
      <w:r w:rsidRPr="00BD55D1">
        <w:rPr>
          <w:rFonts w:ascii="Times New Roman" w:hAnsi="Times New Roman" w:cs="Times New Roman"/>
          <w:sz w:val="24"/>
          <w:szCs w:val="24"/>
          <w:lang w:val="en-US"/>
        </w:rPr>
        <w:t>study</w:t>
      </w:r>
      <w:r>
        <w:rPr>
          <w:rFonts w:ascii="Times New Roman" w:hAnsi="Times New Roman" w:cs="Times New Roman"/>
          <w:sz w:val="24"/>
          <w:szCs w:val="24"/>
          <w:lang w:val="en-US"/>
        </w:rPr>
        <w:t xml:space="preserve"> population are shown in Table 1. </w:t>
      </w:r>
    </w:p>
    <w:p w:rsidR="00B94C8F" w:rsidRPr="00905F41" w:rsidRDefault="00B94C8F" w:rsidP="00EE44C8">
      <w:pPr>
        <w:autoSpaceDE w:val="0"/>
        <w:autoSpaceDN w:val="0"/>
        <w:adjustRightInd w:val="0"/>
        <w:spacing w:after="0" w:line="400" w:lineRule="atLeast"/>
        <w:rPr>
          <w:rFonts w:ascii="Times New Roman" w:hAnsi="Times New Roman" w:cs="Times New Roman"/>
          <w:i/>
          <w:sz w:val="24"/>
          <w:szCs w:val="24"/>
          <w:lang w:val="en-US"/>
        </w:rPr>
      </w:pPr>
      <w:r w:rsidRPr="00905F41">
        <w:rPr>
          <w:rFonts w:ascii="Times New Roman" w:hAnsi="Times New Roman" w:cs="Times New Roman"/>
          <w:i/>
          <w:sz w:val="24"/>
          <w:szCs w:val="24"/>
          <w:lang w:val="en-US"/>
        </w:rPr>
        <w:t>Feeding practices</w:t>
      </w:r>
    </w:p>
    <w:p w:rsidR="00B94C8F" w:rsidRDefault="006A540F" w:rsidP="00EA7B01">
      <w:pPr>
        <w:pStyle w:val="NoSpacing"/>
        <w:rPr>
          <w:rFonts w:ascii="Times New Roman" w:hAnsi="Times New Roman" w:cs="Times New Roman"/>
          <w:sz w:val="24"/>
          <w:szCs w:val="24"/>
          <w:lang w:val="en-US"/>
        </w:rPr>
      </w:pPr>
      <w:r>
        <w:rPr>
          <w:rFonts w:ascii="Times New Roman" w:hAnsi="Times New Roman" w:cs="Times New Roman"/>
          <w:sz w:val="24"/>
          <w:szCs w:val="24"/>
          <w:lang w:val="en-US"/>
        </w:rPr>
        <w:t>Fifty percent</w:t>
      </w:r>
      <w:r w:rsidR="00B94C8F" w:rsidRPr="00B6023B">
        <w:rPr>
          <w:rFonts w:ascii="Times New Roman" w:hAnsi="Times New Roman" w:cs="Times New Roman"/>
          <w:sz w:val="24"/>
          <w:szCs w:val="24"/>
          <w:lang w:val="en-US"/>
        </w:rPr>
        <w:t xml:space="preserve"> of the children </w:t>
      </w:r>
      <w:r w:rsidR="006A72C5">
        <w:rPr>
          <w:rFonts w:ascii="Times New Roman" w:hAnsi="Times New Roman" w:cs="Times New Roman"/>
          <w:sz w:val="24"/>
          <w:szCs w:val="24"/>
          <w:lang w:val="en-US"/>
        </w:rPr>
        <w:t>were</w:t>
      </w:r>
      <w:r w:rsidR="006A72C5" w:rsidRPr="00B6023B">
        <w:rPr>
          <w:rFonts w:ascii="Times New Roman" w:hAnsi="Times New Roman" w:cs="Times New Roman"/>
          <w:sz w:val="24"/>
          <w:szCs w:val="24"/>
          <w:lang w:val="en-US"/>
        </w:rPr>
        <w:t xml:space="preserve"> </w:t>
      </w:r>
      <w:r w:rsidR="00B94C8F" w:rsidRPr="00B6023B">
        <w:rPr>
          <w:rFonts w:ascii="Times New Roman" w:hAnsi="Times New Roman" w:cs="Times New Roman"/>
          <w:sz w:val="24"/>
          <w:szCs w:val="24"/>
          <w:lang w:val="en-US"/>
        </w:rPr>
        <w:t>currently breastfed</w:t>
      </w:r>
      <w:r w:rsidR="0054312C">
        <w:rPr>
          <w:rFonts w:ascii="Times New Roman" w:hAnsi="Times New Roman" w:cs="Times New Roman"/>
          <w:sz w:val="24"/>
          <w:szCs w:val="24"/>
          <w:lang w:val="en-US"/>
        </w:rPr>
        <w:t>,</w:t>
      </w:r>
      <w:r w:rsidR="0020619A">
        <w:rPr>
          <w:rFonts w:ascii="Times New Roman" w:hAnsi="Times New Roman" w:cs="Times New Roman"/>
          <w:sz w:val="24"/>
          <w:szCs w:val="24"/>
          <w:lang w:val="en-US"/>
        </w:rPr>
        <w:t xml:space="preserve"> </w:t>
      </w:r>
      <w:r w:rsidR="00EE4434" w:rsidRPr="00B6023B">
        <w:rPr>
          <w:rFonts w:ascii="Times New Roman" w:hAnsi="Times New Roman" w:cs="Times New Roman"/>
          <w:sz w:val="24"/>
          <w:szCs w:val="24"/>
          <w:lang w:val="en-US"/>
        </w:rPr>
        <w:t>5</w:t>
      </w:r>
      <w:r w:rsidR="0020619A">
        <w:rPr>
          <w:rFonts w:ascii="Times New Roman" w:hAnsi="Times New Roman" w:cs="Times New Roman"/>
          <w:sz w:val="24"/>
          <w:szCs w:val="24"/>
          <w:lang w:val="en-US"/>
        </w:rPr>
        <w:t>6</w:t>
      </w:r>
      <w:r w:rsidR="00EE4434" w:rsidRPr="00B6023B">
        <w:rPr>
          <w:rFonts w:ascii="Times New Roman" w:hAnsi="Times New Roman" w:cs="Times New Roman"/>
          <w:sz w:val="24"/>
          <w:szCs w:val="24"/>
          <w:lang w:val="en-US"/>
        </w:rPr>
        <w:t xml:space="preserve">% </w:t>
      </w:r>
      <w:r w:rsidR="0020619A">
        <w:rPr>
          <w:rFonts w:ascii="Times New Roman" w:hAnsi="Times New Roman" w:cs="Times New Roman"/>
          <w:sz w:val="24"/>
          <w:szCs w:val="24"/>
          <w:lang w:val="en-US"/>
        </w:rPr>
        <w:t>use</w:t>
      </w:r>
      <w:r w:rsidR="00272D56">
        <w:rPr>
          <w:rFonts w:ascii="Times New Roman" w:hAnsi="Times New Roman" w:cs="Times New Roman"/>
          <w:sz w:val="24"/>
          <w:szCs w:val="24"/>
          <w:lang w:val="en-US"/>
        </w:rPr>
        <w:t>d</w:t>
      </w:r>
      <w:r w:rsidR="0020619A">
        <w:rPr>
          <w:rFonts w:ascii="Times New Roman" w:hAnsi="Times New Roman" w:cs="Times New Roman"/>
          <w:sz w:val="24"/>
          <w:szCs w:val="24"/>
          <w:lang w:val="en-US"/>
        </w:rPr>
        <w:t xml:space="preserve"> infant formula</w:t>
      </w:r>
      <w:r w:rsidR="0037628A">
        <w:rPr>
          <w:rFonts w:ascii="Times New Roman" w:hAnsi="Times New Roman" w:cs="Times New Roman"/>
          <w:sz w:val="24"/>
          <w:szCs w:val="24"/>
          <w:lang w:val="en-US"/>
        </w:rPr>
        <w:t xml:space="preserve"> (Table 1). </w:t>
      </w:r>
      <w:r w:rsidR="0020619A">
        <w:rPr>
          <w:rFonts w:ascii="Times New Roman" w:hAnsi="Times New Roman" w:cs="Times New Roman"/>
          <w:sz w:val="24"/>
          <w:szCs w:val="24"/>
          <w:lang w:val="en-US"/>
        </w:rPr>
        <w:t xml:space="preserve"> </w:t>
      </w:r>
      <w:r w:rsidR="005F1747" w:rsidRPr="00B6023B">
        <w:rPr>
          <w:rFonts w:ascii="Times New Roman" w:hAnsi="Times New Roman" w:cs="Times New Roman"/>
          <w:sz w:val="24"/>
          <w:szCs w:val="24"/>
          <w:lang w:val="en-US"/>
        </w:rPr>
        <w:t xml:space="preserve">Furthermore, </w:t>
      </w:r>
      <w:r w:rsidR="0037628A" w:rsidRPr="0037628A">
        <w:rPr>
          <w:rFonts w:ascii="Times New Roman" w:hAnsi="Times New Roman" w:cs="Times New Roman"/>
          <w:sz w:val="24"/>
          <w:szCs w:val="24"/>
          <w:lang w:val="en-US"/>
        </w:rPr>
        <w:t xml:space="preserve">30% </w:t>
      </w:r>
      <w:r w:rsidR="0037628A">
        <w:rPr>
          <w:rFonts w:ascii="Times New Roman" w:hAnsi="Times New Roman" w:cs="Times New Roman"/>
          <w:sz w:val="24"/>
          <w:szCs w:val="24"/>
          <w:lang w:val="en-US"/>
        </w:rPr>
        <w:t>were currently using cow milk/</w:t>
      </w:r>
      <w:r w:rsidR="0037628A" w:rsidRPr="0037628A">
        <w:rPr>
          <w:rFonts w:ascii="Times New Roman" w:hAnsi="Times New Roman" w:cs="Times New Roman"/>
          <w:sz w:val="24"/>
          <w:szCs w:val="24"/>
          <w:lang w:val="en-US"/>
        </w:rPr>
        <w:t xml:space="preserve">milk products </w:t>
      </w:r>
      <w:r w:rsidR="0037628A">
        <w:rPr>
          <w:rFonts w:ascii="Times New Roman" w:hAnsi="Times New Roman" w:cs="Times New Roman"/>
          <w:sz w:val="24"/>
          <w:szCs w:val="24"/>
          <w:lang w:val="en-US"/>
        </w:rPr>
        <w:t xml:space="preserve">and </w:t>
      </w:r>
      <w:r w:rsidR="005F1747" w:rsidRPr="00B6023B">
        <w:rPr>
          <w:rFonts w:ascii="Times New Roman" w:hAnsi="Times New Roman" w:cs="Times New Roman"/>
          <w:sz w:val="24"/>
          <w:szCs w:val="24"/>
          <w:lang w:val="en-US"/>
        </w:rPr>
        <w:t>around 62 % of the children were introduced</w:t>
      </w:r>
      <w:r w:rsidR="00272D56">
        <w:rPr>
          <w:rFonts w:ascii="Times New Roman" w:hAnsi="Times New Roman" w:cs="Times New Roman"/>
          <w:sz w:val="24"/>
          <w:szCs w:val="24"/>
          <w:lang w:val="en-US"/>
        </w:rPr>
        <w:t xml:space="preserve"> to</w:t>
      </w:r>
      <w:r w:rsidR="005F1747" w:rsidRPr="00B6023B">
        <w:rPr>
          <w:rFonts w:ascii="Times New Roman" w:hAnsi="Times New Roman" w:cs="Times New Roman"/>
          <w:sz w:val="24"/>
          <w:szCs w:val="24"/>
          <w:lang w:val="en-US"/>
        </w:rPr>
        <w:t xml:space="preserve"> solid food at the age of </w:t>
      </w:r>
      <w:r w:rsidR="00675AE5">
        <w:rPr>
          <w:rFonts w:ascii="Times New Roman" w:hAnsi="Times New Roman" w:cs="Times New Roman"/>
          <w:sz w:val="24"/>
          <w:szCs w:val="24"/>
          <w:lang w:val="en-US"/>
        </w:rPr>
        <w:t xml:space="preserve">four </w:t>
      </w:r>
      <w:r w:rsidR="005F1747" w:rsidRPr="00B6023B">
        <w:rPr>
          <w:rFonts w:ascii="Times New Roman" w:hAnsi="Times New Roman" w:cs="Times New Roman"/>
          <w:sz w:val="24"/>
          <w:szCs w:val="24"/>
          <w:lang w:val="en-US"/>
        </w:rPr>
        <w:t xml:space="preserve">months while 34 % were introduced </w:t>
      </w:r>
      <w:r w:rsidR="00272D56">
        <w:rPr>
          <w:rFonts w:ascii="Times New Roman" w:hAnsi="Times New Roman" w:cs="Times New Roman"/>
          <w:sz w:val="24"/>
          <w:szCs w:val="24"/>
          <w:lang w:val="en-US"/>
        </w:rPr>
        <w:t>between</w:t>
      </w:r>
      <w:r w:rsidR="005F1747" w:rsidRPr="00B6023B">
        <w:rPr>
          <w:rFonts w:ascii="Times New Roman" w:hAnsi="Times New Roman" w:cs="Times New Roman"/>
          <w:sz w:val="24"/>
          <w:szCs w:val="24"/>
          <w:lang w:val="en-US"/>
        </w:rPr>
        <w:t xml:space="preserve"> the </w:t>
      </w:r>
      <w:r w:rsidR="002D4902" w:rsidRPr="00B6023B">
        <w:rPr>
          <w:rFonts w:ascii="Times New Roman" w:hAnsi="Times New Roman" w:cs="Times New Roman"/>
          <w:sz w:val="24"/>
          <w:szCs w:val="24"/>
          <w:lang w:val="en-US"/>
        </w:rPr>
        <w:t>age</w:t>
      </w:r>
      <w:r w:rsidR="00272D56">
        <w:rPr>
          <w:rFonts w:ascii="Times New Roman" w:hAnsi="Times New Roman" w:cs="Times New Roman"/>
          <w:sz w:val="24"/>
          <w:szCs w:val="24"/>
          <w:lang w:val="en-US"/>
        </w:rPr>
        <w:t>s of</w:t>
      </w:r>
      <w:r w:rsidR="005F1747" w:rsidRPr="00B6023B">
        <w:rPr>
          <w:rFonts w:ascii="Times New Roman" w:hAnsi="Times New Roman" w:cs="Times New Roman"/>
          <w:sz w:val="24"/>
          <w:szCs w:val="24"/>
          <w:lang w:val="en-US"/>
        </w:rPr>
        <w:t xml:space="preserve"> five to six months. The majority of the children (84%) at</w:t>
      </w:r>
      <w:r w:rsidR="006A72C5">
        <w:rPr>
          <w:rFonts w:ascii="Times New Roman" w:hAnsi="Times New Roman" w:cs="Times New Roman"/>
          <w:sz w:val="24"/>
          <w:szCs w:val="24"/>
          <w:lang w:val="en-US"/>
        </w:rPr>
        <w:t>e</w:t>
      </w:r>
      <w:r w:rsidR="005F1747" w:rsidRPr="00B6023B">
        <w:rPr>
          <w:rFonts w:ascii="Times New Roman" w:hAnsi="Times New Roman" w:cs="Times New Roman"/>
          <w:sz w:val="24"/>
          <w:szCs w:val="24"/>
          <w:lang w:val="en-US"/>
        </w:rPr>
        <w:t xml:space="preserve"> porridge/gruel </w:t>
      </w:r>
      <w:r w:rsidR="005F1D01" w:rsidRPr="00B6023B">
        <w:rPr>
          <w:rFonts w:ascii="Times New Roman" w:hAnsi="Times New Roman" w:cs="Times New Roman"/>
          <w:sz w:val="24"/>
          <w:szCs w:val="24"/>
          <w:lang w:val="en-US"/>
        </w:rPr>
        <w:t>and</w:t>
      </w:r>
      <w:r w:rsidR="005F1747" w:rsidRPr="00B6023B">
        <w:rPr>
          <w:rFonts w:ascii="Times New Roman" w:hAnsi="Times New Roman" w:cs="Times New Roman"/>
          <w:sz w:val="24"/>
          <w:szCs w:val="24"/>
          <w:lang w:val="en-US"/>
        </w:rPr>
        <w:t xml:space="preserve"> over 86 % at</w:t>
      </w:r>
      <w:r w:rsidR="006A72C5">
        <w:rPr>
          <w:rFonts w:ascii="Times New Roman" w:hAnsi="Times New Roman" w:cs="Times New Roman"/>
          <w:sz w:val="24"/>
          <w:szCs w:val="24"/>
          <w:lang w:val="en-US"/>
        </w:rPr>
        <w:t>e</w:t>
      </w:r>
      <w:r w:rsidR="00710572" w:rsidRPr="00B6023B">
        <w:rPr>
          <w:rFonts w:ascii="Times New Roman" w:hAnsi="Times New Roman" w:cs="Times New Roman"/>
          <w:sz w:val="24"/>
          <w:szCs w:val="24"/>
          <w:lang w:val="en-US"/>
        </w:rPr>
        <w:t xml:space="preserve"> fruit</w:t>
      </w:r>
      <w:r w:rsidR="005F1D01" w:rsidRPr="00B6023B">
        <w:rPr>
          <w:rFonts w:ascii="Times New Roman" w:hAnsi="Times New Roman" w:cs="Times New Roman"/>
          <w:sz w:val="24"/>
          <w:szCs w:val="24"/>
          <w:lang w:val="en-US"/>
        </w:rPr>
        <w:t>s</w:t>
      </w:r>
      <w:r w:rsidR="00710572" w:rsidRPr="00B6023B">
        <w:rPr>
          <w:rFonts w:ascii="Times New Roman" w:hAnsi="Times New Roman" w:cs="Times New Roman"/>
          <w:sz w:val="24"/>
          <w:szCs w:val="24"/>
          <w:lang w:val="en-US"/>
        </w:rPr>
        <w:t xml:space="preserve"> and vegetables</w:t>
      </w:r>
      <w:r w:rsidR="005F1D01" w:rsidRPr="00B6023B">
        <w:rPr>
          <w:rFonts w:ascii="Times New Roman" w:hAnsi="Times New Roman" w:cs="Times New Roman"/>
          <w:sz w:val="24"/>
          <w:szCs w:val="24"/>
          <w:lang w:val="en-US"/>
        </w:rPr>
        <w:t xml:space="preserve"> every day. The mothers reported that around 20 % of</w:t>
      </w:r>
      <w:r w:rsidR="0091274F">
        <w:rPr>
          <w:rFonts w:ascii="Times New Roman" w:hAnsi="Times New Roman" w:cs="Times New Roman"/>
          <w:sz w:val="24"/>
          <w:szCs w:val="24"/>
          <w:lang w:val="en-US"/>
        </w:rPr>
        <w:t xml:space="preserve"> the</w:t>
      </w:r>
      <w:r w:rsidR="005F1D01" w:rsidRPr="00B6023B">
        <w:rPr>
          <w:rFonts w:ascii="Times New Roman" w:hAnsi="Times New Roman" w:cs="Times New Roman"/>
          <w:sz w:val="24"/>
          <w:szCs w:val="24"/>
          <w:lang w:val="en-US"/>
        </w:rPr>
        <w:t xml:space="preserve"> children at</w:t>
      </w:r>
      <w:r w:rsidR="006A72C5">
        <w:rPr>
          <w:rFonts w:ascii="Times New Roman" w:hAnsi="Times New Roman" w:cs="Times New Roman"/>
          <w:sz w:val="24"/>
          <w:szCs w:val="24"/>
          <w:lang w:val="en-US"/>
        </w:rPr>
        <w:t>e</w:t>
      </w:r>
      <w:r w:rsidR="005F1D01" w:rsidRPr="00B6023B">
        <w:rPr>
          <w:rFonts w:ascii="Times New Roman" w:hAnsi="Times New Roman" w:cs="Times New Roman"/>
          <w:sz w:val="24"/>
          <w:szCs w:val="24"/>
          <w:lang w:val="en-US"/>
        </w:rPr>
        <w:t xml:space="preserve"> fatty fish </w:t>
      </w:r>
      <w:r w:rsidR="00B94C8F" w:rsidRPr="00B6023B">
        <w:rPr>
          <w:rFonts w:ascii="Times New Roman" w:hAnsi="Times New Roman" w:cs="Times New Roman"/>
          <w:sz w:val="24"/>
          <w:szCs w:val="24"/>
          <w:lang w:val="en-US"/>
        </w:rPr>
        <w:t>daily</w:t>
      </w:r>
      <w:r w:rsidR="005F1D01" w:rsidRPr="00B6023B">
        <w:rPr>
          <w:rFonts w:ascii="Times New Roman" w:hAnsi="Times New Roman" w:cs="Times New Roman"/>
          <w:sz w:val="24"/>
          <w:szCs w:val="24"/>
          <w:lang w:val="en-US"/>
        </w:rPr>
        <w:t>.</w:t>
      </w:r>
    </w:p>
    <w:p w:rsidR="00EA7B01" w:rsidRDefault="00EA7B01" w:rsidP="00EA7B01">
      <w:pPr>
        <w:pStyle w:val="NoSpacing"/>
        <w:rPr>
          <w:rFonts w:ascii="Times New Roman" w:hAnsi="Times New Roman" w:cs="Times New Roman"/>
          <w:sz w:val="24"/>
          <w:szCs w:val="24"/>
          <w:lang w:val="en-US"/>
        </w:rPr>
      </w:pPr>
    </w:p>
    <w:p w:rsidR="00E619C7" w:rsidRDefault="00E619C7" w:rsidP="00E619C7">
      <w:pPr>
        <w:pStyle w:val="NoSpacing"/>
        <w:rPr>
          <w:rFonts w:ascii="Times New Roman" w:hAnsi="Times New Roman" w:cs="Times New Roman"/>
          <w:sz w:val="24"/>
          <w:szCs w:val="24"/>
          <w:lang w:val="en-US"/>
        </w:rPr>
      </w:pPr>
    </w:p>
    <w:p w:rsidR="00EA7B01" w:rsidRDefault="00EA7B01" w:rsidP="00A46612">
      <w:pPr>
        <w:rPr>
          <w:rFonts w:ascii="Times New Roman" w:hAnsi="Times New Roman" w:cs="Times New Roman"/>
          <w:i/>
          <w:sz w:val="24"/>
          <w:szCs w:val="24"/>
          <w:lang w:val="en-US"/>
        </w:rPr>
      </w:pPr>
    </w:p>
    <w:p w:rsidR="00A46612" w:rsidRPr="00A46612" w:rsidRDefault="00A46612" w:rsidP="00A46612">
      <w:pPr>
        <w:rPr>
          <w:rFonts w:ascii="Times New Roman" w:hAnsi="Times New Roman" w:cs="Times New Roman"/>
          <w:i/>
          <w:sz w:val="24"/>
          <w:szCs w:val="24"/>
          <w:lang w:val="en-US"/>
        </w:rPr>
      </w:pPr>
      <w:r w:rsidRPr="00A46612">
        <w:rPr>
          <w:rFonts w:ascii="Times New Roman" w:hAnsi="Times New Roman" w:cs="Times New Roman"/>
          <w:i/>
          <w:sz w:val="24"/>
          <w:szCs w:val="24"/>
          <w:lang w:val="en-US"/>
        </w:rPr>
        <w:t>Supplements</w:t>
      </w:r>
    </w:p>
    <w:p w:rsidR="00A46612" w:rsidRDefault="00A46612" w:rsidP="00A46612">
      <w:pPr>
        <w:rPr>
          <w:rFonts w:ascii="Times New Roman" w:hAnsi="Times New Roman" w:cs="Times New Roman"/>
          <w:sz w:val="24"/>
          <w:szCs w:val="24"/>
          <w:lang w:val="en-US"/>
        </w:rPr>
      </w:pPr>
      <w:r w:rsidRPr="00A46612">
        <w:rPr>
          <w:rFonts w:ascii="Times New Roman" w:hAnsi="Times New Roman" w:cs="Times New Roman"/>
          <w:sz w:val="24"/>
          <w:szCs w:val="24"/>
          <w:lang w:val="en-US"/>
        </w:rPr>
        <w:t>The majority of the children (94%) t</w:t>
      </w:r>
      <w:r w:rsidR="006A72C5">
        <w:rPr>
          <w:rFonts w:ascii="Times New Roman" w:hAnsi="Times New Roman" w:cs="Times New Roman"/>
          <w:sz w:val="24"/>
          <w:szCs w:val="24"/>
          <w:lang w:val="en-US"/>
        </w:rPr>
        <w:t>ook</w:t>
      </w:r>
      <w:r w:rsidRPr="00A46612">
        <w:rPr>
          <w:rFonts w:ascii="Times New Roman" w:hAnsi="Times New Roman" w:cs="Times New Roman"/>
          <w:sz w:val="24"/>
          <w:szCs w:val="24"/>
          <w:lang w:val="en-US"/>
        </w:rPr>
        <w:t xml:space="preserve"> vitamin D</w:t>
      </w:r>
      <w:r w:rsidR="0091274F">
        <w:rPr>
          <w:rFonts w:ascii="Times New Roman" w:hAnsi="Times New Roman" w:cs="Times New Roman"/>
          <w:sz w:val="24"/>
          <w:szCs w:val="24"/>
          <w:lang w:val="en-US"/>
        </w:rPr>
        <w:t>-</w:t>
      </w:r>
      <w:r w:rsidRPr="00A46612">
        <w:rPr>
          <w:rFonts w:ascii="Times New Roman" w:hAnsi="Times New Roman" w:cs="Times New Roman"/>
          <w:sz w:val="24"/>
          <w:szCs w:val="24"/>
          <w:lang w:val="en-US"/>
        </w:rPr>
        <w:t>containing supplements and only 3 children ha</w:t>
      </w:r>
      <w:r w:rsidR="006A72C5">
        <w:rPr>
          <w:rFonts w:ascii="Times New Roman" w:hAnsi="Times New Roman" w:cs="Times New Roman"/>
          <w:sz w:val="24"/>
          <w:szCs w:val="24"/>
          <w:lang w:val="en-US"/>
        </w:rPr>
        <w:t>d</w:t>
      </w:r>
      <w:r w:rsidRPr="00A46612">
        <w:rPr>
          <w:rFonts w:ascii="Times New Roman" w:hAnsi="Times New Roman" w:cs="Times New Roman"/>
          <w:sz w:val="24"/>
          <w:szCs w:val="24"/>
          <w:lang w:val="en-US"/>
        </w:rPr>
        <w:t xml:space="preserve"> never </w:t>
      </w:r>
      <w:r w:rsidR="006A72C5">
        <w:rPr>
          <w:rFonts w:ascii="Times New Roman" w:hAnsi="Times New Roman" w:cs="Times New Roman"/>
          <w:sz w:val="24"/>
          <w:szCs w:val="24"/>
          <w:lang w:val="en-US"/>
        </w:rPr>
        <w:t>used</w:t>
      </w:r>
      <w:r w:rsidRPr="00A46612">
        <w:rPr>
          <w:rFonts w:ascii="Times New Roman" w:hAnsi="Times New Roman" w:cs="Times New Roman"/>
          <w:sz w:val="24"/>
          <w:szCs w:val="24"/>
          <w:lang w:val="en-US"/>
        </w:rPr>
        <w:t xml:space="preserve"> vitamin D-containing supplements. Among those taking D-containing supplements, 82% t</w:t>
      </w:r>
      <w:r w:rsidR="006A72C5">
        <w:rPr>
          <w:rFonts w:ascii="Times New Roman" w:hAnsi="Times New Roman" w:cs="Times New Roman"/>
          <w:sz w:val="24"/>
          <w:szCs w:val="24"/>
          <w:lang w:val="en-US"/>
        </w:rPr>
        <w:t>oo</w:t>
      </w:r>
      <w:r w:rsidRPr="00A46612">
        <w:rPr>
          <w:rFonts w:ascii="Times New Roman" w:hAnsi="Times New Roman" w:cs="Times New Roman"/>
          <w:sz w:val="24"/>
          <w:szCs w:val="24"/>
          <w:lang w:val="en-US"/>
        </w:rPr>
        <w:t xml:space="preserve">k </w:t>
      </w:r>
      <w:r w:rsidR="006A72C5">
        <w:rPr>
          <w:rFonts w:ascii="Times New Roman" w:hAnsi="Times New Roman" w:cs="Times New Roman"/>
          <w:sz w:val="24"/>
          <w:szCs w:val="24"/>
          <w:lang w:val="en-US"/>
        </w:rPr>
        <w:t>the supplement</w:t>
      </w:r>
      <w:r w:rsidRPr="00A46612">
        <w:rPr>
          <w:rFonts w:ascii="Times New Roman" w:hAnsi="Times New Roman" w:cs="Times New Roman"/>
          <w:sz w:val="24"/>
          <w:szCs w:val="24"/>
          <w:lang w:val="en-US"/>
        </w:rPr>
        <w:t xml:space="preserve"> daily. The majority of the children t</w:t>
      </w:r>
      <w:r w:rsidR="00C1205B">
        <w:rPr>
          <w:rFonts w:ascii="Times New Roman" w:hAnsi="Times New Roman" w:cs="Times New Roman"/>
          <w:sz w:val="24"/>
          <w:szCs w:val="24"/>
          <w:lang w:val="en-US"/>
        </w:rPr>
        <w:t>oo</w:t>
      </w:r>
      <w:r w:rsidRPr="00A46612">
        <w:rPr>
          <w:rFonts w:ascii="Times New Roman" w:hAnsi="Times New Roman" w:cs="Times New Roman"/>
          <w:sz w:val="24"/>
          <w:szCs w:val="24"/>
          <w:lang w:val="en-US"/>
        </w:rPr>
        <w:t xml:space="preserve">k </w:t>
      </w:r>
      <w:r w:rsidR="00C1205B" w:rsidRPr="00C1205B">
        <w:rPr>
          <w:rFonts w:ascii="Times New Roman" w:hAnsi="Times New Roman" w:cs="Times New Roman"/>
          <w:sz w:val="24"/>
          <w:szCs w:val="24"/>
          <w:lang w:val="en-US"/>
        </w:rPr>
        <w:t xml:space="preserve">either </w:t>
      </w:r>
      <w:r w:rsidR="008E0784">
        <w:rPr>
          <w:rFonts w:ascii="Times New Roman" w:hAnsi="Times New Roman" w:cs="Times New Roman"/>
          <w:sz w:val="24"/>
          <w:szCs w:val="24"/>
          <w:lang w:val="en-US"/>
        </w:rPr>
        <w:t>vitamin D-drops (</w:t>
      </w:r>
      <w:r w:rsidRPr="00A46612">
        <w:rPr>
          <w:rFonts w:ascii="Times New Roman" w:hAnsi="Times New Roman" w:cs="Times New Roman"/>
          <w:sz w:val="24"/>
          <w:szCs w:val="24"/>
          <w:lang w:val="en-US"/>
        </w:rPr>
        <w:t>42</w:t>
      </w:r>
      <w:r w:rsidR="008E0784">
        <w:rPr>
          <w:rFonts w:ascii="Times New Roman" w:hAnsi="Times New Roman" w:cs="Times New Roman"/>
          <w:sz w:val="24"/>
          <w:szCs w:val="24"/>
          <w:lang w:val="en-US"/>
        </w:rPr>
        <w:t xml:space="preserve"> %) or cod liver oil (</w:t>
      </w:r>
      <w:r w:rsidR="00991B1C">
        <w:rPr>
          <w:rFonts w:ascii="Times New Roman" w:hAnsi="Times New Roman" w:cs="Times New Roman"/>
          <w:sz w:val="24"/>
          <w:szCs w:val="24"/>
          <w:lang w:val="en-US"/>
        </w:rPr>
        <w:t>47</w:t>
      </w:r>
      <w:r w:rsidR="008E0784">
        <w:rPr>
          <w:rFonts w:ascii="Times New Roman" w:hAnsi="Times New Roman" w:cs="Times New Roman"/>
          <w:sz w:val="24"/>
          <w:szCs w:val="24"/>
          <w:lang w:val="en-US"/>
        </w:rPr>
        <w:t xml:space="preserve"> %</w:t>
      </w:r>
      <w:r w:rsidR="00991B1C">
        <w:rPr>
          <w:rFonts w:ascii="Times New Roman" w:hAnsi="Times New Roman" w:cs="Times New Roman"/>
          <w:sz w:val="24"/>
          <w:szCs w:val="24"/>
          <w:lang w:val="en-US"/>
        </w:rPr>
        <w:t>)</w:t>
      </w:r>
      <w:r w:rsidRPr="00A46612">
        <w:rPr>
          <w:rFonts w:ascii="Times New Roman" w:hAnsi="Times New Roman" w:cs="Times New Roman"/>
          <w:sz w:val="24"/>
          <w:szCs w:val="24"/>
          <w:lang w:val="en-US"/>
        </w:rPr>
        <w:t xml:space="preserve"> (Table 2).</w:t>
      </w:r>
    </w:p>
    <w:p w:rsidR="00A46612" w:rsidRPr="00A46612" w:rsidRDefault="00A46612" w:rsidP="00A46612">
      <w:pPr>
        <w:spacing w:line="240" w:lineRule="auto"/>
        <w:rPr>
          <w:rFonts w:ascii="Times New Roman" w:hAnsi="Times New Roman" w:cs="Times New Roman"/>
          <w:i/>
          <w:sz w:val="24"/>
          <w:szCs w:val="24"/>
          <w:lang w:val="en-US"/>
        </w:rPr>
      </w:pPr>
      <w:r w:rsidRPr="00A46612">
        <w:rPr>
          <w:rFonts w:ascii="Times New Roman" w:hAnsi="Times New Roman" w:cs="Times New Roman"/>
          <w:i/>
          <w:sz w:val="24"/>
          <w:szCs w:val="24"/>
          <w:lang w:val="en-US"/>
        </w:rPr>
        <w:t>Vitamin D status</w:t>
      </w:r>
    </w:p>
    <w:p w:rsidR="00D02820" w:rsidRDefault="00A46612" w:rsidP="00A46612">
      <w:pPr>
        <w:spacing w:line="240" w:lineRule="auto"/>
        <w:rPr>
          <w:rFonts w:ascii="Times New Roman" w:hAnsi="Times New Roman" w:cs="Times New Roman"/>
          <w:sz w:val="24"/>
          <w:szCs w:val="24"/>
          <w:lang w:val="en-US"/>
        </w:rPr>
      </w:pPr>
      <w:r w:rsidRPr="00A46612">
        <w:rPr>
          <w:rFonts w:ascii="Times New Roman" w:hAnsi="Times New Roman" w:cs="Times New Roman"/>
          <w:sz w:val="24"/>
          <w:szCs w:val="24"/>
          <w:lang w:val="en-US"/>
        </w:rPr>
        <w:t xml:space="preserve">S-25(OH)D concentrations ranged from 22-109 </w:t>
      </w:r>
      <w:r w:rsidR="00F90061">
        <w:rPr>
          <w:rFonts w:ascii="Times New Roman" w:hAnsi="Times New Roman" w:cs="Times New Roman"/>
          <w:sz w:val="24"/>
          <w:szCs w:val="24"/>
          <w:lang w:val="en-US"/>
        </w:rPr>
        <w:t>nmol/L</w:t>
      </w:r>
      <w:r w:rsidRPr="00A46612">
        <w:rPr>
          <w:rFonts w:ascii="Times New Roman" w:hAnsi="Times New Roman" w:cs="Times New Roman"/>
          <w:sz w:val="24"/>
          <w:szCs w:val="24"/>
          <w:lang w:val="en-US"/>
        </w:rPr>
        <w:t xml:space="preserve"> </w:t>
      </w:r>
      <w:r w:rsidR="0054312C">
        <w:rPr>
          <w:rFonts w:ascii="Times New Roman" w:hAnsi="Times New Roman" w:cs="Times New Roman"/>
          <w:sz w:val="24"/>
          <w:szCs w:val="24"/>
          <w:lang w:val="en-US"/>
        </w:rPr>
        <w:t>with a</w:t>
      </w:r>
      <w:r w:rsidRPr="00A46612">
        <w:rPr>
          <w:rFonts w:ascii="Times New Roman" w:hAnsi="Times New Roman" w:cs="Times New Roman"/>
          <w:sz w:val="24"/>
          <w:szCs w:val="24"/>
          <w:lang w:val="en-US"/>
        </w:rPr>
        <w:t xml:space="preserve"> mean concentration of 52.3 (SD 16.7) </w:t>
      </w:r>
      <w:r w:rsidR="00F90061">
        <w:rPr>
          <w:rFonts w:ascii="Times New Roman" w:hAnsi="Times New Roman" w:cs="Times New Roman"/>
          <w:sz w:val="24"/>
          <w:szCs w:val="24"/>
          <w:lang w:val="en-US"/>
        </w:rPr>
        <w:t>nmol/L</w:t>
      </w:r>
      <w:r w:rsidRPr="00A46612">
        <w:rPr>
          <w:rFonts w:ascii="Times New Roman" w:hAnsi="Times New Roman" w:cs="Times New Roman"/>
          <w:sz w:val="24"/>
          <w:szCs w:val="24"/>
          <w:lang w:val="en-US"/>
        </w:rPr>
        <w:t xml:space="preserve">. </w:t>
      </w:r>
      <w:r w:rsidR="00766CB9">
        <w:rPr>
          <w:rFonts w:ascii="Times New Roman" w:hAnsi="Times New Roman" w:cs="Times New Roman"/>
          <w:sz w:val="24"/>
          <w:szCs w:val="24"/>
          <w:lang w:val="en-US"/>
        </w:rPr>
        <w:t>F</w:t>
      </w:r>
      <w:r w:rsidR="00766CB9" w:rsidRPr="00A46612">
        <w:rPr>
          <w:rFonts w:ascii="Times New Roman" w:hAnsi="Times New Roman" w:cs="Times New Roman"/>
          <w:sz w:val="24"/>
          <w:szCs w:val="24"/>
          <w:lang w:val="en-US"/>
        </w:rPr>
        <w:t>or infants sampled in April–September and February–March</w:t>
      </w:r>
      <w:r w:rsidR="00766CB9">
        <w:rPr>
          <w:rFonts w:ascii="Times New Roman" w:hAnsi="Times New Roman" w:cs="Times New Roman"/>
          <w:sz w:val="24"/>
          <w:szCs w:val="24"/>
          <w:lang w:val="en-US"/>
        </w:rPr>
        <w:t xml:space="preserve">, </w:t>
      </w:r>
      <w:r w:rsidR="002E25C0">
        <w:rPr>
          <w:rFonts w:ascii="Times New Roman" w:hAnsi="Times New Roman" w:cs="Times New Roman"/>
          <w:sz w:val="24"/>
          <w:szCs w:val="24"/>
          <w:lang w:val="en-US"/>
        </w:rPr>
        <w:t>t</w:t>
      </w:r>
      <w:r w:rsidR="002E25C0" w:rsidRPr="00A46612">
        <w:rPr>
          <w:rFonts w:ascii="Times New Roman" w:hAnsi="Times New Roman" w:cs="Times New Roman"/>
          <w:sz w:val="24"/>
          <w:szCs w:val="24"/>
          <w:lang w:val="en-US"/>
        </w:rPr>
        <w:t xml:space="preserve">he mean concentrations </w:t>
      </w:r>
      <w:r w:rsidRPr="00A46612">
        <w:rPr>
          <w:rFonts w:ascii="Times New Roman" w:hAnsi="Times New Roman" w:cs="Times New Roman"/>
          <w:sz w:val="24"/>
          <w:szCs w:val="24"/>
          <w:lang w:val="en-US"/>
        </w:rPr>
        <w:t xml:space="preserve">of s-25(OH)D were 52 (SD 15.2) and 53 (SD 18·3) </w:t>
      </w:r>
      <w:r w:rsidR="00F90061">
        <w:rPr>
          <w:rFonts w:ascii="Times New Roman" w:hAnsi="Times New Roman" w:cs="Times New Roman"/>
          <w:sz w:val="24"/>
          <w:szCs w:val="24"/>
          <w:lang w:val="en-US"/>
        </w:rPr>
        <w:t>nmol/L</w:t>
      </w:r>
      <w:r w:rsidRPr="00A46612">
        <w:rPr>
          <w:rFonts w:ascii="Times New Roman" w:hAnsi="Times New Roman" w:cs="Times New Roman"/>
          <w:sz w:val="24"/>
          <w:szCs w:val="24"/>
          <w:lang w:val="en-US"/>
        </w:rPr>
        <w:t>, respectively, and did not</w:t>
      </w:r>
      <w:r w:rsidR="0091274F">
        <w:rPr>
          <w:rFonts w:ascii="Times New Roman" w:hAnsi="Times New Roman" w:cs="Times New Roman"/>
          <w:sz w:val="24"/>
          <w:szCs w:val="24"/>
          <w:lang w:val="en-US"/>
        </w:rPr>
        <w:t xml:space="preserve"> vary</w:t>
      </w:r>
      <w:r w:rsidRPr="00A46612">
        <w:rPr>
          <w:rFonts w:ascii="Times New Roman" w:hAnsi="Times New Roman" w:cs="Times New Roman"/>
          <w:sz w:val="24"/>
          <w:szCs w:val="24"/>
          <w:lang w:val="en-US"/>
        </w:rPr>
        <w:t xml:space="preserve"> significantly with the season (P=0·70). As shown in Table </w:t>
      </w:r>
      <w:r w:rsidR="00766CB9">
        <w:rPr>
          <w:rFonts w:ascii="Times New Roman" w:hAnsi="Times New Roman" w:cs="Times New Roman"/>
          <w:sz w:val="24"/>
          <w:szCs w:val="24"/>
          <w:lang w:val="en-US"/>
        </w:rPr>
        <w:t>3</w:t>
      </w:r>
      <w:r w:rsidRPr="00A46612">
        <w:rPr>
          <w:rFonts w:ascii="Times New Roman" w:hAnsi="Times New Roman" w:cs="Times New Roman"/>
          <w:sz w:val="24"/>
          <w:szCs w:val="24"/>
          <w:lang w:val="en-US"/>
        </w:rPr>
        <w:t xml:space="preserve">, only three children had s-25(OH)D concentrations below 25 </w:t>
      </w:r>
      <w:r w:rsidR="00F90061">
        <w:rPr>
          <w:rFonts w:ascii="Times New Roman" w:hAnsi="Times New Roman" w:cs="Times New Roman"/>
          <w:sz w:val="24"/>
          <w:szCs w:val="24"/>
          <w:lang w:val="en-US"/>
        </w:rPr>
        <w:t>nmol/L</w:t>
      </w:r>
      <w:r w:rsidRPr="00A46612">
        <w:rPr>
          <w:rFonts w:ascii="Times New Roman" w:hAnsi="Times New Roman" w:cs="Times New Roman"/>
          <w:sz w:val="24"/>
          <w:szCs w:val="24"/>
          <w:lang w:val="en-US"/>
        </w:rPr>
        <w:t>, while 50% of children had s-25(OH)</w:t>
      </w:r>
      <w:r w:rsidR="00A84EE3">
        <w:rPr>
          <w:rFonts w:ascii="Times New Roman" w:hAnsi="Times New Roman" w:cs="Times New Roman"/>
          <w:sz w:val="24"/>
          <w:szCs w:val="24"/>
          <w:lang w:val="en-US"/>
        </w:rPr>
        <w:t xml:space="preserve">D concentrations above 50 </w:t>
      </w:r>
      <w:r w:rsidR="00F90061">
        <w:rPr>
          <w:rFonts w:ascii="Times New Roman" w:hAnsi="Times New Roman" w:cs="Times New Roman"/>
          <w:sz w:val="24"/>
          <w:szCs w:val="24"/>
          <w:lang w:val="en-US"/>
        </w:rPr>
        <w:t>nmol/L</w:t>
      </w:r>
      <w:r w:rsidRPr="00A46612">
        <w:rPr>
          <w:rFonts w:ascii="Times New Roman" w:hAnsi="Times New Roman" w:cs="Times New Roman"/>
          <w:sz w:val="24"/>
          <w:szCs w:val="24"/>
          <w:lang w:val="en-US"/>
        </w:rPr>
        <w:t xml:space="preserve">. </w:t>
      </w:r>
      <w:r w:rsidR="005514AF" w:rsidRPr="001779E0">
        <w:rPr>
          <w:rFonts w:ascii="Times New Roman" w:hAnsi="Times New Roman" w:cs="Times New Roman"/>
          <w:sz w:val="24"/>
          <w:szCs w:val="24"/>
          <w:lang w:val="en-US"/>
        </w:rPr>
        <w:t>Six percent of the participants had deficiency according to the Institute of Medicine (IOM) definition ( 25(OH)D &lt; 30 nmol/l</w:t>
      </w:r>
      <w:r w:rsidR="005514AF">
        <w:rPr>
          <w:rFonts w:ascii="Times New Roman" w:hAnsi="Times New Roman" w:cs="Times New Roman"/>
          <w:sz w:val="24"/>
          <w:szCs w:val="24"/>
          <w:lang w:val="en-US"/>
        </w:rPr>
        <w:t xml:space="preserve">. </w:t>
      </w:r>
      <w:r w:rsidRPr="00A46612">
        <w:rPr>
          <w:rFonts w:ascii="Times New Roman" w:hAnsi="Times New Roman" w:cs="Times New Roman"/>
          <w:sz w:val="24"/>
          <w:szCs w:val="24"/>
          <w:lang w:val="en-US"/>
        </w:rPr>
        <w:t xml:space="preserve">The s-25(OH)D concentrations </w:t>
      </w:r>
      <w:r w:rsidR="0091274F">
        <w:rPr>
          <w:rFonts w:ascii="Times New Roman" w:hAnsi="Times New Roman" w:cs="Times New Roman"/>
          <w:sz w:val="24"/>
          <w:szCs w:val="24"/>
          <w:lang w:val="en-US"/>
        </w:rPr>
        <w:t>did</w:t>
      </w:r>
      <w:r w:rsidRPr="00A46612">
        <w:rPr>
          <w:rFonts w:ascii="Times New Roman" w:hAnsi="Times New Roman" w:cs="Times New Roman"/>
          <w:sz w:val="24"/>
          <w:szCs w:val="24"/>
          <w:lang w:val="en-US"/>
        </w:rPr>
        <w:t xml:space="preserve"> not</w:t>
      </w:r>
      <w:r w:rsidR="0091274F">
        <w:rPr>
          <w:rFonts w:ascii="Times New Roman" w:hAnsi="Times New Roman" w:cs="Times New Roman"/>
          <w:sz w:val="24"/>
          <w:szCs w:val="24"/>
          <w:lang w:val="en-US"/>
        </w:rPr>
        <w:t xml:space="preserve"> differ</w:t>
      </w:r>
      <w:r w:rsidRPr="00A46612">
        <w:rPr>
          <w:rFonts w:ascii="Times New Roman" w:hAnsi="Times New Roman" w:cs="Times New Roman"/>
          <w:sz w:val="24"/>
          <w:szCs w:val="24"/>
          <w:lang w:val="en-US"/>
        </w:rPr>
        <w:t xml:space="preserve"> significantly</w:t>
      </w:r>
      <w:r w:rsidR="00F40ED6">
        <w:rPr>
          <w:rFonts w:ascii="Times New Roman" w:hAnsi="Times New Roman" w:cs="Times New Roman"/>
          <w:sz w:val="24"/>
          <w:szCs w:val="24"/>
          <w:lang w:val="en-US"/>
        </w:rPr>
        <w:t xml:space="preserve"> </w:t>
      </w:r>
      <w:r w:rsidR="0091274F">
        <w:rPr>
          <w:rFonts w:ascii="Times New Roman" w:hAnsi="Times New Roman" w:cs="Times New Roman"/>
          <w:sz w:val="24"/>
          <w:szCs w:val="24"/>
          <w:lang w:val="en-US"/>
        </w:rPr>
        <w:t>with respect to the variables of</w:t>
      </w:r>
      <w:r w:rsidR="00F40ED6">
        <w:rPr>
          <w:rFonts w:ascii="Times New Roman" w:hAnsi="Times New Roman" w:cs="Times New Roman"/>
          <w:sz w:val="24"/>
          <w:szCs w:val="24"/>
          <w:lang w:val="en-US"/>
        </w:rPr>
        <w:t xml:space="preserve"> gender, age </w:t>
      </w:r>
      <w:r w:rsidR="0091274F">
        <w:rPr>
          <w:rFonts w:ascii="Times New Roman" w:hAnsi="Times New Roman" w:cs="Times New Roman"/>
          <w:sz w:val="24"/>
          <w:szCs w:val="24"/>
          <w:lang w:val="en-US"/>
        </w:rPr>
        <w:t>and</w:t>
      </w:r>
      <w:r w:rsidRPr="00A46612">
        <w:rPr>
          <w:rFonts w:ascii="Times New Roman" w:hAnsi="Times New Roman" w:cs="Times New Roman"/>
          <w:sz w:val="24"/>
          <w:szCs w:val="24"/>
          <w:lang w:val="en-US"/>
        </w:rPr>
        <w:t xml:space="preserve"> ethnic background</w:t>
      </w:r>
      <w:r w:rsidR="0054312C">
        <w:rPr>
          <w:rFonts w:ascii="Times New Roman" w:hAnsi="Times New Roman" w:cs="Times New Roman"/>
          <w:sz w:val="24"/>
          <w:szCs w:val="24"/>
          <w:lang w:val="en-US"/>
        </w:rPr>
        <w:t xml:space="preserve"> (data not shown)</w:t>
      </w:r>
      <w:r w:rsidRPr="00A46612">
        <w:rPr>
          <w:rFonts w:ascii="Times New Roman" w:hAnsi="Times New Roman" w:cs="Times New Roman"/>
          <w:sz w:val="24"/>
          <w:szCs w:val="24"/>
          <w:lang w:val="en-US"/>
        </w:rPr>
        <w:t>.</w:t>
      </w:r>
    </w:p>
    <w:p w:rsidR="00D02820" w:rsidRPr="00114145" w:rsidRDefault="005572DE" w:rsidP="00D02820">
      <w:pPr>
        <w:spacing w:line="240" w:lineRule="auto"/>
        <w:rPr>
          <w:rFonts w:ascii="Times New Roman" w:hAnsi="Times New Roman" w:cs="Times New Roman"/>
          <w:i/>
          <w:sz w:val="24"/>
          <w:szCs w:val="24"/>
          <w:lang w:val="en-US"/>
        </w:rPr>
      </w:pPr>
      <w:r w:rsidRPr="00114145">
        <w:rPr>
          <w:rFonts w:ascii="Times New Roman" w:hAnsi="Times New Roman" w:cs="Times New Roman"/>
          <w:i/>
          <w:sz w:val="24"/>
          <w:szCs w:val="24"/>
          <w:lang w:val="en-US"/>
        </w:rPr>
        <w:t>Feeding practices and serum 25-hydroxyvitamin D</w:t>
      </w:r>
    </w:p>
    <w:p w:rsidR="005572DE" w:rsidRDefault="0054312C" w:rsidP="00E83438">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S</w:t>
      </w:r>
      <w:r w:rsidR="00516A59" w:rsidRPr="00516A59">
        <w:rPr>
          <w:rFonts w:ascii="Times New Roman" w:hAnsi="Times New Roman" w:cs="Times New Roman"/>
          <w:sz w:val="24"/>
          <w:szCs w:val="24"/>
          <w:lang w:val="en-US"/>
        </w:rPr>
        <w:t>-25(OH)D concentration</w:t>
      </w:r>
      <w:r w:rsidR="00516A59">
        <w:rPr>
          <w:rFonts w:ascii="Times New Roman" w:hAnsi="Times New Roman" w:cs="Times New Roman"/>
          <w:sz w:val="24"/>
          <w:szCs w:val="24"/>
          <w:lang w:val="en-US"/>
        </w:rPr>
        <w:t xml:space="preserve"> </w:t>
      </w:r>
      <w:r w:rsidR="00516A59" w:rsidRPr="00516A59">
        <w:rPr>
          <w:rFonts w:ascii="Times New Roman" w:hAnsi="Times New Roman" w:cs="Times New Roman"/>
          <w:sz w:val="24"/>
          <w:szCs w:val="24"/>
          <w:lang w:val="en-US"/>
        </w:rPr>
        <w:t>was</w:t>
      </w:r>
      <w:r w:rsidR="00516A59">
        <w:rPr>
          <w:rFonts w:ascii="Times New Roman" w:hAnsi="Times New Roman" w:cs="Times New Roman"/>
          <w:sz w:val="24"/>
          <w:szCs w:val="24"/>
          <w:lang w:val="en-US"/>
        </w:rPr>
        <w:t xml:space="preserve"> </w:t>
      </w:r>
      <w:r w:rsidR="00516A59" w:rsidRPr="00516A59">
        <w:rPr>
          <w:rFonts w:ascii="Times New Roman" w:hAnsi="Times New Roman" w:cs="Times New Roman"/>
          <w:sz w:val="24"/>
          <w:szCs w:val="24"/>
          <w:lang w:val="en-US"/>
        </w:rPr>
        <w:t>significantly higher among children who were currently</w:t>
      </w:r>
      <w:r w:rsidR="00516A59">
        <w:rPr>
          <w:rFonts w:ascii="Times New Roman" w:hAnsi="Times New Roman" w:cs="Times New Roman"/>
          <w:sz w:val="24"/>
          <w:szCs w:val="24"/>
          <w:lang w:val="en-US"/>
        </w:rPr>
        <w:t xml:space="preserve"> </w:t>
      </w:r>
      <w:r w:rsidR="00F14055">
        <w:rPr>
          <w:rFonts w:ascii="Times New Roman" w:hAnsi="Times New Roman" w:cs="Times New Roman"/>
          <w:sz w:val="24"/>
          <w:szCs w:val="24"/>
          <w:lang w:val="en-US"/>
        </w:rPr>
        <w:t xml:space="preserve">not </w:t>
      </w:r>
      <w:r w:rsidR="00516A59" w:rsidRPr="00516A59">
        <w:rPr>
          <w:rFonts w:ascii="Times New Roman" w:hAnsi="Times New Roman" w:cs="Times New Roman"/>
          <w:sz w:val="24"/>
          <w:szCs w:val="24"/>
          <w:lang w:val="en-US"/>
        </w:rPr>
        <w:t xml:space="preserve">breastfed </w:t>
      </w:r>
      <w:r w:rsidR="00C1009E">
        <w:rPr>
          <w:rFonts w:ascii="Times New Roman" w:hAnsi="Times New Roman" w:cs="Times New Roman"/>
          <w:sz w:val="24"/>
          <w:szCs w:val="24"/>
          <w:lang w:val="en-US"/>
        </w:rPr>
        <w:t xml:space="preserve">(55·7 (SD 15·6) </w:t>
      </w:r>
      <w:r w:rsidR="00F90061">
        <w:rPr>
          <w:rFonts w:ascii="Times New Roman" w:hAnsi="Times New Roman" w:cs="Times New Roman"/>
          <w:sz w:val="24"/>
          <w:szCs w:val="24"/>
          <w:lang w:val="en-US"/>
        </w:rPr>
        <w:t>nmol/L</w:t>
      </w:r>
      <w:r w:rsidR="00C1009E">
        <w:rPr>
          <w:rFonts w:ascii="Times New Roman" w:hAnsi="Times New Roman" w:cs="Times New Roman"/>
          <w:sz w:val="24"/>
          <w:szCs w:val="24"/>
          <w:lang w:val="en-US"/>
        </w:rPr>
        <w:t xml:space="preserve">) </w:t>
      </w:r>
      <w:r w:rsidR="00516A59" w:rsidRPr="00516A59">
        <w:rPr>
          <w:rFonts w:ascii="Times New Roman" w:hAnsi="Times New Roman" w:cs="Times New Roman"/>
          <w:sz w:val="24"/>
          <w:szCs w:val="24"/>
          <w:lang w:val="en-US"/>
        </w:rPr>
        <w:t>compared with those currently breastfed</w:t>
      </w:r>
      <w:r w:rsidR="00516A59">
        <w:rPr>
          <w:rFonts w:ascii="Times New Roman" w:hAnsi="Times New Roman" w:cs="Times New Roman"/>
          <w:sz w:val="24"/>
          <w:szCs w:val="24"/>
          <w:lang w:val="en-US"/>
        </w:rPr>
        <w:t xml:space="preserve"> </w:t>
      </w:r>
      <w:r w:rsidR="00C1009E">
        <w:rPr>
          <w:rFonts w:ascii="Times New Roman" w:hAnsi="Times New Roman" w:cs="Times New Roman"/>
          <w:sz w:val="24"/>
          <w:szCs w:val="24"/>
          <w:lang w:val="en-US"/>
        </w:rPr>
        <w:t>(4</w:t>
      </w:r>
      <w:r w:rsidR="00C1009E" w:rsidRPr="005572DE">
        <w:rPr>
          <w:rFonts w:ascii="Times New Roman" w:hAnsi="Times New Roman" w:cs="Times New Roman"/>
          <w:sz w:val="24"/>
          <w:szCs w:val="24"/>
          <w:lang w:val="en-US"/>
        </w:rPr>
        <w:t>8·6 (</w:t>
      </w:r>
      <w:r w:rsidR="00C1009E">
        <w:rPr>
          <w:rFonts w:ascii="Times New Roman" w:hAnsi="Times New Roman" w:cs="Times New Roman"/>
          <w:sz w:val="24"/>
          <w:szCs w:val="24"/>
          <w:lang w:val="en-US"/>
        </w:rPr>
        <w:t xml:space="preserve">SD 16.4) </w:t>
      </w:r>
      <w:r w:rsidR="00F90061">
        <w:rPr>
          <w:rFonts w:ascii="Times New Roman" w:hAnsi="Times New Roman" w:cs="Times New Roman"/>
          <w:sz w:val="24"/>
          <w:szCs w:val="24"/>
          <w:lang w:val="en-US"/>
        </w:rPr>
        <w:t>nmol/L</w:t>
      </w:r>
      <w:r w:rsidR="00C1009E">
        <w:rPr>
          <w:rFonts w:ascii="Times New Roman" w:hAnsi="Times New Roman" w:cs="Times New Roman"/>
          <w:sz w:val="24"/>
          <w:szCs w:val="24"/>
          <w:lang w:val="en-US"/>
        </w:rPr>
        <w:t>) (</w:t>
      </w:r>
      <w:r w:rsidR="008E17EF">
        <w:rPr>
          <w:rFonts w:ascii="Times New Roman" w:hAnsi="Times New Roman" w:cs="Times New Roman"/>
          <w:sz w:val="24"/>
          <w:szCs w:val="24"/>
          <w:lang w:val="en-US"/>
        </w:rPr>
        <w:t>P&lt;</w:t>
      </w:r>
      <w:r w:rsidR="00516A59" w:rsidRPr="00516A59">
        <w:rPr>
          <w:rFonts w:ascii="Times New Roman" w:hAnsi="Times New Roman" w:cs="Times New Roman"/>
          <w:sz w:val="24"/>
          <w:szCs w:val="24"/>
          <w:lang w:val="en-US"/>
        </w:rPr>
        <w:t>0·001).</w:t>
      </w:r>
      <w:r w:rsidR="006B1EB7">
        <w:rPr>
          <w:rFonts w:ascii="Times New Roman" w:hAnsi="Times New Roman" w:cs="Times New Roman"/>
          <w:sz w:val="24"/>
          <w:szCs w:val="24"/>
          <w:lang w:val="en-US"/>
        </w:rPr>
        <w:t xml:space="preserve"> All three children with </w:t>
      </w:r>
      <w:r w:rsidR="006B1EB7" w:rsidRPr="006B1EB7">
        <w:rPr>
          <w:rFonts w:ascii="Times New Roman" w:hAnsi="Times New Roman" w:cs="Times New Roman"/>
          <w:sz w:val="24"/>
          <w:szCs w:val="24"/>
          <w:lang w:val="en-US"/>
        </w:rPr>
        <w:t>s-25(OH)D</w:t>
      </w:r>
      <w:r w:rsidR="006B1EB7">
        <w:rPr>
          <w:rFonts w:ascii="Times New Roman" w:hAnsi="Times New Roman" w:cs="Times New Roman"/>
          <w:sz w:val="24"/>
          <w:szCs w:val="24"/>
          <w:lang w:val="en-US"/>
        </w:rPr>
        <w:t xml:space="preserve">&lt;25 </w:t>
      </w:r>
      <w:r w:rsidR="00F90061">
        <w:rPr>
          <w:rFonts w:ascii="Times New Roman" w:hAnsi="Times New Roman" w:cs="Times New Roman"/>
          <w:sz w:val="24"/>
          <w:szCs w:val="24"/>
          <w:lang w:val="en-US"/>
        </w:rPr>
        <w:t>nmol/L</w:t>
      </w:r>
      <w:r w:rsidR="006B1EB7">
        <w:rPr>
          <w:rFonts w:ascii="Times New Roman" w:hAnsi="Times New Roman" w:cs="Times New Roman"/>
          <w:sz w:val="24"/>
          <w:szCs w:val="24"/>
          <w:lang w:val="en-US"/>
        </w:rPr>
        <w:t xml:space="preserve"> were currently breastfed. </w:t>
      </w:r>
    </w:p>
    <w:p w:rsidR="00114145" w:rsidRPr="00905F41" w:rsidRDefault="00114145" w:rsidP="00114145">
      <w:pPr>
        <w:spacing w:line="240" w:lineRule="auto"/>
        <w:rPr>
          <w:rFonts w:ascii="Times New Roman" w:hAnsi="Times New Roman" w:cs="Times New Roman"/>
          <w:i/>
          <w:sz w:val="24"/>
          <w:szCs w:val="24"/>
          <w:lang w:val="en-US"/>
        </w:rPr>
      </w:pPr>
      <w:r w:rsidRPr="00905F41">
        <w:rPr>
          <w:rFonts w:ascii="Times New Roman" w:hAnsi="Times New Roman" w:cs="Times New Roman"/>
          <w:i/>
          <w:sz w:val="24"/>
          <w:szCs w:val="24"/>
          <w:lang w:val="en-US"/>
        </w:rPr>
        <w:t>Hemoglobin</w:t>
      </w:r>
    </w:p>
    <w:p w:rsidR="00114145" w:rsidRDefault="00114145" w:rsidP="00114145">
      <w:pPr>
        <w:spacing w:line="240" w:lineRule="auto"/>
        <w:rPr>
          <w:rFonts w:ascii="Times New Roman" w:hAnsi="Times New Roman" w:cs="Times New Roman"/>
          <w:sz w:val="24"/>
          <w:szCs w:val="24"/>
          <w:lang w:val="en-US"/>
        </w:rPr>
      </w:pPr>
      <w:r w:rsidRPr="00114145">
        <w:rPr>
          <w:rFonts w:ascii="Times New Roman" w:hAnsi="Times New Roman" w:cs="Times New Roman"/>
          <w:sz w:val="24"/>
          <w:szCs w:val="24"/>
          <w:lang w:val="en-US"/>
        </w:rPr>
        <w:t xml:space="preserve">The mean haemoglobin concentration was 11.3 (SD 1.1) g/dL. </w:t>
      </w:r>
      <w:r w:rsidR="0054312C">
        <w:rPr>
          <w:rFonts w:ascii="Times New Roman" w:hAnsi="Times New Roman" w:cs="Times New Roman"/>
          <w:sz w:val="24"/>
          <w:szCs w:val="24"/>
          <w:lang w:val="en-US"/>
        </w:rPr>
        <w:t>A</w:t>
      </w:r>
      <w:r w:rsidRPr="00114145">
        <w:rPr>
          <w:rFonts w:ascii="Times New Roman" w:hAnsi="Times New Roman" w:cs="Times New Roman"/>
          <w:sz w:val="24"/>
          <w:szCs w:val="24"/>
          <w:lang w:val="en-US"/>
        </w:rPr>
        <w:t>pproximately 38% (40 % for girls and 36 % for boys) of the children were anemic (Haemoglobin&lt; 11g/dL)</w:t>
      </w:r>
      <w:r w:rsidR="00816EBF">
        <w:rPr>
          <w:rFonts w:ascii="Times New Roman" w:hAnsi="Times New Roman" w:cs="Times New Roman"/>
          <w:sz w:val="24"/>
          <w:szCs w:val="24"/>
          <w:lang w:val="en-US"/>
        </w:rPr>
        <w:t xml:space="preserve"> (Table 4)</w:t>
      </w:r>
      <w:r w:rsidRPr="00114145">
        <w:rPr>
          <w:rFonts w:ascii="Times New Roman" w:hAnsi="Times New Roman" w:cs="Times New Roman"/>
          <w:sz w:val="24"/>
          <w:szCs w:val="24"/>
          <w:lang w:val="en-US"/>
        </w:rPr>
        <w:t xml:space="preserve">. There were no significant correlations between s-25(OH)D and haemoglobin (Pearson correlation, </w:t>
      </w:r>
      <w:r w:rsidR="00285A11" w:rsidRPr="00114145">
        <w:rPr>
          <w:rFonts w:ascii="Times New Roman" w:hAnsi="Times New Roman" w:cs="Times New Roman"/>
          <w:sz w:val="24"/>
          <w:szCs w:val="24"/>
          <w:lang w:val="en-US"/>
        </w:rPr>
        <w:t>r</w:t>
      </w:r>
      <w:r w:rsidR="00285A11">
        <w:rPr>
          <w:rFonts w:ascii="Times New Roman" w:hAnsi="Times New Roman" w:cs="Times New Roman"/>
          <w:sz w:val="24"/>
          <w:szCs w:val="24"/>
          <w:lang w:val="en-US"/>
        </w:rPr>
        <w:t>=</w:t>
      </w:r>
      <w:r w:rsidRPr="00114145">
        <w:rPr>
          <w:rFonts w:ascii="Times New Roman" w:hAnsi="Times New Roman" w:cs="Times New Roman"/>
          <w:sz w:val="24"/>
          <w:szCs w:val="24"/>
          <w:lang w:val="en-US"/>
        </w:rPr>
        <w:t>0.</w:t>
      </w:r>
      <w:r w:rsidR="0092451A">
        <w:rPr>
          <w:rFonts w:ascii="Times New Roman" w:hAnsi="Times New Roman" w:cs="Times New Roman"/>
          <w:sz w:val="24"/>
          <w:szCs w:val="24"/>
          <w:lang w:val="en-US"/>
        </w:rPr>
        <w:t>1</w:t>
      </w:r>
      <w:r w:rsidRPr="00114145">
        <w:rPr>
          <w:rFonts w:ascii="Times New Roman" w:hAnsi="Times New Roman" w:cs="Times New Roman"/>
          <w:sz w:val="24"/>
          <w:szCs w:val="24"/>
          <w:lang w:val="en-US"/>
        </w:rPr>
        <w:t>, P=0·33).</w:t>
      </w:r>
    </w:p>
    <w:p w:rsidR="00AB5808" w:rsidRPr="00B42C3B" w:rsidRDefault="00AB5808">
      <w:pPr>
        <w:rPr>
          <w:rFonts w:ascii="Times New Roman" w:hAnsi="Times New Roman" w:cs="Times New Roman"/>
          <w:sz w:val="24"/>
          <w:szCs w:val="24"/>
          <w:lang w:val="en-US"/>
        </w:rPr>
      </w:pPr>
      <w:r w:rsidRPr="00B42C3B">
        <w:rPr>
          <w:rFonts w:ascii="Times New Roman" w:hAnsi="Times New Roman" w:cs="Times New Roman"/>
          <w:sz w:val="24"/>
          <w:szCs w:val="24"/>
          <w:lang w:val="en-US"/>
        </w:rPr>
        <w:br w:type="page"/>
      </w:r>
    </w:p>
    <w:p w:rsidR="00516A59" w:rsidRPr="001779E0" w:rsidRDefault="00E00C16" w:rsidP="00261B3B">
      <w:pPr>
        <w:spacing w:line="240" w:lineRule="auto"/>
        <w:rPr>
          <w:rFonts w:ascii="Times New Roman" w:hAnsi="Times New Roman" w:cs="Times New Roman"/>
          <w:b/>
          <w:sz w:val="24"/>
          <w:szCs w:val="24"/>
          <w:lang w:val="en-US"/>
        </w:rPr>
      </w:pPr>
      <w:r w:rsidRPr="001779E0">
        <w:rPr>
          <w:rFonts w:ascii="Times New Roman" w:hAnsi="Times New Roman" w:cs="Times New Roman"/>
          <w:b/>
          <w:sz w:val="24"/>
          <w:szCs w:val="24"/>
          <w:lang w:val="en-US"/>
        </w:rPr>
        <w:lastRenderedPageBreak/>
        <w:t>Discussion</w:t>
      </w:r>
    </w:p>
    <w:p w:rsidR="008C194A" w:rsidRDefault="002221E4" w:rsidP="0088052D">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this sample of </w:t>
      </w:r>
      <w:r w:rsidR="00766CB9">
        <w:rPr>
          <w:rFonts w:ascii="Times New Roman" w:hAnsi="Times New Roman" w:cs="Times New Roman"/>
          <w:sz w:val="24"/>
          <w:szCs w:val="24"/>
          <w:lang w:val="en-US"/>
        </w:rPr>
        <w:t xml:space="preserve">one year old </w:t>
      </w:r>
      <w:r>
        <w:rPr>
          <w:rFonts w:ascii="Times New Roman" w:hAnsi="Times New Roman" w:cs="Times New Roman"/>
          <w:sz w:val="24"/>
          <w:szCs w:val="24"/>
          <w:lang w:val="en-US"/>
        </w:rPr>
        <w:t>children</w:t>
      </w:r>
      <w:r w:rsidR="00766CB9">
        <w:rPr>
          <w:rFonts w:ascii="Times New Roman" w:hAnsi="Times New Roman" w:cs="Times New Roman"/>
          <w:sz w:val="24"/>
          <w:szCs w:val="24"/>
          <w:lang w:val="en-US"/>
        </w:rPr>
        <w:t xml:space="preserve"> with non-western immigrant living in Oslo</w:t>
      </w:r>
      <w:r w:rsidR="00975DE6">
        <w:rPr>
          <w:rFonts w:ascii="Times New Roman" w:hAnsi="Times New Roman" w:cs="Times New Roman"/>
          <w:sz w:val="24"/>
          <w:szCs w:val="24"/>
          <w:lang w:val="en-US"/>
        </w:rPr>
        <w:t>,</w:t>
      </w:r>
      <w:r w:rsidRPr="002221E4">
        <w:rPr>
          <w:rFonts w:ascii="Times New Roman" w:hAnsi="Times New Roman" w:cs="Times New Roman"/>
          <w:sz w:val="24"/>
          <w:szCs w:val="24"/>
          <w:lang w:val="en-US"/>
        </w:rPr>
        <w:t xml:space="preserve"> mean </w:t>
      </w:r>
      <w:r>
        <w:rPr>
          <w:rFonts w:ascii="Times New Roman" w:hAnsi="Times New Roman" w:cs="Times New Roman"/>
          <w:sz w:val="24"/>
          <w:szCs w:val="24"/>
          <w:lang w:val="en-US"/>
        </w:rPr>
        <w:t>s-</w:t>
      </w:r>
      <w:r w:rsidRPr="002221E4">
        <w:rPr>
          <w:rFonts w:ascii="Times New Roman" w:hAnsi="Times New Roman" w:cs="Times New Roman"/>
          <w:sz w:val="24"/>
          <w:szCs w:val="24"/>
          <w:lang w:val="en-US"/>
        </w:rPr>
        <w:t xml:space="preserve">25(OH)D concentration </w:t>
      </w:r>
      <w:r>
        <w:rPr>
          <w:rFonts w:ascii="Times New Roman" w:hAnsi="Times New Roman" w:cs="Times New Roman"/>
          <w:sz w:val="24"/>
          <w:szCs w:val="24"/>
          <w:lang w:val="en-US"/>
        </w:rPr>
        <w:t xml:space="preserve">was 52.3 </w:t>
      </w:r>
      <w:r w:rsidR="00F90061">
        <w:rPr>
          <w:rFonts w:ascii="Times New Roman" w:hAnsi="Times New Roman" w:cs="Times New Roman"/>
          <w:sz w:val="24"/>
          <w:szCs w:val="24"/>
          <w:lang w:val="en-US"/>
        </w:rPr>
        <w:t>nmol/L</w:t>
      </w:r>
      <w:r w:rsidR="00DC0B32">
        <w:rPr>
          <w:rFonts w:ascii="Times New Roman" w:hAnsi="Times New Roman" w:cs="Times New Roman"/>
          <w:sz w:val="24"/>
          <w:szCs w:val="24"/>
          <w:lang w:val="en-US"/>
        </w:rPr>
        <w:t>, which</w:t>
      </w:r>
      <w:r>
        <w:rPr>
          <w:rFonts w:ascii="Times New Roman" w:hAnsi="Times New Roman" w:cs="Times New Roman"/>
          <w:sz w:val="24"/>
          <w:szCs w:val="24"/>
          <w:lang w:val="en-US"/>
        </w:rPr>
        <w:t xml:space="preserve"> is higher </w:t>
      </w:r>
      <w:r w:rsidR="00DC0B32">
        <w:rPr>
          <w:rFonts w:ascii="Times New Roman" w:hAnsi="Times New Roman" w:cs="Times New Roman"/>
          <w:sz w:val="24"/>
          <w:szCs w:val="24"/>
          <w:lang w:val="en-US"/>
        </w:rPr>
        <w:t>than</w:t>
      </w:r>
      <w:r w:rsidRPr="002221E4">
        <w:rPr>
          <w:rFonts w:ascii="Times New Roman" w:hAnsi="Times New Roman" w:cs="Times New Roman"/>
          <w:sz w:val="24"/>
          <w:szCs w:val="24"/>
          <w:lang w:val="en-US"/>
        </w:rPr>
        <w:t xml:space="preserve"> that </w:t>
      </w:r>
      <w:r w:rsidR="00DC0B32">
        <w:rPr>
          <w:rFonts w:ascii="Times New Roman" w:hAnsi="Times New Roman" w:cs="Times New Roman"/>
          <w:sz w:val="24"/>
          <w:szCs w:val="24"/>
          <w:lang w:val="en-US"/>
        </w:rPr>
        <w:t xml:space="preserve">which </w:t>
      </w:r>
      <w:r>
        <w:rPr>
          <w:rFonts w:ascii="Times New Roman" w:hAnsi="Times New Roman" w:cs="Times New Roman"/>
          <w:sz w:val="24"/>
          <w:szCs w:val="24"/>
          <w:lang w:val="en-US"/>
        </w:rPr>
        <w:t xml:space="preserve">we </w:t>
      </w:r>
      <w:r w:rsidR="00455594">
        <w:rPr>
          <w:rFonts w:ascii="Times New Roman" w:hAnsi="Times New Roman" w:cs="Times New Roman"/>
          <w:sz w:val="24"/>
          <w:szCs w:val="24"/>
          <w:lang w:val="en-US"/>
        </w:rPr>
        <w:t xml:space="preserve">observed </w:t>
      </w:r>
      <w:r w:rsidR="00107699">
        <w:rPr>
          <w:rFonts w:ascii="Times New Roman" w:hAnsi="Times New Roman" w:cs="Times New Roman"/>
          <w:sz w:val="24"/>
          <w:szCs w:val="24"/>
          <w:lang w:val="en-US"/>
        </w:rPr>
        <w:t>previously</w:t>
      </w:r>
      <w:r w:rsidR="00455594">
        <w:rPr>
          <w:rFonts w:ascii="Times New Roman" w:hAnsi="Times New Roman" w:cs="Times New Roman"/>
          <w:sz w:val="24"/>
          <w:szCs w:val="24"/>
          <w:lang w:val="en-US"/>
        </w:rPr>
        <w:t xml:space="preserve"> among </w:t>
      </w:r>
      <w:r w:rsidR="00991B1C">
        <w:rPr>
          <w:rFonts w:ascii="Times New Roman" w:hAnsi="Times New Roman" w:cs="Times New Roman"/>
          <w:sz w:val="24"/>
          <w:szCs w:val="24"/>
          <w:lang w:val="en-US"/>
        </w:rPr>
        <w:t xml:space="preserve">6 </w:t>
      </w:r>
      <w:r w:rsidR="00A713D1">
        <w:rPr>
          <w:rFonts w:ascii="Times New Roman" w:hAnsi="Times New Roman" w:cs="Times New Roman"/>
          <w:sz w:val="24"/>
          <w:szCs w:val="24"/>
          <w:lang w:val="en-US"/>
        </w:rPr>
        <w:t>weeks</w:t>
      </w:r>
      <w:r w:rsidR="00991B1C">
        <w:rPr>
          <w:rFonts w:ascii="Times New Roman" w:hAnsi="Times New Roman" w:cs="Times New Roman"/>
          <w:sz w:val="24"/>
          <w:szCs w:val="24"/>
          <w:lang w:val="en-US"/>
        </w:rPr>
        <w:t xml:space="preserve"> old </w:t>
      </w:r>
      <w:r w:rsidR="00455594">
        <w:rPr>
          <w:rFonts w:ascii="Times New Roman" w:hAnsi="Times New Roman" w:cs="Times New Roman"/>
          <w:sz w:val="24"/>
          <w:szCs w:val="24"/>
          <w:lang w:val="en-US"/>
        </w:rPr>
        <w:t xml:space="preserve">infants </w:t>
      </w:r>
      <w:r w:rsidR="00DC0B32">
        <w:rPr>
          <w:rFonts w:ascii="Times New Roman" w:hAnsi="Times New Roman" w:cs="Times New Roman"/>
          <w:sz w:val="24"/>
          <w:szCs w:val="24"/>
          <w:lang w:val="en-US"/>
        </w:rPr>
        <w:t>of</w:t>
      </w:r>
      <w:r w:rsidR="00455594">
        <w:rPr>
          <w:rFonts w:ascii="Times New Roman" w:hAnsi="Times New Roman" w:cs="Times New Roman"/>
          <w:sz w:val="24"/>
          <w:szCs w:val="24"/>
          <w:lang w:val="en-US"/>
        </w:rPr>
        <w:t xml:space="preserve"> immigrant background (</w:t>
      </w:r>
      <w:r w:rsidRPr="002221E4">
        <w:rPr>
          <w:rFonts w:ascii="Times New Roman" w:hAnsi="Times New Roman" w:cs="Times New Roman"/>
          <w:sz w:val="24"/>
          <w:szCs w:val="24"/>
          <w:lang w:val="en-US"/>
        </w:rPr>
        <w:t xml:space="preserve">mean concentration of </w:t>
      </w:r>
      <w:r w:rsidR="00455594" w:rsidRPr="00455594">
        <w:rPr>
          <w:rFonts w:ascii="Times New Roman" w:hAnsi="Times New Roman" w:cs="Times New Roman"/>
          <w:sz w:val="24"/>
          <w:szCs w:val="24"/>
          <w:lang w:val="en-US"/>
        </w:rPr>
        <w:t xml:space="preserve">41.7 </w:t>
      </w:r>
      <w:r w:rsidR="00F90061">
        <w:rPr>
          <w:rFonts w:ascii="Times New Roman" w:hAnsi="Times New Roman" w:cs="Times New Roman"/>
          <w:sz w:val="24"/>
          <w:szCs w:val="24"/>
          <w:lang w:val="en-US"/>
        </w:rPr>
        <w:t>nmol/L</w:t>
      </w:r>
      <w:r w:rsidR="00455594">
        <w:rPr>
          <w:rFonts w:ascii="Times New Roman" w:hAnsi="Times New Roman" w:cs="Times New Roman"/>
          <w:sz w:val="24"/>
          <w:szCs w:val="24"/>
          <w:lang w:val="en-US"/>
        </w:rPr>
        <w:t>)</w:t>
      </w:r>
      <w:r w:rsidR="00A87D54">
        <w:rPr>
          <w:rFonts w:ascii="Times New Roman" w:hAnsi="Times New Roman" w:cs="Times New Roman"/>
          <w:sz w:val="24"/>
          <w:szCs w:val="24"/>
          <w:lang w:val="en-US"/>
        </w:rPr>
        <w:t xml:space="preserve"> </w:t>
      </w:r>
      <w:r w:rsidR="00CE0B44">
        <w:rPr>
          <w:rFonts w:ascii="Times New Roman" w:hAnsi="Times New Roman" w:cs="Times New Roman"/>
          <w:sz w:val="24"/>
          <w:szCs w:val="24"/>
          <w:vertAlign w:val="superscript"/>
          <w:lang w:val="en-US"/>
        </w:rPr>
        <w:fldChar w:fldCharType="begin">
          <w:fldData xml:space="preserve">PEVuZE5vdGU+PENpdGU+PEF1dGhvcj5NYWRhcjwvQXV0aG9yPjxZZWFyPjIwMDk8L1llYXI+PFJl
Y051bT4yPC9SZWNOdW0+PERpc3BsYXlUZXh0PigyKTwvRGlzcGxheVRleHQ+PHJlY29yZD48cmVj
LW51bWJlcj4yPC9yZWMtbnVtYmVyPjxmb3JlaWduLWtleXM+PGtleSBhcHA9IkVOIiBkYi1pZD0i
eHZlc3R0cHgyMDB4MmtlcDJzZHBlenI5cGZzdjlzZWFkNWV3IiB0aW1lc3RhbXA9IjE0NzYzNTE4
ODEiPjI8L2tleT48L2ZvcmVpZ24ta2V5cz48cmVmLXR5cGUgbmFtZT0iSm91cm5hbCBBcnRpY2xl
Ij4xNzwvcmVmLXR5cGU+PGNvbnRyaWJ1dG9ycz48YXV0aG9ycz48YXV0aG9yPk1hZGFyLCBBLiBB
LjwvYXV0aG9yPjxhdXRob3I+U3RlbmUsIEwuIEMuPC9hdXRob3I+PGF1dGhvcj5NZXllciwgSC4g
RS48L2F1dGhvcj48L2F1dGhvcnM+PC9jb250cmlidXRvcnM+PGF1dGgtYWRkcmVzcz5JbnN0aXR1
dGUgb2YgR2VuZXJhbCBQcmFjdGljZSBhbmQgQ29tbXVuaXR5IE1lZGljaW5lLCBVbml2ZXJzaXR5
IG9mIE9zbG8sIFBPIEJveCAxMTMwLCBCbGluZGVybiwgTi0wMzE4IE9zbG8sIE5vcndheS4gYS5h
Lm1hZGFyQG1lZGlzaW4udWlvLm5vPC9hdXRoLWFkZHJlc3M+PHRpdGxlcz48dGl0bGU+Vml0YW1p
biBEIHN0YXR1cyBhbW9uZyBpbW1pZ3JhbnQgbW90aGVycyBmcm9tIFBha2lzdGFuLCBUdXJrZXkg
YW5kIFNvbWFsaWEgYW5kIHRoZWlyIGluZmFudHMgYXR0ZW5kaW5nIGNoaWxkIGhlYWx0aCBjbGlu
aWNzIGluIE5vcndheTwvdGl0bGU+PHNlY29uZGFyeS10aXRsZT5CciBKIE51dHI8L3NlY29uZGFy
eS10aXRsZT48L3RpdGxlcz48cGVyaW9kaWNhbD48ZnVsbC10aXRsZT5CciBKIE51dHI8L2Z1bGwt
dGl0bGU+PC9wZXJpb2RpY2FsPjxwYWdlcz4xMDUyLTg8L3BhZ2VzPjx2b2x1bWU+MTAxPC92b2x1
bWU+PG51bWJlcj43PC9udW1iZXI+PGtleXdvcmRzPjxrZXl3b3JkPkFkdWx0PC9rZXl3b3JkPjxr
ZXl3b3JkPkJyZWFzdCBGZWVkaW5nPC9rZXl3b3JkPjxrZXl3b3JkPkRpZXRhcnkgU3VwcGxlbWVu
dHM8L2tleXdvcmQ+PGtleXdvcmQ+RWR1Y2F0aW9uYWwgU3RhdHVzPC9rZXl3b3JkPjxrZXl3b3Jk
PipFbWlncmFudHMgYW5kIEltbWlncmFudHM8L2tleXdvcmQ+PGtleXdvcmQ+RmVtYWxlPC9rZXl3
b3JkPjxrZXl3b3JkPkhlYWx0aCBTdGF0dXM8L2tleXdvcmQ+PGtleXdvcmQ+SHVtYW5zPC9rZXl3
b3JkPjxrZXl3b3JkPkluZmFudDwva2V5d29yZD48a2V5d29yZD4qSW5mYW50IFdlbGZhcmU8L2tl
eXdvcmQ+PGtleXdvcmQ+SW5mYW50LCBOZXdib3JuPC9rZXl3b3JkPjxrZXl3b3JkPipNb3RoZXJz
PC9rZXl3b3JkPjxrZXl3b3JkPk5vcndheTwva2V5d29yZD48a2V5d29yZD5QYWtpc3Rhbi9ldGhu
b2xvZ3k8L2tleXdvcmQ+PGtleXdvcmQ+UHJlZ25hbmN5PC9rZXl3b3JkPjxrZXl3b3JkPlByZXZh
bGVuY2U8L2tleXdvcmQ+PGtleXdvcmQ+U29tYWxpYS9ldGhub2xvZ3k8L2tleXdvcmQ+PGtleXdv
cmQ+VHVya2V5L2V0aG5vbG9neTwva2V5d29yZD48a2V5d29yZD5WaXRhbWluIEQvYmxvb2Q8L2tl
eXdvcmQ+PGtleXdvcmQ+Vml0YW1pbiBEIERlZmljaWVuY3kvYmxvb2QvZXBpZGVtaW9sb2d5Lypl
dGhub2xvZ3k8L2tleXdvcmQ+PGtleXdvcmQ+Vml0YW1pbnMvYWRtaW5pc3RyYXRpb24gJmFtcDsg
ZG9zYWdlL2Jsb29kPC9rZXl3b3JkPjxrZXl3b3JkPllvdW5nIEFkdWx0PC9rZXl3b3JkPjwva2V5
d29yZHM+PGRhdGVzPjx5ZWFyPjIwMDk8L3llYXI+PHB1Yi1kYXRlcz48ZGF0ZT5BcHI8L2RhdGU+
PC9wdWItZGF0ZXM+PC9kYXRlcz48aXNibj4xNDc1LTI2NjIgKEVsZWN0cm9uaWMpJiN4RDswMDA3
LTExNDUgKExpbmtpbmcpPC9pc2JuPjxhY2Nlc3Npb24tbnVtPjE4Nzc4NTI2PC9hY2Nlc3Npb24t
bnVtPjx1cmxzPjxyZWxhdGVkLXVybHM+PHVybD5odHRwOi8vd3d3Lm5jYmkubmxtLm5paC5nb3Yv
cHVibWVkLzE4Nzc4NTI2PC91cmw+PC9yZWxhdGVkLXVybHM+PC91cmxzPjxlbGVjdHJvbmljLXJl
c291cmNlLW51bT4xMC4xMDE3L1MwMDA3MTE0NTA4MDU1NzEyPC9lbGVjdHJvbmljLXJlc291cmNl
LW51bT48L3JlY29yZD48L0NpdGU+PC9FbmROb3RlPgB=
</w:fldData>
        </w:fldChar>
      </w:r>
      <w:r w:rsidR="00CE0B44">
        <w:rPr>
          <w:rFonts w:ascii="Times New Roman" w:hAnsi="Times New Roman" w:cs="Times New Roman"/>
          <w:sz w:val="24"/>
          <w:szCs w:val="24"/>
          <w:vertAlign w:val="superscript"/>
          <w:lang w:val="en-US"/>
        </w:rPr>
        <w:instrText xml:space="preserve"> ADDIN EN.CITE </w:instrText>
      </w:r>
      <w:r w:rsidR="00CE0B44">
        <w:rPr>
          <w:rFonts w:ascii="Times New Roman" w:hAnsi="Times New Roman" w:cs="Times New Roman"/>
          <w:sz w:val="24"/>
          <w:szCs w:val="24"/>
          <w:vertAlign w:val="superscript"/>
          <w:lang w:val="en-US"/>
        </w:rPr>
        <w:fldChar w:fldCharType="begin">
          <w:fldData xml:space="preserve">PEVuZE5vdGU+PENpdGU+PEF1dGhvcj5NYWRhcjwvQXV0aG9yPjxZZWFyPjIwMDk8L1llYXI+PFJl
Y051bT4yPC9SZWNOdW0+PERpc3BsYXlUZXh0PigyKTwvRGlzcGxheVRleHQ+PHJlY29yZD48cmVj
LW51bWJlcj4yPC9yZWMtbnVtYmVyPjxmb3JlaWduLWtleXM+PGtleSBhcHA9IkVOIiBkYi1pZD0i
eHZlc3R0cHgyMDB4MmtlcDJzZHBlenI5cGZzdjlzZWFkNWV3IiB0aW1lc3RhbXA9IjE0NzYzNTE4
ODEiPjI8L2tleT48L2ZvcmVpZ24ta2V5cz48cmVmLXR5cGUgbmFtZT0iSm91cm5hbCBBcnRpY2xl
Ij4xNzwvcmVmLXR5cGU+PGNvbnRyaWJ1dG9ycz48YXV0aG9ycz48YXV0aG9yPk1hZGFyLCBBLiBB
LjwvYXV0aG9yPjxhdXRob3I+U3RlbmUsIEwuIEMuPC9hdXRob3I+PGF1dGhvcj5NZXllciwgSC4g
RS48L2F1dGhvcj48L2F1dGhvcnM+PC9jb250cmlidXRvcnM+PGF1dGgtYWRkcmVzcz5JbnN0aXR1
dGUgb2YgR2VuZXJhbCBQcmFjdGljZSBhbmQgQ29tbXVuaXR5IE1lZGljaW5lLCBVbml2ZXJzaXR5
IG9mIE9zbG8sIFBPIEJveCAxMTMwLCBCbGluZGVybiwgTi0wMzE4IE9zbG8sIE5vcndheS4gYS5h
Lm1hZGFyQG1lZGlzaW4udWlvLm5vPC9hdXRoLWFkZHJlc3M+PHRpdGxlcz48dGl0bGU+Vml0YW1p
biBEIHN0YXR1cyBhbW9uZyBpbW1pZ3JhbnQgbW90aGVycyBmcm9tIFBha2lzdGFuLCBUdXJrZXkg
YW5kIFNvbWFsaWEgYW5kIHRoZWlyIGluZmFudHMgYXR0ZW5kaW5nIGNoaWxkIGhlYWx0aCBjbGlu
aWNzIGluIE5vcndheTwvdGl0bGU+PHNlY29uZGFyeS10aXRsZT5CciBKIE51dHI8L3NlY29uZGFy
eS10aXRsZT48L3RpdGxlcz48cGVyaW9kaWNhbD48ZnVsbC10aXRsZT5CciBKIE51dHI8L2Z1bGwt
dGl0bGU+PC9wZXJpb2RpY2FsPjxwYWdlcz4xMDUyLTg8L3BhZ2VzPjx2b2x1bWU+MTAxPC92b2x1
bWU+PG51bWJlcj43PC9udW1iZXI+PGtleXdvcmRzPjxrZXl3b3JkPkFkdWx0PC9rZXl3b3JkPjxr
ZXl3b3JkPkJyZWFzdCBGZWVkaW5nPC9rZXl3b3JkPjxrZXl3b3JkPkRpZXRhcnkgU3VwcGxlbWVu
dHM8L2tleXdvcmQ+PGtleXdvcmQ+RWR1Y2F0aW9uYWwgU3RhdHVzPC9rZXl3b3JkPjxrZXl3b3Jk
PipFbWlncmFudHMgYW5kIEltbWlncmFudHM8L2tleXdvcmQ+PGtleXdvcmQ+RmVtYWxlPC9rZXl3
b3JkPjxrZXl3b3JkPkhlYWx0aCBTdGF0dXM8L2tleXdvcmQ+PGtleXdvcmQ+SHVtYW5zPC9rZXl3
b3JkPjxrZXl3b3JkPkluZmFudDwva2V5d29yZD48a2V5d29yZD4qSW5mYW50IFdlbGZhcmU8L2tl
eXdvcmQ+PGtleXdvcmQ+SW5mYW50LCBOZXdib3JuPC9rZXl3b3JkPjxrZXl3b3JkPipNb3RoZXJz
PC9rZXl3b3JkPjxrZXl3b3JkPk5vcndheTwva2V5d29yZD48a2V5d29yZD5QYWtpc3Rhbi9ldGhu
b2xvZ3k8L2tleXdvcmQ+PGtleXdvcmQ+UHJlZ25hbmN5PC9rZXl3b3JkPjxrZXl3b3JkPlByZXZh
bGVuY2U8L2tleXdvcmQ+PGtleXdvcmQ+U29tYWxpYS9ldGhub2xvZ3k8L2tleXdvcmQ+PGtleXdv
cmQ+VHVya2V5L2V0aG5vbG9neTwva2V5d29yZD48a2V5d29yZD5WaXRhbWluIEQvYmxvb2Q8L2tl
eXdvcmQ+PGtleXdvcmQ+Vml0YW1pbiBEIERlZmljaWVuY3kvYmxvb2QvZXBpZGVtaW9sb2d5Lypl
dGhub2xvZ3k8L2tleXdvcmQ+PGtleXdvcmQ+Vml0YW1pbnMvYWRtaW5pc3RyYXRpb24gJmFtcDsg
ZG9zYWdlL2Jsb29kPC9rZXl3b3JkPjxrZXl3b3JkPllvdW5nIEFkdWx0PC9rZXl3b3JkPjwva2V5
d29yZHM+PGRhdGVzPjx5ZWFyPjIwMDk8L3llYXI+PHB1Yi1kYXRlcz48ZGF0ZT5BcHI8L2RhdGU+
PC9wdWItZGF0ZXM+PC9kYXRlcz48aXNibj4xNDc1LTI2NjIgKEVsZWN0cm9uaWMpJiN4RDswMDA3
LTExNDUgKExpbmtpbmcpPC9pc2JuPjxhY2Nlc3Npb24tbnVtPjE4Nzc4NTI2PC9hY2Nlc3Npb24t
bnVtPjx1cmxzPjxyZWxhdGVkLXVybHM+PHVybD5odHRwOi8vd3d3Lm5jYmkubmxtLm5paC5nb3Yv
cHVibWVkLzE4Nzc4NTI2PC91cmw+PC9yZWxhdGVkLXVybHM+PC91cmxzPjxlbGVjdHJvbmljLXJl
c291cmNlLW51bT4xMC4xMDE3L1MwMDA3MTE0NTA4MDU1NzEyPC9lbGVjdHJvbmljLXJlc291cmNl
LW51bT48L3JlY29yZD48L0NpdGU+PC9FbmROb3RlPgB=
</w:fldData>
        </w:fldChar>
      </w:r>
      <w:r w:rsidR="00CE0B44">
        <w:rPr>
          <w:rFonts w:ascii="Times New Roman" w:hAnsi="Times New Roman" w:cs="Times New Roman"/>
          <w:sz w:val="24"/>
          <w:szCs w:val="24"/>
          <w:vertAlign w:val="superscript"/>
          <w:lang w:val="en-US"/>
        </w:rPr>
        <w:instrText xml:space="preserve"> ADDIN EN.CITE.DATA </w:instrText>
      </w:r>
      <w:r w:rsidR="00CE0B44">
        <w:rPr>
          <w:rFonts w:ascii="Times New Roman" w:hAnsi="Times New Roman" w:cs="Times New Roman"/>
          <w:sz w:val="24"/>
          <w:szCs w:val="24"/>
          <w:vertAlign w:val="superscript"/>
          <w:lang w:val="en-US"/>
        </w:rPr>
      </w:r>
      <w:r w:rsidR="00CE0B44">
        <w:rPr>
          <w:rFonts w:ascii="Times New Roman" w:hAnsi="Times New Roman" w:cs="Times New Roman"/>
          <w:sz w:val="24"/>
          <w:szCs w:val="24"/>
          <w:vertAlign w:val="superscript"/>
          <w:lang w:val="en-US"/>
        </w:rPr>
        <w:fldChar w:fldCharType="end"/>
      </w:r>
      <w:r w:rsidR="00CE0B44">
        <w:rPr>
          <w:rFonts w:ascii="Times New Roman" w:hAnsi="Times New Roman" w:cs="Times New Roman"/>
          <w:sz w:val="24"/>
          <w:szCs w:val="24"/>
          <w:vertAlign w:val="superscript"/>
          <w:lang w:val="en-US"/>
        </w:rPr>
      </w:r>
      <w:r w:rsidR="00CE0B44">
        <w:rPr>
          <w:rFonts w:ascii="Times New Roman" w:hAnsi="Times New Roman" w:cs="Times New Roman"/>
          <w:sz w:val="24"/>
          <w:szCs w:val="24"/>
          <w:vertAlign w:val="superscript"/>
          <w:lang w:val="en-US"/>
        </w:rPr>
        <w:fldChar w:fldCharType="separate"/>
      </w:r>
      <w:r w:rsidR="00CE0B44">
        <w:rPr>
          <w:rFonts w:ascii="Times New Roman" w:hAnsi="Times New Roman" w:cs="Times New Roman"/>
          <w:noProof/>
          <w:sz w:val="24"/>
          <w:szCs w:val="24"/>
          <w:vertAlign w:val="superscript"/>
          <w:lang w:val="en-US"/>
        </w:rPr>
        <w:t>(2)</w:t>
      </w:r>
      <w:r w:rsidR="00CE0B44">
        <w:rPr>
          <w:rFonts w:ascii="Times New Roman" w:hAnsi="Times New Roman" w:cs="Times New Roman"/>
          <w:sz w:val="24"/>
          <w:szCs w:val="24"/>
          <w:vertAlign w:val="superscript"/>
          <w:lang w:val="en-US"/>
        </w:rPr>
        <w:fldChar w:fldCharType="end"/>
      </w:r>
      <w:r w:rsidR="00455594">
        <w:rPr>
          <w:rFonts w:ascii="Times New Roman" w:hAnsi="Times New Roman" w:cs="Times New Roman"/>
          <w:sz w:val="24"/>
          <w:szCs w:val="24"/>
          <w:lang w:val="en-US"/>
        </w:rPr>
        <w:t xml:space="preserve">. </w:t>
      </w:r>
      <w:r w:rsidR="002D3A3B">
        <w:rPr>
          <w:rFonts w:ascii="Times New Roman" w:hAnsi="Times New Roman" w:cs="Times New Roman"/>
          <w:sz w:val="24"/>
          <w:szCs w:val="24"/>
          <w:lang w:val="en-US"/>
        </w:rPr>
        <w:t>O</w:t>
      </w:r>
      <w:r w:rsidRPr="002221E4">
        <w:rPr>
          <w:rFonts w:ascii="Times New Roman" w:hAnsi="Times New Roman" w:cs="Times New Roman"/>
          <w:sz w:val="24"/>
          <w:szCs w:val="24"/>
          <w:lang w:val="en-US"/>
        </w:rPr>
        <w:t>nly three children had a s-25(OH)D</w:t>
      </w:r>
      <w:r w:rsidR="00DC0B32">
        <w:rPr>
          <w:rFonts w:ascii="Times New Roman" w:hAnsi="Times New Roman" w:cs="Times New Roman"/>
          <w:sz w:val="24"/>
          <w:szCs w:val="24"/>
          <w:lang w:val="en-US"/>
        </w:rPr>
        <w:t xml:space="preserve"> </w:t>
      </w:r>
      <w:r w:rsidR="00013691">
        <w:rPr>
          <w:rFonts w:ascii="Times New Roman" w:hAnsi="Times New Roman" w:cs="Times New Roman"/>
          <w:sz w:val="24"/>
          <w:szCs w:val="24"/>
          <w:lang w:val="en-US"/>
        </w:rPr>
        <w:t>concentration</w:t>
      </w:r>
      <w:r w:rsidRPr="002221E4">
        <w:rPr>
          <w:rFonts w:ascii="Times New Roman" w:hAnsi="Times New Roman" w:cs="Times New Roman"/>
          <w:sz w:val="24"/>
          <w:szCs w:val="24"/>
          <w:lang w:val="en-US"/>
        </w:rPr>
        <w:t xml:space="preserve"> less than 25 </w:t>
      </w:r>
      <w:r w:rsidR="00F90061">
        <w:rPr>
          <w:rFonts w:ascii="Times New Roman" w:hAnsi="Times New Roman" w:cs="Times New Roman"/>
          <w:sz w:val="24"/>
          <w:szCs w:val="24"/>
          <w:lang w:val="en-US"/>
        </w:rPr>
        <w:t>nmol/L</w:t>
      </w:r>
      <w:r w:rsidR="002B2817">
        <w:rPr>
          <w:rFonts w:ascii="Times New Roman" w:hAnsi="Times New Roman" w:cs="Times New Roman"/>
          <w:sz w:val="24"/>
          <w:szCs w:val="24"/>
          <w:lang w:val="en-US"/>
        </w:rPr>
        <w:t xml:space="preserve">. </w:t>
      </w:r>
      <w:r w:rsidR="00732FC1" w:rsidRPr="00732FC1">
        <w:rPr>
          <w:rFonts w:ascii="Times New Roman" w:hAnsi="Times New Roman" w:cs="Times New Roman"/>
          <w:sz w:val="24"/>
          <w:szCs w:val="24"/>
          <w:lang w:val="en-US"/>
        </w:rPr>
        <w:t>There are limited data on vitamin D status among children in Norway</w:t>
      </w:r>
      <w:r w:rsidR="00975DE6">
        <w:rPr>
          <w:rFonts w:ascii="Times New Roman" w:hAnsi="Times New Roman" w:cs="Times New Roman"/>
          <w:sz w:val="24"/>
          <w:szCs w:val="24"/>
          <w:lang w:val="en-US"/>
        </w:rPr>
        <w:t>, but</w:t>
      </w:r>
      <w:r w:rsidR="00732FC1" w:rsidRPr="00732FC1">
        <w:rPr>
          <w:rFonts w:ascii="Times New Roman" w:hAnsi="Times New Roman" w:cs="Times New Roman"/>
          <w:sz w:val="24"/>
          <w:szCs w:val="24"/>
          <w:lang w:val="en-US"/>
        </w:rPr>
        <w:t xml:space="preserve"> </w:t>
      </w:r>
      <w:r w:rsidR="00BD412E">
        <w:rPr>
          <w:rFonts w:ascii="Times New Roman" w:hAnsi="Times New Roman" w:cs="Times New Roman"/>
          <w:sz w:val="24"/>
          <w:szCs w:val="24"/>
          <w:lang w:val="en-US"/>
        </w:rPr>
        <w:t xml:space="preserve">our </w:t>
      </w:r>
      <w:r w:rsidR="00732FC1" w:rsidRPr="00732FC1">
        <w:rPr>
          <w:rFonts w:ascii="Times New Roman" w:hAnsi="Times New Roman" w:cs="Times New Roman"/>
          <w:sz w:val="24"/>
          <w:szCs w:val="24"/>
          <w:lang w:val="en-US"/>
        </w:rPr>
        <w:t xml:space="preserve">results </w:t>
      </w:r>
      <w:r w:rsidR="00BD412E">
        <w:rPr>
          <w:rFonts w:ascii="Times New Roman" w:hAnsi="Times New Roman" w:cs="Times New Roman"/>
          <w:sz w:val="24"/>
          <w:szCs w:val="24"/>
          <w:lang w:val="en-US"/>
        </w:rPr>
        <w:t xml:space="preserve">are </w:t>
      </w:r>
      <w:r w:rsidR="00BD412E" w:rsidRPr="00BD412E">
        <w:rPr>
          <w:rFonts w:ascii="Times New Roman" w:hAnsi="Times New Roman" w:cs="Times New Roman"/>
          <w:sz w:val="24"/>
          <w:szCs w:val="24"/>
          <w:lang w:val="en-US"/>
        </w:rPr>
        <w:t xml:space="preserve">similar to </w:t>
      </w:r>
      <w:r w:rsidR="00DC0B32">
        <w:rPr>
          <w:rFonts w:ascii="Times New Roman" w:hAnsi="Times New Roman" w:cs="Times New Roman"/>
          <w:sz w:val="24"/>
          <w:szCs w:val="24"/>
          <w:lang w:val="en-US"/>
        </w:rPr>
        <w:t>those</w:t>
      </w:r>
      <w:r w:rsidR="00BD412E" w:rsidRPr="00BD412E">
        <w:rPr>
          <w:rFonts w:ascii="Times New Roman" w:hAnsi="Times New Roman" w:cs="Times New Roman"/>
          <w:sz w:val="24"/>
          <w:szCs w:val="24"/>
          <w:lang w:val="en-US"/>
        </w:rPr>
        <w:t xml:space="preserve"> observed in </w:t>
      </w:r>
      <w:r w:rsidR="00DC0B32">
        <w:rPr>
          <w:rFonts w:ascii="Times New Roman" w:hAnsi="Times New Roman" w:cs="Times New Roman"/>
          <w:sz w:val="24"/>
          <w:szCs w:val="24"/>
          <w:lang w:val="en-US"/>
        </w:rPr>
        <w:t xml:space="preserve">a </w:t>
      </w:r>
      <w:r w:rsidR="00732FC1" w:rsidRPr="00732FC1">
        <w:rPr>
          <w:rFonts w:ascii="Times New Roman" w:hAnsi="Times New Roman" w:cs="Times New Roman"/>
          <w:sz w:val="24"/>
          <w:szCs w:val="24"/>
          <w:lang w:val="en-US"/>
        </w:rPr>
        <w:t xml:space="preserve">study </w:t>
      </w:r>
      <w:r w:rsidR="00BD412E">
        <w:rPr>
          <w:rFonts w:ascii="Times New Roman" w:hAnsi="Times New Roman" w:cs="Times New Roman"/>
          <w:sz w:val="24"/>
          <w:szCs w:val="24"/>
          <w:lang w:val="en-US"/>
        </w:rPr>
        <w:t xml:space="preserve">of </w:t>
      </w:r>
      <w:r w:rsidR="00863C28">
        <w:rPr>
          <w:rFonts w:ascii="Times New Roman" w:hAnsi="Times New Roman" w:cs="Times New Roman"/>
          <w:sz w:val="24"/>
          <w:szCs w:val="24"/>
          <w:lang w:val="en-US"/>
        </w:rPr>
        <w:t>one-</w:t>
      </w:r>
      <w:r w:rsidR="00BD412E" w:rsidRPr="00BD412E">
        <w:rPr>
          <w:rFonts w:ascii="Times New Roman" w:hAnsi="Times New Roman" w:cs="Times New Roman"/>
          <w:sz w:val="24"/>
          <w:szCs w:val="24"/>
          <w:lang w:val="en-US"/>
        </w:rPr>
        <w:t>year</w:t>
      </w:r>
      <w:r w:rsidR="00DC0B32">
        <w:rPr>
          <w:rFonts w:ascii="Times New Roman" w:hAnsi="Times New Roman" w:cs="Times New Roman"/>
          <w:sz w:val="24"/>
          <w:szCs w:val="24"/>
          <w:lang w:val="en-US"/>
        </w:rPr>
        <w:t>-</w:t>
      </w:r>
      <w:r w:rsidR="00BD412E" w:rsidRPr="00BD412E">
        <w:rPr>
          <w:rFonts w:ascii="Times New Roman" w:hAnsi="Times New Roman" w:cs="Times New Roman"/>
          <w:sz w:val="24"/>
          <w:szCs w:val="24"/>
          <w:lang w:val="en-US"/>
        </w:rPr>
        <w:t xml:space="preserve">old ethnic Norwegian children </w:t>
      </w:r>
      <w:r w:rsidR="00826723">
        <w:rPr>
          <w:rFonts w:ascii="Times New Roman" w:hAnsi="Times New Roman" w:cs="Times New Roman"/>
          <w:sz w:val="24"/>
          <w:szCs w:val="24"/>
          <w:lang w:val="en-US"/>
        </w:rPr>
        <w:t>that was conducted</w:t>
      </w:r>
      <w:r w:rsidR="00732FC1" w:rsidRPr="00732FC1">
        <w:rPr>
          <w:rFonts w:ascii="Times New Roman" w:hAnsi="Times New Roman" w:cs="Times New Roman"/>
          <w:sz w:val="24"/>
          <w:szCs w:val="24"/>
          <w:lang w:val="en-US"/>
        </w:rPr>
        <w:t xml:space="preserve"> in</w:t>
      </w:r>
      <w:r w:rsidR="00DC0B32">
        <w:rPr>
          <w:rFonts w:ascii="Times New Roman" w:hAnsi="Times New Roman" w:cs="Times New Roman"/>
          <w:sz w:val="24"/>
          <w:szCs w:val="24"/>
          <w:lang w:val="en-US"/>
        </w:rPr>
        <w:t xml:space="preserve"> Oslo from</w:t>
      </w:r>
      <w:r w:rsidR="00732FC1" w:rsidRPr="00732FC1">
        <w:rPr>
          <w:rFonts w:ascii="Times New Roman" w:hAnsi="Times New Roman" w:cs="Times New Roman"/>
          <w:sz w:val="24"/>
          <w:szCs w:val="24"/>
          <w:lang w:val="en-US"/>
        </w:rPr>
        <w:t xml:space="preserve"> April-June 2000 (n=249)</w:t>
      </w:r>
      <w:r w:rsidR="00936260">
        <w:rPr>
          <w:rFonts w:ascii="Times New Roman" w:hAnsi="Times New Roman" w:cs="Times New Roman"/>
          <w:sz w:val="24"/>
          <w:szCs w:val="24"/>
          <w:lang w:val="en-US"/>
        </w:rPr>
        <w:t xml:space="preserve"> </w:t>
      </w:r>
      <w:r w:rsidR="00CE0B44">
        <w:rPr>
          <w:rFonts w:ascii="Times New Roman" w:hAnsi="Times New Roman" w:cs="Times New Roman"/>
          <w:sz w:val="24"/>
          <w:szCs w:val="24"/>
          <w:vertAlign w:val="superscript"/>
          <w:lang w:val="en-US"/>
        </w:rPr>
        <w:fldChar w:fldCharType="begin"/>
      </w:r>
      <w:r w:rsidR="00CE0B44">
        <w:rPr>
          <w:rFonts w:ascii="Times New Roman" w:hAnsi="Times New Roman" w:cs="Times New Roman"/>
          <w:sz w:val="24"/>
          <w:szCs w:val="24"/>
          <w:vertAlign w:val="superscript"/>
          <w:lang w:val="en-US"/>
        </w:rPr>
        <w:instrText xml:space="preserve"> ADDIN EN.CITE &lt;EndNote&gt;&lt;Cite&gt;&lt;Author&gt;Holvik K&lt;/Author&gt;&lt;Year&gt;2008&lt;/Year&gt;&lt;RecNum&gt;6&lt;/RecNum&gt;&lt;DisplayText&gt;(10)&lt;/DisplayText&gt;&lt;record&gt;&lt;rec-number&gt;6&lt;/rec-number&gt;&lt;foreign-keys&gt;&lt;key app="EN" db-id="xvesttpx200x2kep2sdpezr9pfsv9sead5ew" timestamp="1476352393"&gt;6&lt;/key&gt;&lt;/foreign-keys&gt;&lt;ref-type name="Journal Article"&gt;17&lt;/ref-type&gt;&lt;contributors&gt;&lt;authors&gt;&lt;author&gt;Holvik K, Brunvand L, Brustad M, &amp;amp; Meyer HE&lt;/author&gt;&lt;/authors&gt;&lt;/contributors&gt;&lt;titles&gt;&lt;title&gt;Vitamin S status in the Norwegian population. &lt;/title&gt;&lt;secondary-title&gt;Solar Radiation and Human Health &lt;/secondary-title&gt;&lt;/titles&gt;&lt;periodical&gt;&lt;full-title&gt;Solar Radiation and Human Health&lt;/full-title&gt;&lt;/periodical&gt;&lt;pages&gt;216-228&lt;/pages&gt;&lt;dates&gt;&lt;year&gt;2008&lt;/year&gt;&lt;/dates&gt;&lt;urls&gt;&lt;/urls&gt;&lt;/record&gt;&lt;/Cite&gt;&lt;/EndNote&gt;</w:instrText>
      </w:r>
      <w:r w:rsidR="00CE0B44">
        <w:rPr>
          <w:rFonts w:ascii="Times New Roman" w:hAnsi="Times New Roman" w:cs="Times New Roman"/>
          <w:sz w:val="24"/>
          <w:szCs w:val="24"/>
          <w:vertAlign w:val="superscript"/>
          <w:lang w:val="en-US"/>
        </w:rPr>
        <w:fldChar w:fldCharType="separate"/>
      </w:r>
      <w:r w:rsidR="00CE0B44">
        <w:rPr>
          <w:rFonts w:ascii="Times New Roman" w:hAnsi="Times New Roman" w:cs="Times New Roman"/>
          <w:noProof/>
          <w:sz w:val="24"/>
          <w:szCs w:val="24"/>
          <w:vertAlign w:val="superscript"/>
          <w:lang w:val="en-US"/>
        </w:rPr>
        <w:t>(10)</w:t>
      </w:r>
      <w:r w:rsidR="00CE0B44">
        <w:rPr>
          <w:rFonts w:ascii="Times New Roman" w:hAnsi="Times New Roman" w:cs="Times New Roman"/>
          <w:sz w:val="24"/>
          <w:szCs w:val="24"/>
          <w:vertAlign w:val="superscript"/>
          <w:lang w:val="en-US"/>
        </w:rPr>
        <w:fldChar w:fldCharType="end"/>
      </w:r>
      <w:r w:rsidR="00732FC1" w:rsidRPr="00732FC1">
        <w:rPr>
          <w:rFonts w:ascii="Times New Roman" w:hAnsi="Times New Roman" w:cs="Times New Roman"/>
          <w:sz w:val="24"/>
          <w:szCs w:val="24"/>
          <w:lang w:val="en-US"/>
        </w:rPr>
        <w:t xml:space="preserve">. </w:t>
      </w:r>
    </w:p>
    <w:p w:rsidR="00D50B3E" w:rsidRDefault="00732FC1" w:rsidP="0088052D">
      <w:pPr>
        <w:spacing w:line="240" w:lineRule="auto"/>
        <w:rPr>
          <w:lang w:val="en-US"/>
        </w:rPr>
      </w:pPr>
      <w:r w:rsidRPr="00732FC1">
        <w:rPr>
          <w:rFonts w:ascii="Times New Roman" w:hAnsi="Times New Roman" w:cs="Times New Roman"/>
          <w:sz w:val="24"/>
          <w:szCs w:val="24"/>
          <w:lang w:val="en-US"/>
        </w:rPr>
        <w:t>In Norway</w:t>
      </w:r>
      <w:r w:rsidR="00975DE6">
        <w:rPr>
          <w:rFonts w:ascii="Times New Roman" w:hAnsi="Times New Roman" w:cs="Times New Roman"/>
          <w:sz w:val="24"/>
          <w:szCs w:val="24"/>
          <w:lang w:val="en-US"/>
        </w:rPr>
        <w:t>,</w:t>
      </w:r>
      <w:r w:rsidRPr="00732FC1">
        <w:rPr>
          <w:rFonts w:ascii="Times New Roman" w:hAnsi="Times New Roman" w:cs="Times New Roman"/>
          <w:sz w:val="24"/>
          <w:szCs w:val="24"/>
          <w:lang w:val="en-US"/>
        </w:rPr>
        <w:t xml:space="preserve"> exclusive breastfeeding for 6 months and vitamin D supplementation </w:t>
      </w:r>
      <w:r w:rsidR="00107699">
        <w:rPr>
          <w:rFonts w:ascii="Times New Roman" w:hAnsi="Times New Roman" w:cs="Times New Roman"/>
          <w:sz w:val="24"/>
          <w:szCs w:val="24"/>
          <w:lang w:val="en-US"/>
        </w:rPr>
        <w:t xml:space="preserve">(10 µg/daily) </w:t>
      </w:r>
      <w:r w:rsidRPr="00732FC1">
        <w:rPr>
          <w:rFonts w:ascii="Times New Roman" w:hAnsi="Times New Roman" w:cs="Times New Roman"/>
          <w:sz w:val="24"/>
          <w:szCs w:val="24"/>
          <w:lang w:val="en-US"/>
        </w:rPr>
        <w:t>from the age of 4 weeks is recommended</w:t>
      </w:r>
      <w:r w:rsidR="00891058">
        <w:rPr>
          <w:rFonts w:ascii="Times New Roman" w:hAnsi="Times New Roman" w:cs="Times New Roman"/>
          <w:sz w:val="24"/>
          <w:szCs w:val="24"/>
          <w:lang w:val="en-US"/>
        </w:rPr>
        <w:t>.</w:t>
      </w:r>
      <w:r w:rsidRPr="00732FC1">
        <w:rPr>
          <w:rFonts w:ascii="Times New Roman" w:hAnsi="Times New Roman" w:cs="Times New Roman"/>
          <w:sz w:val="24"/>
          <w:szCs w:val="24"/>
          <w:lang w:val="en-US"/>
        </w:rPr>
        <w:t xml:space="preserve"> </w:t>
      </w:r>
      <w:r w:rsidR="00891058">
        <w:rPr>
          <w:rFonts w:ascii="Times New Roman" w:hAnsi="Times New Roman" w:cs="Times New Roman"/>
          <w:sz w:val="24"/>
          <w:szCs w:val="24"/>
          <w:lang w:val="en-US"/>
        </w:rPr>
        <w:t>A</w:t>
      </w:r>
      <w:r w:rsidRPr="00732FC1">
        <w:rPr>
          <w:rFonts w:ascii="Times New Roman" w:hAnsi="Times New Roman" w:cs="Times New Roman"/>
          <w:sz w:val="24"/>
          <w:szCs w:val="24"/>
          <w:lang w:val="en-US"/>
        </w:rPr>
        <w:t xml:space="preserve"> scheme of free vitamin D</w:t>
      </w:r>
      <w:r w:rsidR="00891058">
        <w:rPr>
          <w:rFonts w:ascii="Times New Roman" w:hAnsi="Times New Roman" w:cs="Times New Roman"/>
          <w:sz w:val="24"/>
          <w:szCs w:val="24"/>
          <w:lang w:val="en-US"/>
        </w:rPr>
        <w:t xml:space="preserve"> </w:t>
      </w:r>
      <w:r w:rsidRPr="00732FC1">
        <w:rPr>
          <w:rFonts w:ascii="Times New Roman" w:hAnsi="Times New Roman" w:cs="Times New Roman"/>
          <w:sz w:val="24"/>
          <w:szCs w:val="24"/>
          <w:lang w:val="en-US"/>
        </w:rPr>
        <w:t xml:space="preserve">drops for all Norwegian infants </w:t>
      </w:r>
      <w:r w:rsidR="00891058">
        <w:rPr>
          <w:rFonts w:ascii="Times New Roman" w:hAnsi="Times New Roman" w:cs="Times New Roman"/>
          <w:sz w:val="24"/>
          <w:szCs w:val="24"/>
          <w:lang w:val="en-US"/>
        </w:rPr>
        <w:t>of</w:t>
      </w:r>
      <w:r w:rsidR="0025657B">
        <w:rPr>
          <w:rFonts w:ascii="Times New Roman" w:hAnsi="Times New Roman" w:cs="Times New Roman"/>
          <w:sz w:val="24"/>
          <w:szCs w:val="24"/>
          <w:lang w:val="en-US"/>
        </w:rPr>
        <w:t xml:space="preserve"> non-Western</w:t>
      </w:r>
      <w:r w:rsidRPr="00732FC1">
        <w:rPr>
          <w:rFonts w:ascii="Times New Roman" w:hAnsi="Times New Roman" w:cs="Times New Roman"/>
          <w:sz w:val="24"/>
          <w:szCs w:val="24"/>
          <w:lang w:val="en-US"/>
        </w:rPr>
        <w:t xml:space="preserve"> immigrant background until six months</w:t>
      </w:r>
      <w:r w:rsidR="00891058">
        <w:rPr>
          <w:rFonts w:ascii="Times New Roman" w:hAnsi="Times New Roman" w:cs="Times New Roman"/>
          <w:sz w:val="24"/>
          <w:szCs w:val="24"/>
          <w:lang w:val="en-US"/>
        </w:rPr>
        <w:t xml:space="preserve"> of age is</w:t>
      </w:r>
      <w:r w:rsidRPr="00732FC1">
        <w:rPr>
          <w:rFonts w:ascii="Times New Roman" w:hAnsi="Times New Roman" w:cs="Times New Roman"/>
          <w:sz w:val="24"/>
          <w:szCs w:val="24"/>
          <w:lang w:val="en-US"/>
        </w:rPr>
        <w:t xml:space="preserve"> in place. </w:t>
      </w:r>
      <w:r w:rsidR="002B2817">
        <w:rPr>
          <w:rFonts w:ascii="Times New Roman" w:hAnsi="Times New Roman" w:cs="Times New Roman"/>
          <w:sz w:val="24"/>
          <w:szCs w:val="24"/>
          <w:lang w:val="en-US"/>
        </w:rPr>
        <w:t xml:space="preserve">Although we have not calculated the vitamin D intake of the children, </w:t>
      </w:r>
      <w:r w:rsidR="002B2817" w:rsidRPr="002B2817">
        <w:rPr>
          <w:rFonts w:ascii="Times New Roman" w:hAnsi="Times New Roman" w:cs="Times New Roman"/>
          <w:sz w:val="24"/>
          <w:szCs w:val="24"/>
          <w:lang w:val="en-US"/>
        </w:rPr>
        <w:t>over 90 % of the children re</w:t>
      </w:r>
      <w:r w:rsidR="00C766A0">
        <w:rPr>
          <w:rFonts w:ascii="Times New Roman" w:hAnsi="Times New Roman" w:cs="Times New Roman"/>
          <w:sz w:val="24"/>
          <w:szCs w:val="24"/>
          <w:lang w:val="en-US"/>
        </w:rPr>
        <w:t>ported taking</w:t>
      </w:r>
      <w:r w:rsidR="00D50B3E">
        <w:rPr>
          <w:rFonts w:ascii="Times New Roman" w:hAnsi="Times New Roman" w:cs="Times New Roman"/>
          <w:sz w:val="24"/>
          <w:szCs w:val="24"/>
          <w:lang w:val="en-US"/>
        </w:rPr>
        <w:t xml:space="preserve"> vitamin D supp</w:t>
      </w:r>
      <w:r w:rsidR="00C766A0">
        <w:rPr>
          <w:rFonts w:ascii="Times New Roman" w:hAnsi="Times New Roman" w:cs="Times New Roman"/>
          <w:sz w:val="24"/>
          <w:szCs w:val="24"/>
          <w:lang w:val="en-US"/>
        </w:rPr>
        <w:t>lements</w:t>
      </w:r>
      <w:r w:rsidR="00891058">
        <w:rPr>
          <w:rFonts w:ascii="Times New Roman" w:hAnsi="Times New Roman" w:cs="Times New Roman"/>
          <w:sz w:val="24"/>
          <w:szCs w:val="24"/>
          <w:lang w:val="en-US"/>
        </w:rPr>
        <w:t>.</w:t>
      </w:r>
      <w:r w:rsidR="00C766A0">
        <w:rPr>
          <w:rFonts w:ascii="Times New Roman" w:hAnsi="Times New Roman" w:cs="Times New Roman"/>
          <w:sz w:val="24"/>
          <w:szCs w:val="24"/>
          <w:lang w:val="en-US"/>
        </w:rPr>
        <w:t xml:space="preserve"> </w:t>
      </w:r>
      <w:r w:rsidR="00891058">
        <w:rPr>
          <w:rFonts w:ascii="Times New Roman" w:hAnsi="Times New Roman" w:cs="Times New Roman"/>
          <w:sz w:val="24"/>
          <w:szCs w:val="24"/>
          <w:lang w:val="en-US"/>
        </w:rPr>
        <w:t>T</w:t>
      </w:r>
      <w:r w:rsidR="00C766A0">
        <w:rPr>
          <w:rFonts w:ascii="Times New Roman" w:hAnsi="Times New Roman" w:cs="Times New Roman"/>
          <w:sz w:val="24"/>
          <w:szCs w:val="24"/>
          <w:lang w:val="en-US"/>
        </w:rPr>
        <w:t>he majority</w:t>
      </w:r>
      <w:r w:rsidR="00891058">
        <w:rPr>
          <w:rFonts w:ascii="Times New Roman" w:hAnsi="Times New Roman" w:cs="Times New Roman"/>
          <w:sz w:val="24"/>
          <w:szCs w:val="24"/>
          <w:lang w:val="en-US"/>
        </w:rPr>
        <w:t xml:space="preserve"> reported</w:t>
      </w:r>
      <w:r w:rsidR="00C766A0">
        <w:rPr>
          <w:rFonts w:ascii="Times New Roman" w:hAnsi="Times New Roman" w:cs="Times New Roman"/>
          <w:sz w:val="24"/>
          <w:szCs w:val="24"/>
          <w:lang w:val="en-US"/>
        </w:rPr>
        <w:t xml:space="preserve"> tak</w:t>
      </w:r>
      <w:r w:rsidR="00891058">
        <w:rPr>
          <w:rFonts w:ascii="Times New Roman" w:hAnsi="Times New Roman" w:cs="Times New Roman"/>
          <w:sz w:val="24"/>
          <w:szCs w:val="24"/>
          <w:lang w:val="en-US"/>
        </w:rPr>
        <w:t>ing</w:t>
      </w:r>
      <w:r w:rsidR="00D50B3E">
        <w:rPr>
          <w:rFonts w:ascii="Times New Roman" w:hAnsi="Times New Roman" w:cs="Times New Roman"/>
          <w:sz w:val="24"/>
          <w:szCs w:val="24"/>
          <w:lang w:val="en-US"/>
        </w:rPr>
        <w:t xml:space="preserve"> supplements daily</w:t>
      </w:r>
      <w:r w:rsidR="00975DE6">
        <w:rPr>
          <w:rFonts w:ascii="Times New Roman" w:hAnsi="Times New Roman" w:cs="Times New Roman"/>
          <w:sz w:val="24"/>
          <w:szCs w:val="24"/>
          <w:lang w:val="en-US"/>
        </w:rPr>
        <w:t>,</w:t>
      </w:r>
      <w:r w:rsidRPr="00732FC1">
        <w:rPr>
          <w:rFonts w:ascii="Times New Roman" w:hAnsi="Times New Roman" w:cs="Times New Roman"/>
          <w:sz w:val="24"/>
          <w:szCs w:val="24"/>
          <w:lang w:val="en-US"/>
        </w:rPr>
        <w:t xml:space="preserve"> indicat</w:t>
      </w:r>
      <w:r w:rsidR="00975DE6">
        <w:rPr>
          <w:rFonts w:ascii="Times New Roman" w:hAnsi="Times New Roman" w:cs="Times New Roman"/>
          <w:sz w:val="24"/>
          <w:szCs w:val="24"/>
          <w:lang w:val="en-US"/>
        </w:rPr>
        <w:t>ing</w:t>
      </w:r>
      <w:r w:rsidR="00D50B3E">
        <w:rPr>
          <w:rFonts w:ascii="Times New Roman" w:hAnsi="Times New Roman" w:cs="Times New Roman"/>
          <w:sz w:val="24"/>
          <w:szCs w:val="24"/>
          <w:lang w:val="en-US"/>
        </w:rPr>
        <w:t xml:space="preserve"> that the</w:t>
      </w:r>
      <w:r w:rsidRPr="00732FC1">
        <w:rPr>
          <w:rFonts w:ascii="Times New Roman" w:hAnsi="Times New Roman" w:cs="Times New Roman"/>
          <w:sz w:val="24"/>
          <w:szCs w:val="24"/>
          <w:lang w:val="en-US"/>
        </w:rPr>
        <w:t xml:space="preserve"> official recommendations are followed</w:t>
      </w:r>
      <w:r w:rsidR="00D50B3E">
        <w:rPr>
          <w:rFonts w:ascii="Times New Roman" w:hAnsi="Times New Roman" w:cs="Times New Roman"/>
          <w:sz w:val="24"/>
          <w:szCs w:val="24"/>
          <w:lang w:val="en-US"/>
        </w:rPr>
        <w:t>.</w:t>
      </w:r>
      <w:r w:rsidR="00143228" w:rsidRPr="00143228">
        <w:rPr>
          <w:lang w:val="en-US"/>
        </w:rPr>
        <w:t xml:space="preserve"> </w:t>
      </w:r>
    </w:p>
    <w:p w:rsidR="008B47BF" w:rsidRDefault="00BD412E" w:rsidP="00630274">
      <w:pPr>
        <w:spacing w:line="240" w:lineRule="auto"/>
        <w:rPr>
          <w:rFonts w:ascii="Times New Roman" w:hAnsi="Times New Roman" w:cs="Times New Roman"/>
          <w:sz w:val="24"/>
          <w:szCs w:val="24"/>
          <w:lang w:val="en-US"/>
        </w:rPr>
      </w:pPr>
      <w:r w:rsidRPr="00BD412E">
        <w:rPr>
          <w:rFonts w:ascii="Times New Roman" w:hAnsi="Times New Roman" w:cs="Times New Roman"/>
          <w:sz w:val="24"/>
          <w:szCs w:val="24"/>
          <w:lang w:val="en-US"/>
        </w:rPr>
        <w:t>There is</w:t>
      </w:r>
      <w:r w:rsidR="0025657B">
        <w:rPr>
          <w:rFonts w:ascii="Times New Roman" w:hAnsi="Times New Roman" w:cs="Times New Roman"/>
          <w:sz w:val="24"/>
          <w:szCs w:val="24"/>
          <w:lang w:val="en-US"/>
        </w:rPr>
        <w:t>, at present,</w:t>
      </w:r>
      <w:r w:rsidRPr="00BD412E">
        <w:rPr>
          <w:rFonts w:ascii="Times New Roman" w:hAnsi="Times New Roman" w:cs="Times New Roman"/>
          <w:sz w:val="24"/>
          <w:szCs w:val="24"/>
          <w:lang w:val="en-US"/>
        </w:rPr>
        <w:t xml:space="preserve"> no</w:t>
      </w:r>
      <w:r>
        <w:rPr>
          <w:rFonts w:ascii="Times New Roman" w:hAnsi="Times New Roman" w:cs="Times New Roman"/>
          <w:sz w:val="24"/>
          <w:szCs w:val="24"/>
          <w:lang w:val="en-US"/>
        </w:rPr>
        <w:t xml:space="preserve"> </w:t>
      </w:r>
      <w:r w:rsidRPr="00BD412E">
        <w:rPr>
          <w:rFonts w:ascii="Times New Roman" w:hAnsi="Times New Roman" w:cs="Times New Roman"/>
          <w:sz w:val="24"/>
          <w:szCs w:val="24"/>
          <w:lang w:val="en-US"/>
        </w:rPr>
        <w:t>common consensus as to which levels should be regarded as optimal with regard</w:t>
      </w:r>
      <w:r>
        <w:rPr>
          <w:rFonts w:ascii="Times New Roman" w:hAnsi="Times New Roman" w:cs="Times New Roman"/>
          <w:sz w:val="24"/>
          <w:szCs w:val="24"/>
          <w:lang w:val="en-US"/>
        </w:rPr>
        <w:t xml:space="preserve"> </w:t>
      </w:r>
      <w:r w:rsidRPr="00BD412E">
        <w:rPr>
          <w:rFonts w:ascii="Times New Roman" w:hAnsi="Times New Roman" w:cs="Times New Roman"/>
          <w:sz w:val="24"/>
          <w:szCs w:val="24"/>
          <w:lang w:val="en-US"/>
        </w:rPr>
        <w:t>to health</w:t>
      </w:r>
      <w:r w:rsidR="00CE0B44">
        <w:rPr>
          <w:rFonts w:ascii="Times New Roman" w:hAnsi="Times New Roman" w:cs="Times New Roman"/>
          <w:sz w:val="24"/>
          <w:szCs w:val="24"/>
          <w:lang w:val="en-US"/>
        </w:rPr>
        <w:fldChar w:fldCharType="begin">
          <w:fldData xml:space="preserve">PEVuZE5vdGU+PENpdGU+PEF1dGhvcj5Sb3NzPC9BdXRob3I+PFllYXI+MjAxMTwvWWVhcj48UmVj
TnVtPjM0PC9SZWNOdW0+PERpc3BsYXlUZXh0Pig4LCAxMS0xMyk8L0Rpc3BsYXlUZXh0PjxyZWNv
cmQ+PHJlYy1udW1iZXI+MzQ8L3JlYy1udW1iZXI+PGZvcmVpZ24ta2V5cz48a2V5IGFwcD0iRU4i
IGRiLWlkPSJ4dmVzdHRweDIwMHgya2VwMnNkcGV6cjlwZnN2OXNlYWQ1ZXciIHRpbWVzdGFtcD0i
MTQ5MTQ4MjE5MyI+MzQ8L2tleT48L2ZvcmVpZ24ta2V5cz48cmVmLXR5cGUgbmFtZT0iSm91cm5h
bCBBcnRpY2xlIj4xNzwvcmVmLXR5cGU+PGNvbnRyaWJ1dG9ycz48YXV0aG9ycz48YXV0aG9yPlJv
c3MsIEEuIEMuPC9hdXRob3I+PC9hdXRob3JzPjwvY29udHJpYnV0b3JzPjx0aXRsZXM+PHRpdGxl
PlRoZSAyMDExIHJlcG9ydCBvbiBkaWV0YXJ5IHJlZmVyZW5jZSBpbnRha2VzIGZvciBjYWxjaXVt
IGFuZCB2aXRhbWluIEQ8L3RpdGxlPjxzZWNvbmRhcnktdGl0bGU+UHVibGljIEhlYWx0aCBOdXRy
PC9zZWNvbmRhcnktdGl0bGU+PC90aXRsZXM+PHBlcmlvZGljYWw+PGZ1bGwtdGl0bGU+UHVibGlj
IEhlYWx0aCBOdXRyPC9mdWxsLXRpdGxlPjwvcGVyaW9kaWNhbD48cGFnZXM+OTM4LTk8L3BhZ2Vz
Pjx2b2x1bWU+MTQ8L3ZvbHVtZT48bnVtYmVyPjU8L251bWJlcj48a2V5d29yZHM+PGtleXdvcmQ+
Qm9uZSBEZW5zaXR5IENvbnNlcnZhdGlvbiBBZ2VudHMvKmFkbWluaXN0cmF0aW9uICZhbXA7IGRv
c2FnZS9hZHZlcnNlIGVmZmVjdHM8L2tleXdvcmQ+PGtleXdvcmQ+Q2FsY2l1bSwgRGlldGFyeS8q
YWRtaW5pc3RyYXRpb24gJmFtcDsgZG9zYWdlL2FkdmVyc2UgZWZmZWN0czwva2V5d29yZD48a2V5
d29yZD5Eb3NlLVJlc3BvbnNlIFJlbGF0aW9uc2hpcCwgRHJ1Zzwva2V5d29yZD48a2V5d29yZD5F
dmlkZW5jZS1CYXNlZCBNZWRpY2luZTwva2V5d29yZD48a2V5d29yZD5IdW1hbnM8L2tleXdvcmQ+
PGtleXdvcmQ+Kk51dHJpdGlvbiBQb2xpY3k8L2tleXdvcmQ+PGtleXdvcmQ+TnV0cml0aW9uYWwg
UmVxdWlyZW1lbnRzPC9rZXl3b3JkPjxrZXl3b3JkPlJlZmVyZW5jZSBTdGFuZGFyZHM8L2tleXdv
cmQ+PGtleXdvcmQ+UmVmZXJlbmNlIFZhbHVlczwva2V5d29yZD48a2V5d29yZD5WaXRhbWluIEQv
KmFkbWluaXN0cmF0aW9uICZhbXA7IGRvc2FnZS9hZHZlcnNlIGVmZmVjdHM8L2tleXdvcmQ+PC9r
ZXl3b3Jkcz48ZGF0ZXM+PHllYXI+MjAxMTwveWVhcj48cHViLWRhdGVzPjxkYXRlPk1heTwvZGF0
ZT48L3B1Yi1kYXRlcz48L2RhdGVzPjxpc2JuPjE0NzUtMjcyNyAoRWxlY3Ryb25pYykmI3hEOzEz
NjgtOTgwMCAoTGlua2luZyk8L2lzYm4+PGFjY2Vzc2lvbi1udW0+MjE0OTI0ODk8L2FjY2Vzc2lv
bi1udW0+PHVybHM+PHJlbGF0ZWQtdXJscz48dXJsPmh0dHBzOi8vd3d3Lm5jYmkubmxtLm5paC5n
b3YvcHVibWVkLzIxNDkyNDg5PC91cmw+PC9yZWxhdGVkLXVybHM+PC91cmxzPjxlbGVjdHJvbmlj
LXJlc291cmNlLW51bT4xMC4xMDE3L1MxMzY4OTgwMDExMDAwNTY1PC9lbGVjdHJvbmljLXJlc291
cmNlLW51bT48L3JlY29yZD48L0NpdGU+PENpdGU+PEF1dGhvcj5QZWFyY2U8L0F1dGhvcj48WWVh
cj4yMDEwPC9ZZWFyPjxSZWNOdW0+MzI8L1JlY051bT48cmVjb3JkPjxyZWMtbnVtYmVyPjMyPC9y
ZWMtbnVtYmVyPjxmb3JlaWduLWtleXM+PGtleSBhcHA9IkVOIiBkYi1pZD0ieHZlc3R0cHgyMDB4
MmtlcDJzZHBlenI5cGZzdjlzZWFkNWV3IiB0aW1lc3RhbXA9IjE0OTE0ODIwNzkiPjMyPC9rZXk+
PC9mb3JlaWduLWtleXM+PHJlZi10eXBlIG5hbWU9IkpvdXJuYWwgQXJ0aWNsZSI+MTc8L3JlZi10
eXBlPjxjb250cmlidXRvcnM+PGF1dGhvcnM+PGF1dGhvcj5QZWFyY2UsIFMuIEguPC9hdXRob3I+
PGF1dGhvcj5DaGVldGhhbSwgVC4gRC48L2F1dGhvcj48L2F1dGhvcnM+PC9jb250cmlidXRvcnM+
PGF1dGgtYWRkcmVzcz5JbnN0aXR1dGUgb2YgSHVtYW4gR2VuZXRpY3MsIE5ld2Nhc3RsZSBVbml2
ZXJzaXR5LCBJbnRlcm5hdGlvbmFsIENlbnRyZSBmb3IgTGlmZSwgTmV3Y2FzdGxlIHVwb24gVHlu
ZSBORTEgM0JaLiBzLmgucy5wZWFyY2VAbmNsLmFjLnVrPC9hdXRoLWFkZHJlc3M+PHRpdGxlcz48
dGl0bGU+RGlhZ25vc2lzIGFuZCBtYW5hZ2VtZW50IG9mIHZpdGFtaW4gRCBkZWZpY2llbmN5PC90
aXRsZT48c2Vjb25kYXJ5LXRpdGxlPkJNSjwvc2Vjb25kYXJ5LXRpdGxlPjwvdGl0bGVzPjxwZXJp
b2RpY2FsPjxmdWxsLXRpdGxlPkJNSjwvZnVsbC10aXRsZT48L3BlcmlvZGljYWw+PHBhZ2VzPmI1
NjY0PC9wYWdlcz48dm9sdW1lPjM0MDwvdm9sdW1lPjxrZXl3b3Jkcz48a2V5d29yZD5BZHVsdDwv
a2V5d29yZD48a2V5d29yZD5DaGlsZDwva2V5d29yZD48a2V5d29yZD5DaGlsZCwgUHJlc2Nob29s
PC9rZXl3b3JkPjxrZXl3b3JkPkRpZXRhcnkgU3VwcGxlbWVudHM8L2tleXdvcmQ+PGtleXdvcmQ+
SHVtYW5zPC9rZXl3b3JkPjxrZXl3b3JkPkluZmFudDwva2V5d29yZD48a2V5d29yZD5SaXNrIEZh
Y3RvcnM8L2tleXdvcmQ+PGtleXdvcmQ+Vml0YW1pbiBEL2FkbWluaXN0cmF0aW9uICZhbXA7IGRv
c2FnZS9tZXRhYm9saXNtPC9rZXl3b3JkPjxrZXl3b3JkPlZpdGFtaW4gRCBEZWZpY2llbmN5L2Nv
bXBsaWNhdGlvbnMvKmRpYWdub3Npcy8qdGhlcmFweTwva2V5d29yZD48L2tleXdvcmRzPjxkYXRl
cz48eWVhcj4yMDEwPC95ZWFyPjxwdWItZGF0ZXM+PGRhdGU+SmFuIDExPC9kYXRlPjwvcHViLWRh
dGVzPjwvZGF0ZXM+PGlzYm4+MTc1Ni0xODMzIChFbGVjdHJvbmljKSYjeEQ7MDk1OS01MzVYIChM
aW5raW5nKTwvaXNibj48YWNjZXNzaW9uLW51bT4yMDA2NDg1MTwvYWNjZXNzaW9uLW51bT48dXJs
cz48cmVsYXRlZC11cmxzPjx1cmw+aHR0cHM6Ly93d3cubmNiaS5ubG0ubmloLmdvdi9wdWJtZWQv
MjAwNjQ4NTE8L3VybD48L3JlbGF0ZWQtdXJscz48L3VybHM+PGVsZWN0cm9uaWMtcmVzb3VyY2Ut
bnVtPjEwLjExMzYvYm1qLmI1NjY0PC9lbGVjdHJvbmljLXJlc291cmNlLW51bT48L3JlY29yZD48
L0NpdGU+PENpdGU+PEF1dGhvcj5MaXBzPC9BdXRob3I+PFllYXI+MjAwNDwvWWVhcj48UmVjTnVt
PjE4PC9SZWNOdW0+PHJlY29yZD48cmVjLW51bWJlcj4xODwvcmVjLW51bWJlcj48Zm9yZWlnbi1r
ZXlzPjxrZXkgYXBwPSJFTiIgZGItaWQ9Inh2ZXN0dHB4MjAweDJrZXAyc2RwZXpyOXBmc3Y5c2Vh
ZDVldyIgdGltZXN0YW1wPSIxNDc2MzYzNjQ5Ij4xODwva2V5PjwvZm9yZWlnbi1rZXlzPjxyZWYt
dHlwZSBuYW1lPSJKb3VybmFsIEFydGljbGUiPjE3PC9yZWYtdHlwZT48Y29udHJpYnV0b3JzPjxh
dXRob3JzPjxhdXRob3I+TGlwcywgUC48L2F1dGhvcj48L2F1dGhvcnM+PC9jb250cmlidXRvcnM+
PGF1dGgtYWRkcmVzcz5EZXBhcnRtZW50IG9mIEVuZG9jcmlub2xvZ3ksIFZyaWplIFVuaXZlcnNp
dGVpdCBNZWRpY2FsIENlbnRlciwgUC5PLiBCb3ggNzA1NywgMTAwNyBNQiBBbXN0ZXJkYW0sIFRo
ZSBOZXRoZXJsYW5kcy4gcC5saXBzQHZ1bWMubmw8L2F1dGgtYWRkcmVzcz48dGl0bGVzPjx0aXRs
ZT5XaGljaCBjaXJjdWxhdGluZyBsZXZlbCBvZiAyNS1oeWRyb3h5dml0YW1pbiBEIGlzIGFwcHJv
cHJpYXRlPzwvdGl0bGU+PHNlY29uZGFyeS10aXRsZT5KIFN0ZXJvaWQgQmlvY2hlbSBNb2wgQmlv
bDwvc2Vjb25kYXJ5LXRpdGxlPjwvdGl0bGVzPjxwZXJpb2RpY2FsPjxmdWxsLXRpdGxlPkogU3Rl
cm9pZCBCaW9jaGVtIE1vbCBCaW9sPC9mdWxsLXRpdGxlPjwvcGVyaW9kaWNhbD48cGFnZXM+NjEx
LTQ8L3BhZ2VzPjx2b2x1bWU+ODktOTA8L3ZvbHVtZT48bnVtYmVyPjEtNTwvbnVtYmVyPjxrZXl3
b3Jkcz48a2V5d29yZD5DYWxjaXVtL2FkbWluaXN0cmF0aW9uICZhbXA7IGRvc2FnZTwva2V5d29y
ZD48a2V5d29yZD5IaXAgRnJhY3R1cmVzL2VwaWRlbWlvbG9neS9ldGlvbG9neTwva2V5d29yZD48
a2V5d29yZD5IdW1hbnM8L2tleXdvcmQ+PGtleXdvcmQ+UmlzayBGYWN0b3JzPC9rZXl3b3JkPjxr
ZXl3b3JkPlZpdGFtaW4gRC8qYW5hbG9ncyAmYW1wOyBkZXJpdmF0aXZlcy8qYmxvb2Q8L2tleXdv
cmQ+PGtleXdvcmQ+Vml0YW1pbiBEIERlZmljaWVuY3kvY29tcGxpY2F0aW9ucy9lcGlkZW1pb2xv
Z3k8L2tleXdvcmQ+PC9rZXl3b3Jkcz48ZGF0ZXM+PHllYXI+MjAwNDwveWVhcj48cHViLWRhdGVz
PjxkYXRlPk1heTwvZGF0ZT48L3B1Yi1kYXRlcz48L2RhdGVzPjxpc2JuPjA5NjAtMDc2MCAoUHJp
bnQpJiN4RDswOTYwLTA3NjAgKExpbmtpbmcpPC9pc2JuPjxhY2Nlc3Npb24tbnVtPjE1MjI1ODQ4
PC9hY2Nlc3Npb24tbnVtPjx1cmxzPjxyZWxhdGVkLXVybHM+PHVybD5odHRwOi8vd3d3Lm5jYmku
bmxtLm5paC5nb3YvcHVibWVkLzE1MjI1ODQ4PC91cmw+PC9yZWxhdGVkLXVybHM+PC91cmxzPjxl
bGVjdHJvbmljLXJlc291cmNlLW51bT4xMC4xMDE2L2ouanNibWIuMjAwNC4wMy4wNDA8L2VsZWN0
cm9uaWMtcmVzb3VyY2UtbnVtPjwvcmVjb3JkPjwvQ2l0ZT48Q2l0ZT48QXV0aG9yPk1pdGhhbDwv
QXV0aG9yPjxZZWFyPjIwMDk8L1llYXI+PFJlY051bT4yNzwvUmVjTnVtPjxyZWNvcmQ+PHJlYy1u
dW1iZXI+Mjc8L3JlYy1udW1iZXI+PGZvcmVpZ24ta2V5cz48a2V5IGFwcD0iRU4iIGRiLWlkPSJ4
dmVzdHRweDIwMHgya2VwMnNkcGV6cjlwZnN2OXNlYWQ1ZXciIHRpbWVzdGFtcD0iMTQ3Njg2Nzgy
NCI+Mjc8L2tleT48L2ZvcmVpZ24ta2V5cz48cmVmLXR5cGUgbmFtZT0iSm91cm5hbCBBcnRpY2xl
Ij4xNzwvcmVmLXR5cGU+PGNvbnRyaWJ1dG9ycz48YXV0aG9ycz48YXV0aG9yPk1pdGhhbCwgQS48
L2F1dGhvcj48YXV0aG9yPldhaGwsIEQuIEEuPC9hdXRob3I+PGF1dGhvcj5Cb25qb3VyLCBKLiBQ
LjwvYXV0aG9yPjxhdXRob3I+QnVyY2toYXJkdCwgUC48L2F1dGhvcj48YXV0aG9yPkRhd3Nvbi1I
dWdoZXMsIEIuPC9hdXRob3I+PGF1dGhvcj5FaXNtYW4sIEouIEEuPC9hdXRob3I+PGF1dGhvcj5F
bC1IYWpqIEZ1bGVpaGFuLCBHLjwvYXV0aG9yPjxhdXRob3I+Sm9zc2UsIFIuIEcuPC9hdXRob3I+
PGF1dGhvcj5MaXBzLCBQLjwvYXV0aG9yPjxhdXRob3I+TW9yYWxlcy1Ub3JyZXMsIEouPC9hdXRo
b3I+PGF1dGhvcj5JLiBPLiBGLiBDb21taXR0ZWUgb2YgU2NpZW50aWZpYyBBZHZpc29ycyBOdXRy
aXRpb24gV29ya2luZyBHcm91cDwvYXV0aG9yPjwvYXV0aG9ycz48L2NvbnRyaWJ1dG9ycz48YXV0
aC1hZGRyZXNzPkluZHJhcHJhc3RoYSBBcG9sbG8gSG9zcGl0YWxzLCBTYXJpdGEgVmloYXIsIERl
bGhpLU1hdGh1cmEgUm9hZCwgMTEwMDQ0IE5ldyBEZWxoaSwgSW5kaWEuIGFtYnJpc2gubWl0aGFs
QHJlZGlmZm1haWwuY29tPC9hdXRoLWFkZHJlc3M+PHRpdGxlcz48dGl0bGU+R2xvYmFsIHZpdGFt
aW4gRCBzdGF0dXMgYW5kIGRldGVybWluYW50cyBvZiBoeXBvdml0YW1pbm9zaXMgRDwvdGl0bGU+
PHNlY29uZGFyeS10aXRsZT5Pc3Rlb3Bvcm9zIEludDwvc2Vjb25kYXJ5LXRpdGxlPjwvdGl0bGVz
PjxwZXJpb2RpY2FsPjxmdWxsLXRpdGxlPk9zdGVvcG9yb3MgSW50PC9mdWxsLXRpdGxlPjwvcGVy
aW9kaWNhbD48cGFnZXM+MTgwNy0yMDwvcGFnZXM+PHZvbHVtZT4yMDwvdm9sdW1lPjxudW1iZXI+
MTE8L251bWJlcj48a2V5d29yZHM+PGtleXdvcmQ+QWRvbGVzY2VudDwva2V5d29yZD48a2V5d29y
ZD5BZHVsdDwva2V5d29yZD48a2V5d29yZD5BZ2UgRmFjdG9yczwva2V5d29yZD48a2V5d29yZD5B
Z2VkPC9rZXl3b3JkPjxrZXl3b3JkPkNoaWxkPC9rZXl3b3JkPjxrZXl3b3JkPkNoaWxkLCBQcmVz
Y2hvb2w8L2tleXdvcmQ+PGtleXdvcmQ+Q3Jvc3MtQ3VsdHVyYWwgQ29tcGFyaXNvbjwva2V5d29y
ZD48a2V5d29yZD5GZW1hbGU8L2tleXdvcmQ+PGtleXdvcmQ+R2VuZXRpYyBQcmVkaXNwb3NpdGlv
biB0byBEaXNlYXNlPC9rZXl3b3JkPjxrZXl3b3JkPipHbG9iYWwgSGVhbHRoPC9rZXl3b3JkPjxr
ZXl3b3JkPkh1bWFuczwva2V5d29yZD48a2V5d29yZD5JbmZhbnQ8L2tleXdvcmQ+PGtleXdvcmQ+
SW5mYW50LCBOZXdib3JuPC9rZXl3b3JkPjxrZXl3b3JkPk1hbGU8L2tleXdvcmQ+PGtleXdvcmQ+
TWlkZGxlIEFnZWQ8L2tleXdvcmQ+PGtleXdvcmQ+UHJldmFsZW5jZTwva2V5d29yZD48a2V5d29y
ZD5SaXNrIEZhY3RvcnM8L2tleXdvcmQ+PGtleXdvcmQ+U2V4IEZhY3RvcnM8L2tleXdvcmQ+PGtl
eXdvcmQ+Vml0YW1pbiBELypibG9vZDwva2V5d29yZD48a2V5d29yZD5WaXRhbWluIEQgRGVmaWNp
ZW5jeS8qZXBpZGVtaW9sb2d5L2V0aW9sb2d5PC9rZXl3b3JkPjxrZXl3b3JkPllvdW5nIEFkdWx0
PC9rZXl3b3JkPjwva2V5d29yZHM+PGRhdGVzPjx5ZWFyPjIwMDk8L3llYXI+PHB1Yi1kYXRlcz48
ZGF0ZT5Ob3Y8L2RhdGU+PC9wdWItZGF0ZXM+PC9kYXRlcz48aXNibj4xNDMzLTI5NjUgKEVsZWN0
cm9uaWMpJiN4RDswOTM3LTk0MVggKExpbmtpbmcpPC9pc2JuPjxhY2Nlc3Npb24tbnVtPjE5NTQz
NzY1PC9hY2Nlc3Npb24tbnVtPjx1cmxzPjxyZWxhdGVkLXVybHM+PHVybD5odHRwOi8vd3d3Lm5j
YmkubmxtLm5paC5nb3YvcHVibWVkLzE5NTQzNzY1PC91cmw+PC9yZWxhdGVkLXVybHM+PC91cmxz
PjxlbGVjdHJvbmljLXJlc291cmNlLW51bT4xMC4xMDA3L3MwMDE5OC0wMDktMDk1NC02PC9lbGVj
dHJvbmljLXJlc291cmNlLW51bT48L3JlY29yZD48L0NpdGU+PC9FbmROb3RlPn==
</w:fldData>
        </w:fldChar>
      </w:r>
      <w:r w:rsidR="00CE0B44">
        <w:rPr>
          <w:rFonts w:ascii="Times New Roman" w:hAnsi="Times New Roman" w:cs="Times New Roman"/>
          <w:sz w:val="24"/>
          <w:szCs w:val="24"/>
          <w:lang w:val="en-US"/>
        </w:rPr>
        <w:instrText xml:space="preserve"> ADDIN EN.CITE </w:instrText>
      </w:r>
      <w:r w:rsidR="00CE0B44">
        <w:rPr>
          <w:rFonts w:ascii="Times New Roman" w:hAnsi="Times New Roman" w:cs="Times New Roman"/>
          <w:sz w:val="24"/>
          <w:szCs w:val="24"/>
          <w:lang w:val="en-US"/>
        </w:rPr>
        <w:fldChar w:fldCharType="begin">
          <w:fldData xml:space="preserve">PEVuZE5vdGU+PENpdGU+PEF1dGhvcj5Sb3NzPC9BdXRob3I+PFllYXI+MjAxMTwvWWVhcj48UmVj
TnVtPjM0PC9SZWNOdW0+PERpc3BsYXlUZXh0Pig4LCAxMS0xMyk8L0Rpc3BsYXlUZXh0PjxyZWNv
cmQ+PHJlYy1udW1iZXI+MzQ8L3JlYy1udW1iZXI+PGZvcmVpZ24ta2V5cz48a2V5IGFwcD0iRU4i
IGRiLWlkPSJ4dmVzdHRweDIwMHgya2VwMnNkcGV6cjlwZnN2OXNlYWQ1ZXciIHRpbWVzdGFtcD0i
MTQ5MTQ4MjE5MyI+MzQ8L2tleT48L2ZvcmVpZ24ta2V5cz48cmVmLXR5cGUgbmFtZT0iSm91cm5h
bCBBcnRpY2xlIj4xNzwvcmVmLXR5cGU+PGNvbnRyaWJ1dG9ycz48YXV0aG9ycz48YXV0aG9yPlJv
c3MsIEEuIEMuPC9hdXRob3I+PC9hdXRob3JzPjwvY29udHJpYnV0b3JzPjx0aXRsZXM+PHRpdGxl
PlRoZSAyMDExIHJlcG9ydCBvbiBkaWV0YXJ5IHJlZmVyZW5jZSBpbnRha2VzIGZvciBjYWxjaXVt
IGFuZCB2aXRhbWluIEQ8L3RpdGxlPjxzZWNvbmRhcnktdGl0bGU+UHVibGljIEhlYWx0aCBOdXRy
PC9zZWNvbmRhcnktdGl0bGU+PC90aXRsZXM+PHBlcmlvZGljYWw+PGZ1bGwtdGl0bGU+UHVibGlj
IEhlYWx0aCBOdXRyPC9mdWxsLXRpdGxlPjwvcGVyaW9kaWNhbD48cGFnZXM+OTM4LTk8L3BhZ2Vz
Pjx2b2x1bWU+MTQ8L3ZvbHVtZT48bnVtYmVyPjU8L251bWJlcj48a2V5d29yZHM+PGtleXdvcmQ+
Qm9uZSBEZW5zaXR5IENvbnNlcnZhdGlvbiBBZ2VudHMvKmFkbWluaXN0cmF0aW9uICZhbXA7IGRv
c2FnZS9hZHZlcnNlIGVmZmVjdHM8L2tleXdvcmQ+PGtleXdvcmQ+Q2FsY2l1bSwgRGlldGFyeS8q
YWRtaW5pc3RyYXRpb24gJmFtcDsgZG9zYWdlL2FkdmVyc2UgZWZmZWN0czwva2V5d29yZD48a2V5
d29yZD5Eb3NlLVJlc3BvbnNlIFJlbGF0aW9uc2hpcCwgRHJ1Zzwva2V5d29yZD48a2V5d29yZD5F
dmlkZW5jZS1CYXNlZCBNZWRpY2luZTwva2V5d29yZD48a2V5d29yZD5IdW1hbnM8L2tleXdvcmQ+
PGtleXdvcmQ+Kk51dHJpdGlvbiBQb2xpY3k8L2tleXdvcmQ+PGtleXdvcmQ+TnV0cml0aW9uYWwg
UmVxdWlyZW1lbnRzPC9rZXl3b3JkPjxrZXl3b3JkPlJlZmVyZW5jZSBTdGFuZGFyZHM8L2tleXdv
cmQ+PGtleXdvcmQ+UmVmZXJlbmNlIFZhbHVlczwva2V5d29yZD48a2V5d29yZD5WaXRhbWluIEQv
KmFkbWluaXN0cmF0aW9uICZhbXA7IGRvc2FnZS9hZHZlcnNlIGVmZmVjdHM8L2tleXdvcmQ+PC9r
ZXl3b3Jkcz48ZGF0ZXM+PHllYXI+MjAxMTwveWVhcj48cHViLWRhdGVzPjxkYXRlPk1heTwvZGF0
ZT48L3B1Yi1kYXRlcz48L2RhdGVzPjxpc2JuPjE0NzUtMjcyNyAoRWxlY3Ryb25pYykmI3hEOzEz
NjgtOTgwMCAoTGlua2luZyk8L2lzYm4+PGFjY2Vzc2lvbi1udW0+MjE0OTI0ODk8L2FjY2Vzc2lv
bi1udW0+PHVybHM+PHJlbGF0ZWQtdXJscz48dXJsPmh0dHBzOi8vd3d3Lm5jYmkubmxtLm5paC5n
b3YvcHVibWVkLzIxNDkyNDg5PC91cmw+PC9yZWxhdGVkLXVybHM+PC91cmxzPjxlbGVjdHJvbmlj
LXJlc291cmNlLW51bT4xMC4xMDE3L1MxMzY4OTgwMDExMDAwNTY1PC9lbGVjdHJvbmljLXJlc291
cmNlLW51bT48L3JlY29yZD48L0NpdGU+PENpdGU+PEF1dGhvcj5QZWFyY2U8L0F1dGhvcj48WWVh
cj4yMDEwPC9ZZWFyPjxSZWNOdW0+MzI8L1JlY051bT48cmVjb3JkPjxyZWMtbnVtYmVyPjMyPC9y
ZWMtbnVtYmVyPjxmb3JlaWduLWtleXM+PGtleSBhcHA9IkVOIiBkYi1pZD0ieHZlc3R0cHgyMDB4
MmtlcDJzZHBlenI5cGZzdjlzZWFkNWV3IiB0aW1lc3RhbXA9IjE0OTE0ODIwNzkiPjMyPC9rZXk+
PC9mb3JlaWduLWtleXM+PHJlZi10eXBlIG5hbWU9IkpvdXJuYWwgQXJ0aWNsZSI+MTc8L3JlZi10
eXBlPjxjb250cmlidXRvcnM+PGF1dGhvcnM+PGF1dGhvcj5QZWFyY2UsIFMuIEguPC9hdXRob3I+
PGF1dGhvcj5DaGVldGhhbSwgVC4gRC48L2F1dGhvcj48L2F1dGhvcnM+PC9jb250cmlidXRvcnM+
PGF1dGgtYWRkcmVzcz5JbnN0aXR1dGUgb2YgSHVtYW4gR2VuZXRpY3MsIE5ld2Nhc3RsZSBVbml2
ZXJzaXR5LCBJbnRlcm5hdGlvbmFsIENlbnRyZSBmb3IgTGlmZSwgTmV3Y2FzdGxlIHVwb24gVHlu
ZSBORTEgM0JaLiBzLmgucy5wZWFyY2VAbmNsLmFjLnVrPC9hdXRoLWFkZHJlc3M+PHRpdGxlcz48
dGl0bGU+RGlhZ25vc2lzIGFuZCBtYW5hZ2VtZW50IG9mIHZpdGFtaW4gRCBkZWZpY2llbmN5PC90
aXRsZT48c2Vjb25kYXJ5LXRpdGxlPkJNSjwvc2Vjb25kYXJ5LXRpdGxlPjwvdGl0bGVzPjxwZXJp
b2RpY2FsPjxmdWxsLXRpdGxlPkJNSjwvZnVsbC10aXRsZT48L3BlcmlvZGljYWw+PHBhZ2VzPmI1
NjY0PC9wYWdlcz48dm9sdW1lPjM0MDwvdm9sdW1lPjxrZXl3b3Jkcz48a2V5d29yZD5BZHVsdDwv
a2V5d29yZD48a2V5d29yZD5DaGlsZDwva2V5d29yZD48a2V5d29yZD5DaGlsZCwgUHJlc2Nob29s
PC9rZXl3b3JkPjxrZXl3b3JkPkRpZXRhcnkgU3VwcGxlbWVudHM8L2tleXdvcmQ+PGtleXdvcmQ+
SHVtYW5zPC9rZXl3b3JkPjxrZXl3b3JkPkluZmFudDwva2V5d29yZD48a2V5d29yZD5SaXNrIEZh
Y3RvcnM8L2tleXdvcmQ+PGtleXdvcmQ+Vml0YW1pbiBEL2FkbWluaXN0cmF0aW9uICZhbXA7IGRv
c2FnZS9tZXRhYm9saXNtPC9rZXl3b3JkPjxrZXl3b3JkPlZpdGFtaW4gRCBEZWZpY2llbmN5L2Nv
bXBsaWNhdGlvbnMvKmRpYWdub3Npcy8qdGhlcmFweTwva2V5d29yZD48L2tleXdvcmRzPjxkYXRl
cz48eWVhcj4yMDEwPC95ZWFyPjxwdWItZGF0ZXM+PGRhdGU+SmFuIDExPC9kYXRlPjwvcHViLWRh
dGVzPjwvZGF0ZXM+PGlzYm4+MTc1Ni0xODMzIChFbGVjdHJvbmljKSYjeEQ7MDk1OS01MzVYIChM
aW5raW5nKTwvaXNibj48YWNjZXNzaW9uLW51bT4yMDA2NDg1MTwvYWNjZXNzaW9uLW51bT48dXJs
cz48cmVsYXRlZC11cmxzPjx1cmw+aHR0cHM6Ly93d3cubmNiaS5ubG0ubmloLmdvdi9wdWJtZWQv
MjAwNjQ4NTE8L3VybD48L3JlbGF0ZWQtdXJscz48L3VybHM+PGVsZWN0cm9uaWMtcmVzb3VyY2Ut
bnVtPjEwLjExMzYvYm1qLmI1NjY0PC9lbGVjdHJvbmljLXJlc291cmNlLW51bT48L3JlY29yZD48
L0NpdGU+PENpdGU+PEF1dGhvcj5MaXBzPC9BdXRob3I+PFllYXI+MjAwNDwvWWVhcj48UmVjTnVt
PjE4PC9SZWNOdW0+PHJlY29yZD48cmVjLW51bWJlcj4xODwvcmVjLW51bWJlcj48Zm9yZWlnbi1r
ZXlzPjxrZXkgYXBwPSJFTiIgZGItaWQ9Inh2ZXN0dHB4MjAweDJrZXAyc2RwZXpyOXBmc3Y5c2Vh
ZDVldyIgdGltZXN0YW1wPSIxNDc2MzYzNjQ5Ij4xODwva2V5PjwvZm9yZWlnbi1rZXlzPjxyZWYt
dHlwZSBuYW1lPSJKb3VybmFsIEFydGljbGUiPjE3PC9yZWYtdHlwZT48Y29udHJpYnV0b3JzPjxh
dXRob3JzPjxhdXRob3I+TGlwcywgUC48L2F1dGhvcj48L2F1dGhvcnM+PC9jb250cmlidXRvcnM+
PGF1dGgtYWRkcmVzcz5EZXBhcnRtZW50IG9mIEVuZG9jcmlub2xvZ3ksIFZyaWplIFVuaXZlcnNp
dGVpdCBNZWRpY2FsIENlbnRlciwgUC5PLiBCb3ggNzA1NywgMTAwNyBNQiBBbXN0ZXJkYW0sIFRo
ZSBOZXRoZXJsYW5kcy4gcC5saXBzQHZ1bWMubmw8L2F1dGgtYWRkcmVzcz48dGl0bGVzPjx0aXRs
ZT5XaGljaCBjaXJjdWxhdGluZyBsZXZlbCBvZiAyNS1oeWRyb3h5dml0YW1pbiBEIGlzIGFwcHJv
cHJpYXRlPzwvdGl0bGU+PHNlY29uZGFyeS10aXRsZT5KIFN0ZXJvaWQgQmlvY2hlbSBNb2wgQmlv
bDwvc2Vjb25kYXJ5LXRpdGxlPjwvdGl0bGVzPjxwZXJpb2RpY2FsPjxmdWxsLXRpdGxlPkogU3Rl
cm9pZCBCaW9jaGVtIE1vbCBCaW9sPC9mdWxsLXRpdGxlPjwvcGVyaW9kaWNhbD48cGFnZXM+NjEx
LTQ8L3BhZ2VzPjx2b2x1bWU+ODktOTA8L3ZvbHVtZT48bnVtYmVyPjEtNTwvbnVtYmVyPjxrZXl3
b3Jkcz48a2V5d29yZD5DYWxjaXVtL2FkbWluaXN0cmF0aW9uICZhbXA7IGRvc2FnZTwva2V5d29y
ZD48a2V5d29yZD5IaXAgRnJhY3R1cmVzL2VwaWRlbWlvbG9neS9ldGlvbG9neTwva2V5d29yZD48
a2V5d29yZD5IdW1hbnM8L2tleXdvcmQ+PGtleXdvcmQ+UmlzayBGYWN0b3JzPC9rZXl3b3JkPjxr
ZXl3b3JkPlZpdGFtaW4gRC8qYW5hbG9ncyAmYW1wOyBkZXJpdmF0aXZlcy8qYmxvb2Q8L2tleXdv
cmQ+PGtleXdvcmQ+Vml0YW1pbiBEIERlZmljaWVuY3kvY29tcGxpY2F0aW9ucy9lcGlkZW1pb2xv
Z3k8L2tleXdvcmQ+PC9rZXl3b3Jkcz48ZGF0ZXM+PHllYXI+MjAwNDwveWVhcj48cHViLWRhdGVz
PjxkYXRlPk1heTwvZGF0ZT48L3B1Yi1kYXRlcz48L2RhdGVzPjxpc2JuPjA5NjAtMDc2MCAoUHJp
bnQpJiN4RDswOTYwLTA3NjAgKExpbmtpbmcpPC9pc2JuPjxhY2Nlc3Npb24tbnVtPjE1MjI1ODQ4
PC9hY2Nlc3Npb24tbnVtPjx1cmxzPjxyZWxhdGVkLXVybHM+PHVybD5odHRwOi8vd3d3Lm5jYmku
bmxtLm5paC5nb3YvcHVibWVkLzE1MjI1ODQ4PC91cmw+PC9yZWxhdGVkLXVybHM+PC91cmxzPjxl
bGVjdHJvbmljLXJlc291cmNlLW51bT4xMC4xMDE2L2ouanNibWIuMjAwNC4wMy4wNDA8L2VsZWN0
cm9uaWMtcmVzb3VyY2UtbnVtPjwvcmVjb3JkPjwvQ2l0ZT48Q2l0ZT48QXV0aG9yPk1pdGhhbDwv
QXV0aG9yPjxZZWFyPjIwMDk8L1llYXI+PFJlY051bT4yNzwvUmVjTnVtPjxyZWNvcmQ+PHJlYy1u
dW1iZXI+Mjc8L3JlYy1udW1iZXI+PGZvcmVpZ24ta2V5cz48a2V5IGFwcD0iRU4iIGRiLWlkPSJ4
dmVzdHRweDIwMHgya2VwMnNkcGV6cjlwZnN2OXNlYWQ1ZXciIHRpbWVzdGFtcD0iMTQ3Njg2Nzgy
NCI+Mjc8L2tleT48L2ZvcmVpZ24ta2V5cz48cmVmLXR5cGUgbmFtZT0iSm91cm5hbCBBcnRpY2xl
Ij4xNzwvcmVmLXR5cGU+PGNvbnRyaWJ1dG9ycz48YXV0aG9ycz48YXV0aG9yPk1pdGhhbCwgQS48
L2F1dGhvcj48YXV0aG9yPldhaGwsIEQuIEEuPC9hdXRob3I+PGF1dGhvcj5Cb25qb3VyLCBKLiBQ
LjwvYXV0aG9yPjxhdXRob3I+QnVyY2toYXJkdCwgUC48L2F1dGhvcj48YXV0aG9yPkRhd3Nvbi1I
dWdoZXMsIEIuPC9hdXRob3I+PGF1dGhvcj5FaXNtYW4sIEouIEEuPC9hdXRob3I+PGF1dGhvcj5F
bC1IYWpqIEZ1bGVpaGFuLCBHLjwvYXV0aG9yPjxhdXRob3I+Sm9zc2UsIFIuIEcuPC9hdXRob3I+
PGF1dGhvcj5MaXBzLCBQLjwvYXV0aG9yPjxhdXRob3I+TW9yYWxlcy1Ub3JyZXMsIEouPC9hdXRo
b3I+PGF1dGhvcj5JLiBPLiBGLiBDb21taXR0ZWUgb2YgU2NpZW50aWZpYyBBZHZpc29ycyBOdXRy
aXRpb24gV29ya2luZyBHcm91cDwvYXV0aG9yPjwvYXV0aG9ycz48L2NvbnRyaWJ1dG9ycz48YXV0
aC1hZGRyZXNzPkluZHJhcHJhc3RoYSBBcG9sbG8gSG9zcGl0YWxzLCBTYXJpdGEgVmloYXIsIERl
bGhpLU1hdGh1cmEgUm9hZCwgMTEwMDQ0IE5ldyBEZWxoaSwgSW5kaWEuIGFtYnJpc2gubWl0aGFs
QHJlZGlmZm1haWwuY29tPC9hdXRoLWFkZHJlc3M+PHRpdGxlcz48dGl0bGU+R2xvYmFsIHZpdGFt
aW4gRCBzdGF0dXMgYW5kIGRldGVybWluYW50cyBvZiBoeXBvdml0YW1pbm9zaXMgRDwvdGl0bGU+
PHNlY29uZGFyeS10aXRsZT5Pc3Rlb3Bvcm9zIEludDwvc2Vjb25kYXJ5LXRpdGxlPjwvdGl0bGVz
PjxwZXJpb2RpY2FsPjxmdWxsLXRpdGxlPk9zdGVvcG9yb3MgSW50PC9mdWxsLXRpdGxlPjwvcGVy
aW9kaWNhbD48cGFnZXM+MTgwNy0yMDwvcGFnZXM+PHZvbHVtZT4yMDwvdm9sdW1lPjxudW1iZXI+
MTE8L251bWJlcj48a2V5d29yZHM+PGtleXdvcmQ+QWRvbGVzY2VudDwva2V5d29yZD48a2V5d29y
ZD5BZHVsdDwva2V5d29yZD48a2V5d29yZD5BZ2UgRmFjdG9yczwva2V5d29yZD48a2V5d29yZD5B
Z2VkPC9rZXl3b3JkPjxrZXl3b3JkPkNoaWxkPC9rZXl3b3JkPjxrZXl3b3JkPkNoaWxkLCBQcmVz
Y2hvb2w8L2tleXdvcmQ+PGtleXdvcmQ+Q3Jvc3MtQ3VsdHVyYWwgQ29tcGFyaXNvbjwva2V5d29y
ZD48a2V5d29yZD5GZW1hbGU8L2tleXdvcmQ+PGtleXdvcmQ+R2VuZXRpYyBQcmVkaXNwb3NpdGlv
biB0byBEaXNlYXNlPC9rZXl3b3JkPjxrZXl3b3JkPipHbG9iYWwgSGVhbHRoPC9rZXl3b3JkPjxr
ZXl3b3JkPkh1bWFuczwva2V5d29yZD48a2V5d29yZD5JbmZhbnQ8L2tleXdvcmQ+PGtleXdvcmQ+
SW5mYW50LCBOZXdib3JuPC9rZXl3b3JkPjxrZXl3b3JkPk1hbGU8L2tleXdvcmQ+PGtleXdvcmQ+
TWlkZGxlIEFnZWQ8L2tleXdvcmQ+PGtleXdvcmQ+UHJldmFsZW5jZTwva2V5d29yZD48a2V5d29y
ZD5SaXNrIEZhY3RvcnM8L2tleXdvcmQ+PGtleXdvcmQ+U2V4IEZhY3RvcnM8L2tleXdvcmQ+PGtl
eXdvcmQ+Vml0YW1pbiBELypibG9vZDwva2V5d29yZD48a2V5d29yZD5WaXRhbWluIEQgRGVmaWNp
ZW5jeS8qZXBpZGVtaW9sb2d5L2V0aW9sb2d5PC9rZXl3b3JkPjxrZXl3b3JkPllvdW5nIEFkdWx0
PC9rZXl3b3JkPjwva2V5d29yZHM+PGRhdGVzPjx5ZWFyPjIwMDk8L3llYXI+PHB1Yi1kYXRlcz48
ZGF0ZT5Ob3Y8L2RhdGU+PC9wdWItZGF0ZXM+PC9kYXRlcz48aXNibj4xNDMzLTI5NjUgKEVsZWN0
cm9uaWMpJiN4RDswOTM3LTk0MVggKExpbmtpbmcpPC9pc2JuPjxhY2Nlc3Npb24tbnVtPjE5NTQz
NzY1PC9hY2Nlc3Npb24tbnVtPjx1cmxzPjxyZWxhdGVkLXVybHM+PHVybD5odHRwOi8vd3d3Lm5j
YmkubmxtLm5paC5nb3YvcHVibWVkLzE5NTQzNzY1PC91cmw+PC9yZWxhdGVkLXVybHM+PC91cmxz
PjxlbGVjdHJvbmljLXJlc291cmNlLW51bT4xMC4xMDA3L3MwMDE5OC0wMDktMDk1NC02PC9lbGVj
dHJvbmljLXJlc291cmNlLW51bT48L3JlY29yZD48L0NpdGU+PC9FbmROb3RlPn==
</w:fldData>
        </w:fldChar>
      </w:r>
      <w:r w:rsidR="00CE0B44">
        <w:rPr>
          <w:rFonts w:ascii="Times New Roman" w:hAnsi="Times New Roman" w:cs="Times New Roman"/>
          <w:sz w:val="24"/>
          <w:szCs w:val="24"/>
          <w:lang w:val="en-US"/>
        </w:rPr>
        <w:instrText xml:space="preserve"> ADDIN EN.CITE.DATA </w:instrText>
      </w:r>
      <w:r w:rsidR="00CE0B44">
        <w:rPr>
          <w:rFonts w:ascii="Times New Roman" w:hAnsi="Times New Roman" w:cs="Times New Roman"/>
          <w:sz w:val="24"/>
          <w:szCs w:val="24"/>
          <w:lang w:val="en-US"/>
        </w:rPr>
      </w:r>
      <w:r w:rsidR="00CE0B44">
        <w:rPr>
          <w:rFonts w:ascii="Times New Roman" w:hAnsi="Times New Roman" w:cs="Times New Roman"/>
          <w:sz w:val="24"/>
          <w:szCs w:val="24"/>
          <w:lang w:val="en-US"/>
        </w:rPr>
        <w:fldChar w:fldCharType="end"/>
      </w:r>
      <w:r w:rsidR="00CE0B44">
        <w:rPr>
          <w:rFonts w:ascii="Times New Roman" w:hAnsi="Times New Roman" w:cs="Times New Roman"/>
          <w:sz w:val="24"/>
          <w:szCs w:val="24"/>
          <w:lang w:val="en-US"/>
        </w:rPr>
      </w:r>
      <w:r w:rsidR="00CE0B44">
        <w:rPr>
          <w:rFonts w:ascii="Times New Roman" w:hAnsi="Times New Roman" w:cs="Times New Roman"/>
          <w:sz w:val="24"/>
          <w:szCs w:val="24"/>
          <w:lang w:val="en-US"/>
        </w:rPr>
        <w:fldChar w:fldCharType="separate"/>
      </w:r>
      <w:r w:rsidR="00CE0B44">
        <w:rPr>
          <w:rFonts w:ascii="Times New Roman" w:hAnsi="Times New Roman" w:cs="Times New Roman"/>
          <w:noProof/>
          <w:sz w:val="24"/>
          <w:szCs w:val="24"/>
          <w:lang w:val="en-US"/>
        </w:rPr>
        <w:t>(8, 11-13)</w:t>
      </w:r>
      <w:r w:rsidR="00CE0B44">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00975DE6">
        <w:rPr>
          <w:rFonts w:ascii="Times New Roman" w:hAnsi="Times New Roman" w:cs="Times New Roman"/>
          <w:sz w:val="24"/>
          <w:szCs w:val="24"/>
          <w:lang w:val="en-US"/>
        </w:rPr>
        <w:t>In accordance with the Nordic Nutrition Recommendations, t</w:t>
      </w:r>
      <w:r w:rsidRPr="00BD412E">
        <w:rPr>
          <w:rFonts w:ascii="Times New Roman" w:hAnsi="Times New Roman" w:cs="Times New Roman"/>
          <w:sz w:val="24"/>
          <w:szCs w:val="24"/>
          <w:lang w:val="en-US"/>
        </w:rPr>
        <w:t xml:space="preserve">he Norwegian </w:t>
      </w:r>
      <w:r w:rsidR="00975DE6" w:rsidRPr="00BD412E">
        <w:rPr>
          <w:rFonts w:ascii="Times New Roman" w:hAnsi="Times New Roman" w:cs="Times New Roman"/>
          <w:sz w:val="24"/>
          <w:szCs w:val="24"/>
          <w:lang w:val="en-US"/>
        </w:rPr>
        <w:t xml:space="preserve">Directorate </w:t>
      </w:r>
      <w:r w:rsidR="00975DE6">
        <w:rPr>
          <w:rFonts w:ascii="Times New Roman" w:hAnsi="Times New Roman" w:cs="Times New Roman"/>
          <w:sz w:val="24"/>
          <w:szCs w:val="24"/>
          <w:lang w:val="en-US"/>
        </w:rPr>
        <w:t xml:space="preserve">of </w:t>
      </w:r>
      <w:r w:rsidRPr="00BD412E">
        <w:rPr>
          <w:rFonts w:ascii="Times New Roman" w:hAnsi="Times New Roman" w:cs="Times New Roman"/>
          <w:sz w:val="24"/>
          <w:szCs w:val="24"/>
          <w:lang w:val="en-US"/>
        </w:rPr>
        <w:t xml:space="preserve">Health </w:t>
      </w:r>
      <w:r w:rsidR="00755C9B" w:rsidRPr="00755C9B">
        <w:rPr>
          <w:rFonts w:ascii="Times New Roman" w:hAnsi="Times New Roman" w:cs="Times New Roman"/>
          <w:sz w:val="24"/>
          <w:szCs w:val="24"/>
          <w:lang w:val="en-US"/>
        </w:rPr>
        <w:t>recommend</w:t>
      </w:r>
      <w:r w:rsidR="00891058">
        <w:rPr>
          <w:rFonts w:ascii="Times New Roman" w:hAnsi="Times New Roman" w:cs="Times New Roman"/>
          <w:sz w:val="24"/>
          <w:szCs w:val="24"/>
          <w:lang w:val="en-US"/>
        </w:rPr>
        <w:t>s</w:t>
      </w:r>
      <w:r w:rsidR="00755C9B" w:rsidRPr="00755C9B">
        <w:rPr>
          <w:rFonts w:ascii="Times New Roman" w:hAnsi="Times New Roman" w:cs="Times New Roman"/>
          <w:sz w:val="24"/>
          <w:szCs w:val="24"/>
          <w:lang w:val="en-US"/>
        </w:rPr>
        <w:t xml:space="preserve"> that serum</w:t>
      </w:r>
      <w:r>
        <w:rPr>
          <w:rFonts w:ascii="Times New Roman" w:hAnsi="Times New Roman" w:cs="Times New Roman"/>
          <w:sz w:val="24"/>
          <w:szCs w:val="24"/>
          <w:lang w:val="en-US"/>
        </w:rPr>
        <w:t xml:space="preserve"> </w:t>
      </w:r>
      <w:r w:rsidR="00755C9B" w:rsidRPr="00755C9B">
        <w:rPr>
          <w:rFonts w:ascii="Times New Roman" w:hAnsi="Times New Roman" w:cs="Times New Roman"/>
          <w:sz w:val="24"/>
          <w:szCs w:val="24"/>
          <w:lang w:val="en-US"/>
        </w:rPr>
        <w:t>25(OH)D concentrations</w:t>
      </w:r>
      <w:r w:rsidR="0025657B">
        <w:rPr>
          <w:rFonts w:ascii="Times New Roman" w:hAnsi="Times New Roman" w:cs="Times New Roman"/>
          <w:sz w:val="24"/>
          <w:szCs w:val="24"/>
          <w:lang w:val="en-US"/>
        </w:rPr>
        <w:t>, in</w:t>
      </w:r>
      <w:r>
        <w:rPr>
          <w:rFonts w:ascii="Times New Roman" w:hAnsi="Times New Roman" w:cs="Times New Roman"/>
          <w:sz w:val="24"/>
          <w:szCs w:val="24"/>
          <w:lang w:val="en-US"/>
        </w:rPr>
        <w:t xml:space="preserve"> the population</w:t>
      </w:r>
      <w:r w:rsidR="0025657B">
        <w:rPr>
          <w:rFonts w:ascii="Times New Roman" w:hAnsi="Times New Roman" w:cs="Times New Roman"/>
          <w:sz w:val="24"/>
          <w:szCs w:val="24"/>
          <w:lang w:val="en-US"/>
        </w:rPr>
        <w:t xml:space="preserve"> in general</w:t>
      </w:r>
      <w:r w:rsidR="00826723">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including </w:t>
      </w:r>
      <w:r w:rsidR="00755C9B" w:rsidRPr="00755C9B">
        <w:rPr>
          <w:rFonts w:ascii="Times New Roman" w:hAnsi="Times New Roman" w:cs="Times New Roman"/>
          <w:sz w:val="24"/>
          <w:szCs w:val="24"/>
          <w:lang w:val="en-US"/>
        </w:rPr>
        <w:t>in</w:t>
      </w:r>
      <w:r>
        <w:rPr>
          <w:rFonts w:ascii="Times New Roman" w:hAnsi="Times New Roman" w:cs="Times New Roman"/>
          <w:sz w:val="24"/>
          <w:szCs w:val="24"/>
          <w:lang w:val="en-US"/>
        </w:rPr>
        <w:t xml:space="preserve"> infants and children</w:t>
      </w:r>
      <w:r w:rsidR="00891058">
        <w:rPr>
          <w:rFonts w:ascii="Times New Roman" w:hAnsi="Times New Roman" w:cs="Times New Roman"/>
          <w:sz w:val="24"/>
          <w:szCs w:val="24"/>
          <w:lang w:val="en-US"/>
        </w:rPr>
        <w:t>,</w:t>
      </w:r>
      <w:r>
        <w:rPr>
          <w:rFonts w:ascii="Times New Roman" w:hAnsi="Times New Roman" w:cs="Times New Roman"/>
          <w:sz w:val="24"/>
          <w:szCs w:val="24"/>
          <w:lang w:val="en-US"/>
        </w:rPr>
        <w:t xml:space="preserve"> should be maintained at </w:t>
      </w:r>
      <w:r w:rsidR="00755C9B" w:rsidRPr="00755C9B">
        <w:rPr>
          <w:rFonts w:ascii="Times New Roman" w:hAnsi="Times New Roman" w:cs="Times New Roman"/>
          <w:sz w:val="24"/>
          <w:szCs w:val="24"/>
          <w:lang w:val="en-US"/>
        </w:rPr>
        <w:t xml:space="preserve">50 </w:t>
      </w:r>
      <w:r w:rsidR="00F90061">
        <w:rPr>
          <w:rFonts w:ascii="Times New Roman" w:hAnsi="Times New Roman" w:cs="Times New Roman"/>
          <w:sz w:val="24"/>
          <w:szCs w:val="24"/>
          <w:lang w:val="en-US"/>
        </w:rPr>
        <w:t>nmol/L</w:t>
      </w:r>
      <w:r w:rsidR="00A87D54" w:rsidRPr="00287CFD">
        <w:rPr>
          <w:rFonts w:ascii="Times New Roman" w:hAnsi="Times New Roman" w:cs="Times New Roman"/>
          <w:sz w:val="24"/>
          <w:szCs w:val="24"/>
          <w:vertAlign w:val="superscript"/>
          <w:lang w:val="en-US"/>
        </w:rPr>
        <w:t xml:space="preserve"> </w:t>
      </w:r>
      <w:r w:rsidR="00CE0B44" w:rsidRPr="00287CFD">
        <w:rPr>
          <w:rFonts w:ascii="Times New Roman" w:hAnsi="Times New Roman" w:cs="Times New Roman"/>
          <w:sz w:val="24"/>
          <w:szCs w:val="24"/>
          <w:vertAlign w:val="superscript"/>
          <w:lang w:val="en-US"/>
        </w:rPr>
        <w:fldChar w:fldCharType="begin"/>
      </w:r>
      <w:r w:rsidR="00287CFD" w:rsidRPr="00287CFD">
        <w:rPr>
          <w:rFonts w:ascii="Times New Roman" w:hAnsi="Times New Roman" w:cs="Times New Roman"/>
          <w:sz w:val="24"/>
          <w:szCs w:val="24"/>
          <w:vertAlign w:val="superscript"/>
          <w:lang w:val="en-US"/>
        </w:rPr>
        <w:instrText xml:space="preserve"> ADDIN EN.CITE &lt;EndNote&gt;&lt;Cite&gt;&lt;Author&gt;Recommendations&lt;/Author&gt;&lt;Year&gt;2013&lt;/Year&gt;&lt;RecNum&gt;22&lt;/RecNum&gt;&lt;DisplayText&gt;(14)&lt;/DisplayText&gt;&lt;record&gt;&lt;rec-number&gt;22&lt;/rec-number&gt;&lt;foreign-keys&gt;&lt;key app="EN" db-id="xvesttpx200x2kep2sdpezr9pfsv9sead5ew" timestamp="1476434093"&gt;22&lt;/key&gt;&lt;/foreign-keys&gt;&lt;ref-type name="Journal Article"&gt;17&lt;/ref-type&gt;&lt;contributors&gt;&lt;authors&gt;&lt;author&gt;Nordic Council of Ministers (2013). Nordic Nutrition Recommendations&lt;/author&gt;&lt;/authors&gt;&lt;/contributors&gt;&lt;titles&gt;&lt;secondary-title&gt;http://www.ravitsemusneuvottelukunta.fi/files/images/vrn/9789289326292_nnr-2012.pdf. &lt;/secondary-title&gt;&lt;/titles&gt;&lt;periodical&gt;&lt;full-title&gt;http://www.ravitsemusneuvottelukunta.fi/files/images/vrn/9789289326292_nnr-2012.pdf.&lt;/full-title&gt;&lt;/periodical&gt;&lt;dates&gt;&lt;year&gt;2013&lt;/year&gt;&lt;/dates&gt;&lt;urls&gt;&lt;/urls&gt;&lt;/record&gt;&lt;/Cite&gt;&lt;/EndNote&gt;</w:instrText>
      </w:r>
      <w:r w:rsidR="00CE0B44" w:rsidRPr="00287CFD">
        <w:rPr>
          <w:rFonts w:ascii="Times New Roman" w:hAnsi="Times New Roman" w:cs="Times New Roman"/>
          <w:sz w:val="24"/>
          <w:szCs w:val="24"/>
          <w:vertAlign w:val="superscript"/>
          <w:lang w:val="en-US"/>
        </w:rPr>
        <w:fldChar w:fldCharType="separate"/>
      </w:r>
      <w:r w:rsidR="00287CFD" w:rsidRPr="00287CFD">
        <w:rPr>
          <w:rFonts w:ascii="Times New Roman" w:hAnsi="Times New Roman" w:cs="Times New Roman"/>
          <w:noProof/>
          <w:sz w:val="24"/>
          <w:szCs w:val="24"/>
          <w:vertAlign w:val="superscript"/>
          <w:lang w:val="en-US"/>
        </w:rPr>
        <w:t>(14)</w:t>
      </w:r>
      <w:r w:rsidR="00CE0B44" w:rsidRPr="00287CFD">
        <w:rPr>
          <w:rFonts w:ascii="Times New Roman" w:hAnsi="Times New Roman" w:cs="Times New Roman"/>
          <w:sz w:val="24"/>
          <w:szCs w:val="24"/>
          <w:vertAlign w:val="superscript"/>
          <w:lang w:val="en-US"/>
        </w:rPr>
        <w:fldChar w:fldCharType="end"/>
      </w:r>
      <w:r w:rsidR="00BE605F">
        <w:rPr>
          <w:rFonts w:ascii="Times New Roman" w:hAnsi="Times New Roman" w:cs="Times New Roman"/>
          <w:sz w:val="24"/>
          <w:szCs w:val="24"/>
          <w:lang w:val="en-US"/>
        </w:rPr>
        <w:t>.</w:t>
      </w:r>
      <w:r>
        <w:rPr>
          <w:lang w:val="en-US"/>
        </w:rPr>
        <w:t xml:space="preserve"> </w:t>
      </w:r>
      <w:r>
        <w:rPr>
          <w:rFonts w:ascii="Times New Roman" w:hAnsi="Times New Roman" w:cs="Times New Roman"/>
          <w:sz w:val="24"/>
          <w:szCs w:val="24"/>
          <w:lang w:val="en-US"/>
        </w:rPr>
        <w:t xml:space="preserve">This cut-off </w:t>
      </w:r>
      <w:r w:rsidR="008C194A">
        <w:rPr>
          <w:rFonts w:ascii="Times New Roman" w:hAnsi="Times New Roman" w:cs="Times New Roman"/>
          <w:sz w:val="24"/>
          <w:szCs w:val="24"/>
          <w:lang w:val="en-US"/>
        </w:rPr>
        <w:t>point</w:t>
      </w:r>
      <w:r>
        <w:rPr>
          <w:rFonts w:ascii="Times New Roman" w:hAnsi="Times New Roman" w:cs="Times New Roman"/>
          <w:sz w:val="24"/>
          <w:szCs w:val="24"/>
          <w:lang w:val="en-US"/>
        </w:rPr>
        <w:t xml:space="preserve"> is also </w:t>
      </w:r>
      <w:r w:rsidR="003E49B7">
        <w:rPr>
          <w:rFonts w:ascii="Times New Roman" w:hAnsi="Times New Roman" w:cs="Times New Roman"/>
          <w:sz w:val="24"/>
          <w:szCs w:val="24"/>
          <w:lang w:val="en-US"/>
        </w:rPr>
        <w:t>suggested</w:t>
      </w:r>
      <w:r>
        <w:rPr>
          <w:rFonts w:ascii="Times New Roman" w:hAnsi="Times New Roman" w:cs="Times New Roman"/>
          <w:sz w:val="24"/>
          <w:szCs w:val="24"/>
          <w:lang w:val="en-US"/>
        </w:rPr>
        <w:t xml:space="preserve"> by </w:t>
      </w:r>
      <w:r w:rsidR="003E49B7" w:rsidRPr="003E49B7">
        <w:rPr>
          <w:rFonts w:ascii="Times New Roman" w:hAnsi="Times New Roman" w:cs="Times New Roman"/>
          <w:sz w:val="24"/>
          <w:szCs w:val="24"/>
          <w:lang w:val="en-US"/>
        </w:rPr>
        <w:t xml:space="preserve">the Institute of Medicine </w:t>
      </w:r>
      <w:r>
        <w:rPr>
          <w:rFonts w:ascii="Times New Roman" w:hAnsi="Times New Roman" w:cs="Times New Roman"/>
          <w:sz w:val="24"/>
          <w:szCs w:val="24"/>
          <w:lang w:val="en-US"/>
        </w:rPr>
        <w:t>and others as well</w:t>
      </w:r>
      <w:r w:rsidR="003E49B7">
        <w:rPr>
          <w:rFonts w:ascii="Times New Roman" w:hAnsi="Times New Roman" w:cs="Times New Roman"/>
          <w:sz w:val="24"/>
          <w:szCs w:val="24"/>
          <w:lang w:val="en-US"/>
        </w:rPr>
        <w:t xml:space="preserve"> </w:t>
      </w:r>
      <w:r w:rsidR="00CE0B44">
        <w:rPr>
          <w:rFonts w:ascii="Times New Roman" w:hAnsi="Times New Roman" w:cs="Times New Roman"/>
          <w:sz w:val="24"/>
          <w:szCs w:val="24"/>
          <w:vertAlign w:val="superscript"/>
          <w:lang w:val="en-US"/>
        </w:rPr>
        <w:fldChar w:fldCharType="begin">
          <w:fldData xml:space="preserve">PEVuZE5vdGU+PENpdGU+PEF1dGhvcj5Sb3NzPC9BdXRob3I+PFllYXI+MjAxMTwvWWVhcj48UmVj
TnVtPjI1PC9SZWNOdW0+PERpc3BsYXlUZXh0PigxMSwgMTIpPC9EaXNwbGF5VGV4dD48cmVjb3Jk
PjxyZWMtbnVtYmVyPjI1PC9yZWMtbnVtYmVyPjxmb3JlaWduLWtleXM+PGtleSBhcHA9IkVOIiBk
Yi1pZD0ieHZlc3R0cHgyMDB4MmtlcDJzZHBlenI5cGZzdjlzZWFkNWV3IiB0aW1lc3RhbXA9IjE0
NzY4NjcwNDMiPjI1PC9rZXk+PC9mb3JlaWduLWtleXM+PHJlZi10eXBlIG5hbWU9IkpvdXJuYWwg
QXJ0aWNsZSI+MTc8L3JlZi10eXBlPjxjb250cmlidXRvcnM+PGF1dGhvcnM+PGF1dGhvcj5Sb3Nz
LCBBLiBDLjwvYXV0aG9yPjwvYXV0aG9ycz48L2NvbnRyaWJ1dG9ycz48dGl0bGVzPjx0aXRsZT5U
aGUgMjAxMSByZXBvcnQgb24gZGlldGFyeSByZWZlcmVuY2UgaW50YWtlcyBmb3IgY2FsY2l1bSBh
bmQgdml0YW1pbiBEPC90aXRsZT48c2Vjb25kYXJ5LXRpdGxlPlB1YmxpYyBIZWFsdGggTnV0cjwv
c2Vjb25kYXJ5LXRpdGxlPjwvdGl0bGVzPjxwZXJpb2RpY2FsPjxmdWxsLXRpdGxlPlB1YmxpYyBI
ZWFsdGggTnV0cjwvZnVsbC10aXRsZT48L3BlcmlvZGljYWw+PHBhZ2VzPjkzOC05PC9wYWdlcz48
dm9sdW1lPjE0PC92b2x1bWU+PG51bWJlcj41PC9udW1iZXI+PGtleXdvcmRzPjxrZXl3b3JkPkJv
bmUgRGVuc2l0eSBDb25zZXJ2YXRpb24gQWdlbnRzLyphZG1pbmlzdHJhdGlvbiAmYW1wOyBkb3Nh
Z2UvYWR2ZXJzZSBlZmZlY3RzPC9rZXl3b3JkPjxrZXl3b3JkPkNhbGNpdW0sIERpZXRhcnkvKmFk
bWluaXN0cmF0aW9uICZhbXA7IGRvc2FnZS9hZHZlcnNlIGVmZmVjdHM8L2tleXdvcmQ+PGtleXdv
cmQ+RG9zZS1SZXNwb25zZSBSZWxhdGlvbnNoaXAsIERydWc8L2tleXdvcmQ+PGtleXdvcmQ+RXZp
ZGVuY2UtQmFzZWQgTWVkaWNpbmU8L2tleXdvcmQ+PGtleXdvcmQ+SHVtYW5zPC9rZXl3b3JkPjxr
ZXl3b3JkPipOdXRyaXRpb24gUG9saWN5PC9rZXl3b3JkPjxrZXl3b3JkPk51dHJpdGlvbmFsIFJl
cXVpcmVtZW50czwva2V5d29yZD48a2V5d29yZD5SZWZlcmVuY2UgU3RhbmRhcmRzPC9rZXl3b3Jk
PjxrZXl3b3JkPlJlZmVyZW5jZSBWYWx1ZXM8L2tleXdvcmQ+PGtleXdvcmQ+Vml0YW1pbiBELyph
ZG1pbmlzdHJhdGlvbiAmYW1wOyBkb3NhZ2UvYWR2ZXJzZSBlZmZlY3RzPC9rZXl3b3JkPjwva2V5
d29yZHM+PGRhdGVzPjx5ZWFyPjIwMTE8L3llYXI+PHB1Yi1kYXRlcz48ZGF0ZT5NYXk8L2RhdGU+
PC9wdWItZGF0ZXM+PC9kYXRlcz48aXNibj4xNDc1LTI3MjcgKEVsZWN0cm9uaWMpJiN4RDsxMzY4
LTk4MDAgKExpbmtpbmcpPC9pc2JuPjxhY2Nlc3Npb24tbnVtPjIxNDkyNDg5PC9hY2Nlc3Npb24t
bnVtPjx1cmxzPjxyZWxhdGVkLXVybHM+PHVybD5odHRwOi8vd3d3Lm5jYmkubmxtLm5paC5nb3Yv
cHVibWVkLzIxNDkyNDg5PC91cmw+PC9yZWxhdGVkLXVybHM+PC91cmxzPjxlbGVjdHJvbmljLXJl
c291cmNlLW51bT4xMC4xMDE3L1MxMzY4OTgwMDExMDAwNTY1PC9lbGVjdHJvbmljLXJlc291cmNl
LW51bT48L3JlY29yZD48L0NpdGU+PENpdGU+PEF1dGhvcj5QZWFyY2U8L0F1dGhvcj48WWVhcj4y
MDEwPC9ZZWFyPjxSZWNOdW0+MjQ8L1JlY051bT48cmVjb3JkPjxyZWMtbnVtYmVyPjI0PC9yZWMt
bnVtYmVyPjxmb3JlaWduLWtleXM+PGtleSBhcHA9IkVOIiBkYi1pZD0ieHZlc3R0cHgyMDB4Mmtl
cDJzZHBlenI5cGZzdjlzZWFkNWV3IiB0aW1lc3RhbXA9IjE0NzY4NjY4OTYiPjI0PC9rZXk+PC9m
b3JlaWduLWtleXM+PHJlZi10eXBlIG5hbWU9IkpvdXJuYWwgQXJ0aWNsZSI+MTc8L3JlZi10eXBl
Pjxjb250cmlidXRvcnM+PGF1dGhvcnM+PGF1dGhvcj5QZWFyY2UsIFMuIEguPC9hdXRob3I+PGF1
dGhvcj5DaGVldGhhbSwgVC4gRC48L2F1dGhvcj48L2F1dGhvcnM+PC9jb250cmlidXRvcnM+PGF1
dGgtYWRkcmVzcz5JbnN0aXR1dGUgb2YgSHVtYW4gR2VuZXRpY3MsIE5ld2Nhc3RsZSBVbml2ZXJz
aXR5LCBJbnRlcm5hdGlvbmFsIENlbnRyZSBmb3IgTGlmZSwgTmV3Y2FzdGxlIHVwb24gVHluZSBO
RTEgM0JaLiBzLmgucy5wZWFyY2VAbmNsLmFjLnVrPC9hdXRoLWFkZHJlc3M+PHRpdGxlcz48dGl0
bGU+RGlhZ25vc2lzIGFuZCBtYW5hZ2VtZW50IG9mIHZpdGFtaW4gRCBkZWZpY2llbmN5PC90aXRs
ZT48c2Vjb25kYXJ5LXRpdGxlPkJNSjwvc2Vjb25kYXJ5LXRpdGxlPjwvdGl0bGVzPjxwZXJpb2Rp
Y2FsPjxmdWxsLXRpdGxlPkJNSjwvZnVsbC10aXRsZT48L3BlcmlvZGljYWw+PHBhZ2VzPmI1NjY0
PC9wYWdlcz48dm9sdW1lPjM0MDwvdm9sdW1lPjxrZXl3b3Jkcz48a2V5d29yZD5BZHVsdDwva2V5
d29yZD48a2V5d29yZD5DaGlsZDwva2V5d29yZD48a2V5d29yZD5DaGlsZCwgUHJlc2Nob29sPC9r
ZXl3b3JkPjxrZXl3b3JkPkRpZXRhcnkgU3VwcGxlbWVudHM8L2tleXdvcmQ+PGtleXdvcmQ+SHVt
YW5zPC9rZXl3b3JkPjxrZXl3b3JkPkluZmFudDwva2V5d29yZD48a2V5d29yZD5SaXNrIEZhY3Rv
cnM8L2tleXdvcmQ+PGtleXdvcmQ+Vml0YW1pbiBEL2FkbWluaXN0cmF0aW9uICZhbXA7IGRvc2Fn
ZS9tZXRhYm9saXNtPC9rZXl3b3JkPjxrZXl3b3JkPlZpdGFtaW4gRCBEZWZpY2llbmN5L2NvbXBs
aWNhdGlvbnMvKmRpYWdub3Npcy8qdGhlcmFweTwva2V5d29yZD48L2tleXdvcmRzPjxkYXRlcz48
eWVhcj4yMDEwPC95ZWFyPjxwdWItZGF0ZXM+PGRhdGU+SmFuIDExPC9kYXRlPjwvcHViLWRhdGVz
PjwvZGF0ZXM+PGlzYm4+MTc1Ni0xODMzIChFbGVjdHJvbmljKSYjeEQ7MDk1OS01MzVYIChMaW5r
aW5nKTwvaXNibj48YWNjZXNzaW9uLW51bT4yMDA2NDg1MTwvYWNjZXNzaW9uLW51bT48dXJscz48
cmVsYXRlZC11cmxzPjx1cmw+aHR0cDovL3d3dy5uY2JpLm5sbS5uaWguZ292L3B1Ym1lZC8yMDA2
NDg1MTwvdXJsPjwvcmVsYXRlZC11cmxzPjwvdXJscz48ZWxlY3Ryb25pYy1yZXNvdXJjZS1udW0+
MTAuMTEzNi9ibWouYjU2NjQ8L2VsZWN0cm9uaWMtcmVzb3VyY2UtbnVtPjwvcmVjb3JkPjwvQ2l0
ZT48L0VuZE5vdGU+AG==
</w:fldData>
        </w:fldChar>
      </w:r>
      <w:r w:rsidR="00CE0B44">
        <w:rPr>
          <w:rFonts w:ascii="Times New Roman" w:hAnsi="Times New Roman" w:cs="Times New Roman"/>
          <w:sz w:val="24"/>
          <w:szCs w:val="24"/>
          <w:vertAlign w:val="superscript"/>
          <w:lang w:val="en-US"/>
        </w:rPr>
        <w:instrText xml:space="preserve"> ADDIN EN.CITE </w:instrText>
      </w:r>
      <w:r w:rsidR="00CE0B44">
        <w:rPr>
          <w:rFonts w:ascii="Times New Roman" w:hAnsi="Times New Roman" w:cs="Times New Roman"/>
          <w:sz w:val="24"/>
          <w:szCs w:val="24"/>
          <w:vertAlign w:val="superscript"/>
          <w:lang w:val="en-US"/>
        </w:rPr>
        <w:fldChar w:fldCharType="begin">
          <w:fldData xml:space="preserve">PEVuZE5vdGU+PENpdGU+PEF1dGhvcj5Sb3NzPC9BdXRob3I+PFllYXI+MjAxMTwvWWVhcj48UmVj
TnVtPjI1PC9SZWNOdW0+PERpc3BsYXlUZXh0PigxMSwgMTIpPC9EaXNwbGF5VGV4dD48cmVjb3Jk
PjxyZWMtbnVtYmVyPjI1PC9yZWMtbnVtYmVyPjxmb3JlaWduLWtleXM+PGtleSBhcHA9IkVOIiBk
Yi1pZD0ieHZlc3R0cHgyMDB4MmtlcDJzZHBlenI5cGZzdjlzZWFkNWV3IiB0aW1lc3RhbXA9IjE0
NzY4NjcwNDMiPjI1PC9rZXk+PC9mb3JlaWduLWtleXM+PHJlZi10eXBlIG5hbWU9IkpvdXJuYWwg
QXJ0aWNsZSI+MTc8L3JlZi10eXBlPjxjb250cmlidXRvcnM+PGF1dGhvcnM+PGF1dGhvcj5Sb3Nz
LCBBLiBDLjwvYXV0aG9yPjwvYXV0aG9ycz48L2NvbnRyaWJ1dG9ycz48dGl0bGVzPjx0aXRsZT5U
aGUgMjAxMSByZXBvcnQgb24gZGlldGFyeSByZWZlcmVuY2UgaW50YWtlcyBmb3IgY2FsY2l1bSBh
bmQgdml0YW1pbiBEPC90aXRsZT48c2Vjb25kYXJ5LXRpdGxlPlB1YmxpYyBIZWFsdGggTnV0cjwv
c2Vjb25kYXJ5LXRpdGxlPjwvdGl0bGVzPjxwZXJpb2RpY2FsPjxmdWxsLXRpdGxlPlB1YmxpYyBI
ZWFsdGggTnV0cjwvZnVsbC10aXRsZT48L3BlcmlvZGljYWw+PHBhZ2VzPjkzOC05PC9wYWdlcz48
dm9sdW1lPjE0PC92b2x1bWU+PG51bWJlcj41PC9udW1iZXI+PGtleXdvcmRzPjxrZXl3b3JkPkJv
bmUgRGVuc2l0eSBDb25zZXJ2YXRpb24gQWdlbnRzLyphZG1pbmlzdHJhdGlvbiAmYW1wOyBkb3Nh
Z2UvYWR2ZXJzZSBlZmZlY3RzPC9rZXl3b3JkPjxrZXl3b3JkPkNhbGNpdW0sIERpZXRhcnkvKmFk
bWluaXN0cmF0aW9uICZhbXA7IGRvc2FnZS9hZHZlcnNlIGVmZmVjdHM8L2tleXdvcmQ+PGtleXdv
cmQ+RG9zZS1SZXNwb25zZSBSZWxhdGlvbnNoaXAsIERydWc8L2tleXdvcmQ+PGtleXdvcmQ+RXZp
ZGVuY2UtQmFzZWQgTWVkaWNpbmU8L2tleXdvcmQ+PGtleXdvcmQ+SHVtYW5zPC9rZXl3b3JkPjxr
ZXl3b3JkPipOdXRyaXRpb24gUG9saWN5PC9rZXl3b3JkPjxrZXl3b3JkPk51dHJpdGlvbmFsIFJl
cXVpcmVtZW50czwva2V5d29yZD48a2V5d29yZD5SZWZlcmVuY2UgU3RhbmRhcmRzPC9rZXl3b3Jk
PjxrZXl3b3JkPlJlZmVyZW5jZSBWYWx1ZXM8L2tleXdvcmQ+PGtleXdvcmQ+Vml0YW1pbiBELyph
ZG1pbmlzdHJhdGlvbiAmYW1wOyBkb3NhZ2UvYWR2ZXJzZSBlZmZlY3RzPC9rZXl3b3JkPjwva2V5
d29yZHM+PGRhdGVzPjx5ZWFyPjIwMTE8L3llYXI+PHB1Yi1kYXRlcz48ZGF0ZT5NYXk8L2RhdGU+
PC9wdWItZGF0ZXM+PC9kYXRlcz48aXNibj4xNDc1LTI3MjcgKEVsZWN0cm9uaWMpJiN4RDsxMzY4
LTk4MDAgKExpbmtpbmcpPC9pc2JuPjxhY2Nlc3Npb24tbnVtPjIxNDkyNDg5PC9hY2Nlc3Npb24t
bnVtPjx1cmxzPjxyZWxhdGVkLXVybHM+PHVybD5odHRwOi8vd3d3Lm5jYmkubmxtLm5paC5nb3Yv
cHVibWVkLzIxNDkyNDg5PC91cmw+PC9yZWxhdGVkLXVybHM+PC91cmxzPjxlbGVjdHJvbmljLXJl
c291cmNlLW51bT4xMC4xMDE3L1MxMzY4OTgwMDExMDAwNTY1PC9lbGVjdHJvbmljLXJlc291cmNl
LW51bT48L3JlY29yZD48L0NpdGU+PENpdGU+PEF1dGhvcj5QZWFyY2U8L0F1dGhvcj48WWVhcj4y
MDEwPC9ZZWFyPjxSZWNOdW0+MjQ8L1JlY051bT48cmVjb3JkPjxyZWMtbnVtYmVyPjI0PC9yZWMt
bnVtYmVyPjxmb3JlaWduLWtleXM+PGtleSBhcHA9IkVOIiBkYi1pZD0ieHZlc3R0cHgyMDB4Mmtl
cDJzZHBlenI5cGZzdjlzZWFkNWV3IiB0aW1lc3RhbXA9IjE0NzY4NjY4OTYiPjI0PC9rZXk+PC9m
b3JlaWduLWtleXM+PHJlZi10eXBlIG5hbWU9IkpvdXJuYWwgQXJ0aWNsZSI+MTc8L3JlZi10eXBl
Pjxjb250cmlidXRvcnM+PGF1dGhvcnM+PGF1dGhvcj5QZWFyY2UsIFMuIEguPC9hdXRob3I+PGF1
dGhvcj5DaGVldGhhbSwgVC4gRC48L2F1dGhvcj48L2F1dGhvcnM+PC9jb250cmlidXRvcnM+PGF1
dGgtYWRkcmVzcz5JbnN0aXR1dGUgb2YgSHVtYW4gR2VuZXRpY3MsIE5ld2Nhc3RsZSBVbml2ZXJz
aXR5LCBJbnRlcm5hdGlvbmFsIENlbnRyZSBmb3IgTGlmZSwgTmV3Y2FzdGxlIHVwb24gVHluZSBO
RTEgM0JaLiBzLmgucy5wZWFyY2VAbmNsLmFjLnVrPC9hdXRoLWFkZHJlc3M+PHRpdGxlcz48dGl0
bGU+RGlhZ25vc2lzIGFuZCBtYW5hZ2VtZW50IG9mIHZpdGFtaW4gRCBkZWZpY2llbmN5PC90aXRs
ZT48c2Vjb25kYXJ5LXRpdGxlPkJNSjwvc2Vjb25kYXJ5LXRpdGxlPjwvdGl0bGVzPjxwZXJpb2Rp
Y2FsPjxmdWxsLXRpdGxlPkJNSjwvZnVsbC10aXRsZT48L3BlcmlvZGljYWw+PHBhZ2VzPmI1NjY0
PC9wYWdlcz48dm9sdW1lPjM0MDwvdm9sdW1lPjxrZXl3b3Jkcz48a2V5d29yZD5BZHVsdDwva2V5
d29yZD48a2V5d29yZD5DaGlsZDwva2V5d29yZD48a2V5d29yZD5DaGlsZCwgUHJlc2Nob29sPC9r
ZXl3b3JkPjxrZXl3b3JkPkRpZXRhcnkgU3VwcGxlbWVudHM8L2tleXdvcmQ+PGtleXdvcmQ+SHVt
YW5zPC9rZXl3b3JkPjxrZXl3b3JkPkluZmFudDwva2V5d29yZD48a2V5d29yZD5SaXNrIEZhY3Rv
cnM8L2tleXdvcmQ+PGtleXdvcmQ+Vml0YW1pbiBEL2FkbWluaXN0cmF0aW9uICZhbXA7IGRvc2Fn
ZS9tZXRhYm9saXNtPC9rZXl3b3JkPjxrZXl3b3JkPlZpdGFtaW4gRCBEZWZpY2llbmN5L2NvbXBs
aWNhdGlvbnMvKmRpYWdub3Npcy8qdGhlcmFweTwva2V5d29yZD48L2tleXdvcmRzPjxkYXRlcz48
eWVhcj4yMDEwPC95ZWFyPjxwdWItZGF0ZXM+PGRhdGU+SmFuIDExPC9kYXRlPjwvcHViLWRhdGVz
PjwvZGF0ZXM+PGlzYm4+MTc1Ni0xODMzIChFbGVjdHJvbmljKSYjeEQ7MDk1OS01MzVYIChMaW5r
aW5nKTwvaXNibj48YWNjZXNzaW9uLW51bT4yMDA2NDg1MTwvYWNjZXNzaW9uLW51bT48dXJscz48
cmVsYXRlZC11cmxzPjx1cmw+aHR0cDovL3d3dy5uY2JpLm5sbS5uaWguZ292L3B1Ym1lZC8yMDA2
NDg1MTwvdXJsPjwvcmVsYXRlZC11cmxzPjwvdXJscz48ZWxlY3Ryb25pYy1yZXNvdXJjZS1udW0+
MTAuMTEzNi9ibWouYjU2NjQ8L2VsZWN0cm9uaWMtcmVzb3VyY2UtbnVtPjwvcmVjb3JkPjwvQ2l0
ZT48L0VuZE5vdGU+AG==
</w:fldData>
        </w:fldChar>
      </w:r>
      <w:r w:rsidR="00CE0B44">
        <w:rPr>
          <w:rFonts w:ascii="Times New Roman" w:hAnsi="Times New Roman" w:cs="Times New Roman"/>
          <w:sz w:val="24"/>
          <w:szCs w:val="24"/>
          <w:vertAlign w:val="superscript"/>
          <w:lang w:val="en-US"/>
        </w:rPr>
        <w:instrText xml:space="preserve"> ADDIN EN.CITE.DATA </w:instrText>
      </w:r>
      <w:r w:rsidR="00CE0B44">
        <w:rPr>
          <w:rFonts w:ascii="Times New Roman" w:hAnsi="Times New Roman" w:cs="Times New Roman"/>
          <w:sz w:val="24"/>
          <w:szCs w:val="24"/>
          <w:vertAlign w:val="superscript"/>
          <w:lang w:val="en-US"/>
        </w:rPr>
      </w:r>
      <w:r w:rsidR="00CE0B44">
        <w:rPr>
          <w:rFonts w:ascii="Times New Roman" w:hAnsi="Times New Roman" w:cs="Times New Roman"/>
          <w:sz w:val="24"/>
          <w:szCs w:val="24"/>
          <w:vertAlign w:val="superscript"/>
          <w:lang w:val="en-US"/>
        </w:rPr>
        <w:fldChar w:fldCharType="end"/>
      </w:r>
      <w:r w:rsidR="00CE0B44">
        <w:rPr>
          <w:rFonts w:ascii="Times New Roman" w:hAnsi="Times New Roman" w:cs="Times New Roman"/>
          <w:sz w:val="24"/>
          <w:szCs w:val="24"/>
          <w:vertAlign w:val="superscript"/>
          <w:lang w:val="en-US"/>
        </w:rPr>
      </w:r>
      <w:r w:rsidR="00CE0B44">
        <w:rPr>
          <w:rFonts w:ascii="Times New Roman" w:hAnsi="Times New Roman" w:cs="Times New Roman"/>
          <w:sz w:val="24"/>
          <w:szCs w:val="24"/>
          <w:vertAlign w:val="superscript"/>
          <w:lang w:val="en-US"/>
        </w:rPr>
        <w:fldChar w:fldCharType="separate"/>
      </w:r>
      <w:r w:rsidR="00CE0B44">
        <w:rPr>
          <w:rFonts w:ascii="Times New Roman" w:hAnsi="Times New Roman" w:cs="Times New Roman"/>
          <w:noProof/>
          <w:sz w:val="24"/>
          <w:szCs w:val="24"/>
          <w:vertAlign w:val="superscript"/>
          <w:lang w:val="en-US"/>
        </w:rPr>
        <w:t>(11, 12)</w:t>
      </w:r>
      <w:r w:rsidR="00CE0B44">
        <w:rPr>
          <w:rFonts w:ascii="Times New Roman" w:hAnsi="Times New Roman" w:cs="Times New Roman"/>
          <w:sz w:val="24"/>
          <w:szCs w:val="24"/>
          <w:vertAlign w:val="superscript"/>
          <w:lang w:val="en-US"/>
        </w:rPr>
        <w:fldChar w:fldCharType="end"/>
      </w:r>
      <w:r>
        <w:rPr>
          <w:rFonts w:ascii="Times New Roman" w:hAnsi="Times New Roman" w:cs="Times New Roman"/>
          <w:sz w:val="24"/>
          <w:szCs w:val="24"/>
          <w:lang w:val="en-US"/>
        </w:rPr>
        <w:t xml:space="preserve">. </w:t>
      </w:r>
      <w:r w:rsidR="00891058">
        <w:rPr>
          <w:rFonts w:ascii="Times New Roman" w:hAnsi="Times New Roman" w:cs="Times New Roman"/>
          <w:sz w:val="24"/>
          <w:szCs w:val="24"/>
          <w:lang w:val="en-US"/>
        </w:rPr>
        <w:t>W</w:t>
      </w:r>
      <w:r w:rsidRPr="00BD412E">
        <w:rPr>
          <w:rFonts w:ascii="Times New Roman" w:hAnsi="Times New Roman" w:cs="Times New Roman"/>
          <w:sz w:val="24"/>
          <w:szCs w:val="24"/>
          <w:lang w:val="en-US"/>
        </w:rPr>
        <w:t>e found</w:t>
      </w:r>
      <w:r>
        <w:rPr>
          <w:rFonts w:ascii="Times New Roman" w:hAnsi="Times New Roman" w:cs="Times New Roman"/>
          <w:sz w:val="24"/>
          <w:szCs w:val="24"/>
          <w:lang w:val="en-US"/>
        </w:rPr>
        <w:t xml:space="preserve"> that nearly 5</w:t>
      </w:r>
      <w:r w:rsidRPr="00BD412E">
        <w:rPr>
          <w:rFonts w:ascii="Times New Roman" w:hAnsi="Times New Roman" w:cs="Times New Roman"/>
          <w:sz w:val="24"/>
          <w:szCs w:val="24"/>
          <w:lang w:val="en-US"/>
        </w:rPr>
        <w:t xml:space="preserve">0% of children </w:t>
      </w:r>
      <w:r>
        <w:rPr>
          <w:rFonts w:ascii="Times New Roman" w:hAnsi="Times New Roman" w:cs="Times New Roman"/>
          <w:sz w:val="24"/>
          <w:szCs w:val="24"/>
          <w:lang w:val="en-US"/>
        </w:rPr>
        <w:t>included in this study</w:t>
      </w:r>
      <w:r w:rsidR="0089105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8C194A">
        <w:rPr>
          <w:rFonts w:ascii="Times New Roman" w:hAnsi="Times New Roman" w:cs="Times New Roman"/>
          <w:sz w:val="24"/>
          <w:szCs w:val="24"/>
          <w:lang w:val="en-US"/>
        </w:rPr>
        <w:t>regardless</w:t>
      </w:r>
      <w:r>
        <w:rPr>
          <w:rFonts w:ascii="Times New Roman" w:hAnsi="Times New Roman" w:cs="Times New Roman"/>
          <w:sz w:val="24"/>
          <w:szCs w:val="24"/>
          <w:lang w:val="en-US"/>
        </w:rPr>
        <w:t xml:space="preserve"> of </w:t>
      </w:r>
      <w:r w:rsidR="00891058">
        <w:rPr>
          <w:rFonts w:ascii="Times New Roman" w:hAnsi="Times New Roman" w:cs="Times New Roman"/>
          <w:sz w:val="24"/>
          <w:szCs w:val="24"/>
          <w:lang w:val="en-US"/>
        </w:rPr>
        <w:t xml:space="preserve">the </w:t>
      </w:r>
      <w:r>
        <w:rPr>
          <w:rFonts w:ascii="Times New Roman" w:hAnsi="Times New Roman" w:cs="Times New Roman"/>
          <w:sz w:val="24"/>
          <w:szCs w:val="24"/>
          <w:lang w:val="en-US"/>
        </w:rPr>
        <w:t>season</w:t>
      </w:r>
      <w:r w:rsidR="00891058">
        <w:rPr>
          <w:rFonts w:ascii="Times New Roman" w:hAnsi="Times New Roman" w:cs="Times New Roman"/>
          <w:sz w:val="24"/>
          <w:szCs w:val="24"/>
          <w:lang w:val="en-US"/>
        </w:rPr>
        <w:t>,</w:t>
      </w:r>
      <w:r w:rsidRPr="00BD412E">
        <w:rPr>
          <w:rFonts w:ascii="Times New Roman" w:hAnsi="Times New Roman" w:cs="Times New Roman"/>
          <w:sz w:val="24"/>
          <w:szCs w:val="24"/>
          <w:lang w:val="en-US"/>
        </w:rPr>
        <w:t xml:space="preserve"> had </w:t>
      </w:r>
      <w:r w:rsidR="006015EE">
        <w:rPr>
          <w:rFonts w:ascii="Times New Roman" w:hAnsi="Times New Roman" w:cs="Times New Roman"/>
          <w:sz w:val="24"/>
          <w:szCs w:val="24"/>
          <w:lang w:val="en-US"/>
        </w:rPr>
        <w:t>s-</w:t>
      </w:r>
      <w:r w:rsidRPr="00BD412E">
        <w:rPr>
          <w:rFonts w:ascii="Times New Roman" w:hAnsi="Times New Roman" w:cs="Times New Roman"/>
          <w:sz w:val="24"/>
          <w:szCs w:val="24"/>
          <w:lang w:val="en-US"/>
        </w:rPr>
        <w:t>25(OH)</w:t>
      </w:r>
      <w:r>
        <w:rPr>
          <w:rFonts w:ascii="Times New Roman" w:hAnsi="Times New Roman" w:cs="Times New Roman"/>
          <w:sz w:val="24"/>
          <w:szCs w:val="24"/>
          <w:lang w:val="en-US"/>
        </w:rPr>
        <w:t xml:space="preserve"> </w:t>
      </w:r>
      <w:r w:rsidRPr="00BD412E">
        <w:rPr>
          <w:rFonts w:ascii="Times New Roman" w:hAnsi="Times New Roman" w:cs="Times New Roman"/>
          <w:sz w:val="24"/>
          <w:szCs w:val="24"/>
          <w:lang w:val="en-US"/>
        </w:rPr>
        <w:t>D</w:t>
      </w:r>
      <w:r>
        <w:rPr>
          <w:rFonts w:ascii="Times New Roman" w:hAnsi="Times New Roman" w:cs="Times New Roman"/>
          <w:sz w:val="24"/>
          <w:szCs w:val="24"/>
          <w:lang w:val="en-US"/>
        </w:rPr>
        <w:t xml:space="preserve"> concentrations </w:t>
      </w:r>
      <w:r w:rsidR="00C766A0">
        <w:rPr>
          <w:rFonts w:ascii="Times New Roman" w:hAnsi="Times New Roman" w:cs="Times New Roman"/>
          <w:sz w:val="24"/>
          <w:szCs w:val="24"/>
          <w:lang w:val="en-US"/>
        </w:rPr>
        <w:t xml:space="preserve">below </w:t>
      </w:r>
      <w:r w:rsidRPr="00BD412E">
        <w:rPr>
          <w:rFonts w:ascii="Times New Roman" w:hAnsi="Times New Roman" w:cs="Times New Roman"/>
          <w:sz w:val="24"/>
          <w:szCs w:val="24"/>
          <w:lang w:val="en-US"/>
        </w:rPr>
        <w:t xml:space="preserve">50 </w:t>
      </w:r>
      <w:r w:rsidR="00F90061">
        <w:rPr>
          <w:rFonts w:ascii="Times New Roman" w:hAnsi="Times New Roman" w:cs="Times New Roman"/>
          <w:sz w:val="24"/>
          <w:szCs w:val="24"/>
          <w:lang w:val="en-US"/>
        </w:rPr>
        <w:t>nmol/L</w:t>
      </w:r>
      <w:r w:rsidR="00887ED1" w:rsidRPr="00643DE7">
        <w:rPr>
          <w:rFonts w:ascii="Times New Roman" w:hAnsi="Times New Roman" w:cs="Times New Roman"/>
          <w:color w:val="FF0000"/>
          <w:sz w:val="24"/>
          <w:szCs w:val="24"/>
          <w:lang w:val="en-US"/>
        </w:rPr>
        <w:t xml:space="preserve">. </w:t>
      </w:r>
      <w:r w:rsidR="008B47BF" w:rsidRPr="008B47BF">
        <w:rPr>
          <w:rFonts w:ascii="Times New Roman" w:hAnsi="Times New Roman" w:cs="Times New Roman"/>
          <w:sz w:val="24"/>
          <w:szCs w:val="24"/>
          <w:lang w:val="en-US"/>
        </w:rPr>
        <w:t xml:space="preserve">Low vitamin D status </w:t>
      </w:r>
      <w:r w:rsidR="00285A11">
        <w:rPr>
          <w:rFonts w:ascii="Times New Roman" w:hAnsi="Times New Roman" w:cs="Times New Roman"/>
          <w:sz w:val="24"/>
          <w:szCs w:val="24"/>
          <w:lang w:val="en-US"/>
        </w:rPr>
        <w:t xml:space="preserve">may </w:t>
      </w:r>
      <w:r w:rsidR="008B47BF" w:rsidRPr="008B47BF">
        <w:rPr>
          <w:rFonts w:ascii="Times New Roman" w:hAnsi="Times New Roman" w:cs="Times New Roman"/>
          <w:sz w:val="24"/>
          <w:szCs w:val="24"/>
          <w:lang w:val="en-US"/>
        </w:rPr>
        <w:t>ha</w:t>
      </w:r>
      <w:r w:rsidR="00285A11">
        <w:rPr>
          <w:rFonts w:ascii="Times New Roman" w:hAnsi="Times New Roman" w:cs="Times New Roman"/>
          <w:sz w:val="24"/>
          <w:szCs w:val="24"/>
          <w:lang w:val="en-US"/>
        </w:rPr>
        <w:t>ve</w:t>
      </w:r>
      <w:r w:rsidR="008B47BF" w:rsidRPr="008B47BF">
        <w:rPr>
          <w:rFonts w:ascii="Times New Roman" w:hAnsi="Times New Roman" w:cs="Times New Roman"/>
          <w:sz w:val="24"/>
          <w:szCs w:val="24"/>
          <w:lang w:val="en-US"/>
        </w:rPr>
        <w:t xml:space="preserve"> negative consequences for the skeletal development of</w:t>
      </w:r>
      <w:r w:rsidR="00A87D54">
        <w:rPr>
          <w:rFonts w:ascii="Times New Roman" w:hAnsi="Times New Roman" w:cs="Times New Roman"/>
          <w:sz w:val="24"/>
          <w:szCs w:val="24"/>
          <w:lang w:val="en-US"/>
        </w:rPr>
        <w:t xml:space="preserve"> </w:t>
      </w:r>
      <w:r w:rsidR="008B47BF" w:rsidRPr="008B47BF">
        <w:rPr>
          <w:rFonts w:ascii="Times New Roman" w:hAnsi="Times New Roman" w:cs="Times New Roman"/>
          <w:sz w:val="24"/>
          <w:szCs w:val="24"/>
          <w:lang w:val="en-US"/>
        </w:rPr>
        <w:t xml:space="preserve">young children. </w:t>
      </w:r>
      <w:r w:rsidR="002D3A3B">
        <w:rPr>
          <w:rFonts w:ascii="Times New Roman" w:hAnsi="Times New Roman" w:cs="Times New Roman"/>
          <w:sz w:val="24"/>
          <w:szCs w:val="24"/>
          <w:lang w:val="en-US"/>
        </w:rPr>
        <w:t>However, c</w:t>
      </w:r>
      <w:r w:rsidR="008B47BF" w:rsidRPr="008B47BF">
        <w:rPr>
          <w:rFonts w:ascii="Times New Roman" w:hAnsi="Times New Roman" w:cs="Times New Roman"/>
          <w:sz w:val="24"/>
          <w:szCs w:val="24"/>
          <w:lang w:val="en-US"/>
        </w:rPr>
        <w:t>linical signs of vitamin D deficiency</w:t>
      </w:r>
      <w:r w:rsidR="00891058">
        <w:rPr>
          <w:rFonts w:ascii="Times New Roman" w:hAnsi="Times New Roman" w:cs="Times New Roman"/>
          <w:sz w:val="24"/>
          <w:szCs w:val="24"/>
          <w:lang w:val="en-US"/>
        </w:rPr>
        <w:t>,</w:t>
      </w:r>
      <w:r w:rsidR="008B47BF" w:rsidRPr="008B47BF">
        <w:rPr>
          <w:rFonts w:ascii="Times New Roman" w:hAnsi="Times New Roman" w:cs="Times New Roman"/>
          <w:sz w:val="24"/>
          <w:szCs w:val="24"/>
          <w:lang w:val="en-US"/>
        </w:rPr>
        <w:t xml:space="preserve"> such as rickets</w:t>
      </w:r>
      <w:r w:rsidR="00891058">
        <w:rPr>
          <w:rFonts w:ascii="Times New Roman" w:hAnsi="Times New Roman" w:cs="Times New Roman"/>
          <w:sz w:val="24"/>
          <w:szCs w:val="24"/>
          <w:lang w:val="en-US"/>
        </w:rPr>
        <w:t>,</w:t>
      </w:r>
      <w:r w:rsidR="008B47BF" w:rsidRPr="008B47BF">
        <w:rPr>
          <w:rFonts w:ascii="Times New Roman" w:hAnsi="Times New Roman" w:cs="Times New Roman"/>
          <w:sz w:val="24"/>
          <w:szCs w:val="24"/>
          <w:lang w:val="en-US"/>
        </w:rPr>
        <w:t xml:space="preserve"> are rarely seen in Norway today.</w:t>
      </w:r>
      <w:r w:rsidR="00B9118F" w:rsidRPr="008B47BF" w:rsidDel="00B9118F">
        <w:rPr>
          <w:rFonts w:ascii="Times New Roman" w:hAnsi="Times New Roman" w:cs="Times New Roman"/>
          <w:sz w:val="24"/>
          <w:szCs w:val="24"/>
          <w:lang w:val="en-US"/>
        </w:rPr>
        <w:t xml:space="preserve"> </w:t>
      </w:r>
      <w:r w:rsidR="008B47BF" w:rsidRPr="00891058">
        <w:rPr>
          <w:rFonts w:ascii="Times New Roman" w:hAnsi="Times New Roman" w:cs="Times New Roman"/>
          <w:sz w:val="24"/>
          <w:szCs w:val="24"/>
          <w:lang w:val="en-US"/>
        </w:rPr>
        <w:t xml:space="preserve"> </w:t>
      </w:r>
      <w:r w:rsidR="002D3A3B">
        <w:rPr>
          <w:rFonts w:ascii="Times New Roman" w:hAnsi="Times New Roman" w:cs="Times New Roman"/>
          <w:sz w:val="24"/>
          <w:szCs w:val="24"/>
          <w:lang w:val="en-US"/>
        </w:rPr>
        <w:t>W</w:t>
      </w:r>
      <w:r w:rsidR="002D3A3B" w:rsidRPr="008B47BF">
        <w:rPr>
          <w:rFonts w:ascii="Times New Roman" w:hAnsi="Times New Roman" w:cs="Times New Roman"/>
          <w:sz w:val="24"/>
          <w:szCs w:val="24"/>
          <w:lang w:val="en-US"/>
        </w:rPr>
        <w:t xml:space="preserve">e </w:t>
      </w:r>
      <w:r w:rsidR="005B6720">
        <w:rPr>
          <w:rFonts w:ascii="Times New Roman" w:hAnsi="Times New Roman" w:cs="Times New Roman"/>
          <w:sz w:val="24"/>
          <w:szCs w:val="24"/>
          <w:lang w:val="en-US"/>
        </w:rPr>
        <w:t>have</w:t>
      </w:r>
      <w:r w:rsidR="002D3A3B" w:rsidRPr="008B47BF">
        <w:rPr>
          <w:rFonts w:ascii="Times New Roman" w:hAnsi="Times New Roman" w:cs="Times New Roman"/>
          <w:sz w:val="24"/>
          <w:szCs w:val="24"/>
          <w:lang w:val="en-US"/>
        </w:rPr>
        <w:t xml:space="preserve"> r</w:t>
      </w:r>
      <w:r w:rsidR="002D3A3B">
        <w:rPr>
          <w:rFonts w:ascii="Times New Roman" w:hAnsi="Times New Roman" w:cs="Times New Roman"/>
          <w:sz w:val="24"/>
          <w:szCs w:val="24"/>
          <w:lang w:val="en-US"/>
        </w:rPr>
        <w:t>ec</w:t>
      </w:r>
      <w:r w:rsidR="002D3A3B" w:rsidRPr="008B47BF">
        <w:rPr>
          <w:rFonts w:ascii="Times New Roman" w:hAnsi="Times New Roman" w:cs="Times New Roman"/>
          <w:sz w:val="24"/>
          <w:szCs w:val="24"/>
          <w:lang w:val="en-US"/>
        </w:rPr>
        <w:t xml:space="preserve">ently </w:t>
      </w:r>
      <w:r w:rsidR="002D3A3B">
        <w:rPr>
          <w:rFonts w:ascii="Times New Roman" w:hAnsi="Times New Roman" w:cs="Times New Roman"/>
          <w:sz w:val="24"/>
          <w:szCs w:val="24"/>
          <w:lang w:val="en-US"/>
        </w:rPr>
        <w:t>carried out</w:t>
      </w:r>
      <w:r w:rsidR="002D3A3B" w:rsidRPr="008B47BF">
        <w:rPr>
          <w:rFonts w:ascii="Times New Roman" w:hAnsi="Times New Roman" w:cs="Times New Roman"/>
          <w:sz w:val="24"/>
          <w:szCs w:val="24"/>
          <w:lang w:val="en-US"/>
        </w:rPr>
        <w:t xml:space="preserve"> </w:t>
      </w:r>
      <w:r w:rsidR="002D3A3B">
        <w:rPr>
          <w:rFonts w:ascii="Times New Roman" w:hAnsi="Times New Roman" w:cs="Times New Roman"/>
          <w:sz w:val="24"/>
          <w:szCs w:val="24"/>
          <w:lang w:val="en-US"/>
        </w:rPr>
        <w:t xml:space="preserve">a </w:t>
      </w:r>
      <w:r w:rsidR="002D3A3B" w:rsidRPr="008B47BF">
        <w:rPr>
          <w:rFonts w:ascii="Times New Roman" w:hAnsi="Times New Roman" w:cs="Times New Roman"/>
          <w:sz w:val="24"/>
          <w:szCs w:val="24"/>
          <w:lang w:val="en-US"/>
        </w:rPr>
        <w:t>nationwide register</w:t>
      </w:r>
      <w:r w:rsidR="002D3A3B">
        <w:rPr>
          <w:rFonts w:ascii="Times New Roman" w:hAnsi="Times New Roman" w:cs="Times New Roman"/>
          <w:sz w:val="24"/>
          <w:szCs w:val="24"/>
          <w:lang w:val="en-US"/>
        </w:rPr>
        <w:t>-</w:t>
      </w:r>
      <w:r w:rsidR="002D3A3B" w:rsidRPr="008B47BF">
        <w:rPr>
          <w:rFonts w:ascii="Times New Roman" w:hAnsi="Times New Roman" w:cs="Times New Roman"/>
          <w:sz w:val="24"/>
          <w:szCs w:val="24"/>
          <w:lang w:val="en-US"/>
        </w:rPr>
        <w:t xml:space="preserve">based cohort study of nutritional rickets in Norway </w:t>
      </w:r>
      <w:r w:rsidR="005B6720">
        <w:rPr>
          <w:rFonts w:ascii="Times New Roman" w:hAnsi="Times New Roman" w:cs="Times New Roman"/>
          <w:sz w:val="24"/>
          <w:szCs w:val="24"/>
          <w:lang w:val="en-US"/>
        </w:rPr>
        <w:t xml:space="preserve">showing that </w:t>
      </w:r>
      <w:r w:rsidR="006A540F">
        <w:rPr>
          <w:rFonts w:ascii="Times New Roman" w:hAnsi="Times New Roman" w:cs="Times New Roman"/>
          <w:sz w:val="24"/>
          <w:szCs w:val="24"/>
          <w:lang w:val="en-US"/>
        </w:rPr>
        <w:t xml:space="preserve">nutritional rickets </w:t>
      </w:r>
      <w:r w:rsidR="00630274">
        <w:rPr>
          <w:rFonts w:ascii="Times New Roman" w:hAnsi="Times New Roman" w:cs="Times New Roman"/>
          <w:sz w:val="24"/>
          <w:szCs w:val="24"/>
          <w:lang w:val="en-US"/>
        </w:rPr>
        <w:t>is</w:t>
      </w:r>
      <w:r w:rsidR="006A540F">
        <w:rPr>
          <w:rFonts w:ascii="Times New Roman" w:hAnsi="Times New Roman" w:cs="Times New Roman"/>
          <w:sz w:val="24"/>
          <w:szCs w:val="24"/>
          <w:lang w:val="en-US"/>
        </w:rPr>
        <w:t xml:space="preserve"> rare in the Norwegian population. </w:t>
      </w:r>
      <w:r w:rsidR="006A540F">
        <w:rPr>
          <w:rFonts w:ascii="Times New Roman" w:hAnsi="Times New Roman"/>
          <w:sz w:val="24"/>
          <w:szCs w:val="24"/>
          <w:lang w:val="en-US" w:eastAsia="en-GB"/>
        </w:rPr>
        <w:t>Although nearly all</w:t>
      </w:r>
      <w:r w:rsidR="006A540F" w:rsidRPr="00132FA1">
        <w:rPr>
          <w:rFonts w:ascii="Times New Roman" w:hAnsi="Times New Roman"/>
          <w:sz w:val="24"/>
          <w:szCs w:val="24"/>
          <w:lang w:val="en-US" w:eastAsia="en-GB"/>
        </w:rPr>
        <w:t xml:space="preserve"> </w:t>
      </w:r>
      <w:r w:rsidR="006A540F">
        <w:rPr>
          <w:rFonts w:ascii="Times New Roman" w:hAnsi="Times New Roman"/>
          <w:sz w:val="24"/>
          <w:szCs w:val="24"/>
          <w:lang w:val="en-US" w:eastAsia="en-GB"/>
        </w:rPr>
        <w:t xml:space="preserve">cases </w:t>
      </w:r>
      <w:r w:rsidR="006A540F" w:rsidRPr="00132FA1">
        <w:rPr>
          <w:rFonts w:ascii="Times New Roman" w:hAnsi="Times New Roman"/>
          <w:sz w:val="24"/>
          <w:szCs w:val="24"/>
          <w:lang w:val="en-US" w:eastAsia="en-GB"/>
        </w:rPr>
        <w:t xml:space="preserve">had non-western immigrant background, </w:t>
      </w:r>
      <w:r w:rsidR="006A540F">
        <w:rPr>
          <w:rFonts w:ascii="Times New Roman" w:hAnsi="Times New Roman"/>
          <w:sz w:val="24"/>
          <w:szCs w:val="24"/>
          <w:lang w:val="en-US" w:eastAsia="en-GB"/>
        </w:rPr>
        <w:t xml:space="preserve">the number of children with </w:t>
      </w:r>
      <w:r w:rsidR="006A540F" w:rsidRPr="00132FA1">
        <w:rPr>
          <w:rFonts w:ascii="Times New Roman" w:hAnsi="Times New Roman"/>
          <w:sz w:val="24"/>
          <w:szCs w:val="24"/>
          <w:lang w:val="en-US" w:eastAsia="en-GB"/>
        </w:rPr>
        <w:t xml:space="preserve">rickets was also </w:t>
      </w:r>
      <w:r w:rsidR="006A540F">
        <w:rPr>
          <w:rFonts w:ascii="Times New Roman" w:hAnsi="Times New Roman"/>
          <w:sz w:val="24"/>
          <w:szCs w:val="24"/>
          <w:lang w:val="en-US" w:eastAsia="en-GB"/>
        </w:rPr>
        <w:t>low in these groups</w:t>
      </w:r>
      <w:r w:rsidR="00287CFD" w:rsidRPr="00287CFD">
        <w:rPr>
          <w:rFonts w:ascii="Times New Roman" w:hAnsi="Times New Roman"/>
          <w:sz w:val="24"/>
          <w:szCs w:val="24"/>
          <w:vertAlign w:val="superscript"/>
          <w:lang w:val="en-US" w:eastAsia="en-GB"/>
        </w:rPr>
        <w:fldChar w:fldCharType="begin"/>
      </w:r>
      <w:r w:rsidR="00287CFD" w:rsidRPr="00287CFD">
        <w:rPr>
          <w:rFonts w:ascii="Times New Roman" w:hAnsi="Times New Roman"/>
          <w:sz w:val="24"/>
          <w:szCs w:val="24"/>
          <w:vertAlign w:val="superscript"/>
          <w:lang w:val="en-US" w:eastAsia="en-GB"/>
        </w:rPr>
        <w:instrText xml:space="preserve"> ADDIN EN.CITE &lt;EndNote&gt;&lt;Cite&gt;&lt;Author&gt;Meyer&lt;/Author&gt;&lt;Year&gt;2017&lt;/Year&gt;&lt;RecNum&gt;153&lt;/RecNum&gt;&lt;DisplayText&gt;(15)&lt;/DisplayText&gt;&lt;record&gt;&lt;rec-number&gt;153&lt;/rec-number&gt;&lt;foreign-keys&gt;&lt;key app="EN" db-id="xvesttpx200x2kep2sdpezr9pfsv9sead5ew" timestamp="1501490541"&gt;153&lt;/key&gt;&lt;/foreign-keys&gt;&lt;ref-type name="Journal Article"&gt;17&lt;/ref-type&gt;&lt;contributors&gt;&lt;authors&gt;&lt;author&gt;Meyer, H. E.&lt;/author&gt;&lt;author&gt;Skram, K.&lt;/author&gt;&lt;author&gt;Berge, I. A.&lt;/author&gt;&lt;author&gt;Madar, A. A.&lt;/author&gt;&lt;author&gt;Bjorndalen, H. J.&lt;/author&gt;&lt;/authors&gt;&lt;/contributors&gt;&lt;auth-address&gt;Department of Community Medicine and Global Health, University of Oslo, Oslo, Norway.&amp;#xD;Division of Mental and Physical Health, Norwegian Institute of Public Health, Oslo, Norway.&amp;#xD;Department of Pediatrics, Oslo University Hospital, Oslo, Norway.&lt;/auth-address&gt;&lt;titles&gt;&lt;title&gt;Nutritional rickets in Norway: a nationwide register-based cohort study&lt;/title&gt;&lt;secondary-title&gt;BMJ Open&lt;/secondary-title&gt;&lt;/titles&gt;&lt;periodical&gt;&lt;full-title&gt;BMJ Open&lt;/full-title&gt;&lt;/periodical&gt;&lt;pages&gt;e015289&lt;/pages&gt;&lt;volume&gt;7&lt;/volume&gt;&lt;number&gt;5&lt;/number&gt;&lt;keywords&gt;&lt;keyword&gt;immigrant&lt;/keyword&gt;&lt;keyword&gt;nutrition&lt;/keyword&gt;&lt;keyword&gt;rickets&lt;/keyword&gt;&lt;keyword&gt;vitamin D&lt;/keyword&gt;&lt;/keywords&gt;&lt;dates&gt;&lt;year&gt;2017&lt;/year&gt;&lt;pub-dates&gt;&lt;date&gt;May 29&lt;/date&gt;&lt;/pub-dates&gt;&lt;/dates&gt;&lt;isbn&gt;2044-6055 (Electronic)&amp;#xD;2044-6055 (Linking)&lt;/isbn&gt;&lt;accession-num&gt;28554929&lt;/accession-num&gt;&lt;urls&gt;&lt;related-urls&gt;&lt;url&gt;https://www.ncbi.nlm.nih.gov/pubmed/28554929&lt;/url&gt;&lt;/related-urls&gt;&lt;/urls&gt;&lt;electronic-resource-num&gt;10.1136/bmjopen-2016-015289&lt;/electronic-resource-num&gt;&lt;/record&gt;&lt;/Cite&gt;&lt;/EndNote&gt;</w:instrText>
      </w:r>
      <w:r w:rsidR="00287CFD" w:rsidRPr="00287CFD">
        <w:rPr>
          <w:rFonts w:ascii="Times New Roman" w:hAnsi="Times New Roman"/>
          <w:sz w:val="24"/>
          <w:szCs w:val="24"/>
          <w:vertAlign w:val="superscript"/>
          <w:lang w:val="en-US" w:eastAsia="en-GB"/>
        </w:rPr>
        <w:fldChar w:fldCharType="separate"/>
      </w:r>
      <w:r w:rsidR="00287CFD" w:rsidRPr="00287CFD">
        <w:rPr>
          <w:rFonts w:ascii="Times New Roman" w:hAnsi="Times New Roman"/>
          <w:noProof/>
          <w:sz w:val="24"/>
          <w:szCs w:val="24"/>
          <w:vertAlign w:val="superscript"/>
          <w:lang w:val="en-US" w:eastAsia="en-GB"/>
        </w:rPr>
        <w:t>(15)</w:t>
      </w:r>
      <w:r w:rsidR="00287CFD" w:rsidRPr="00287CFD">
        <w:rPr>
          <w:rFonts w:ascii="Times New Roman" w:hAnsi="Times New Roman"/>
          <w:sz w:val="24"/>
          <w:szCs w:val="24"/>
          <w:vertAlign w:val="superscript"/>
          <w:lang w:val="en-US" w:eastAsia="en-GB"/>
        </w:rPr>
        <w:fldChar w:fldCharType="end"/>
      </w:r>
      <w:r w:rsidR="00287CFD">
        <w:rPr>
          <w:rFonts w:ascii="Times New Roman" w:hAnsi="Times New Roman"/>
          <w:sz w:val="24"/>
          <w:szCs w:val="24"/>
          <w:lang w:val="en-US" w:eastAsia="en-GB"/>
        </w:rPr>
        <w:t xml:space="preserve"> </w:t>
      </w:r>
      <w:r w:rsidR="00630274">
        <w:rPr>
          <w:rFonts w:ascii="Times New Roman" w:hAnsi="Times New Roman"/>
          <w:sz w:val="24"/>
          <w:szCs w:val="24"/>
          <w:lang w:val="en-US" w:eastAsia="en-GB"/>
        </w:rPr>
        <w:t>.</w:t>
      </w:r>
      <w:r w:rsidR="00630274" w:rsidDel="00630274">
        <w:rPr>
          <w:rFonts w:ascii="Times New Roman" w:hAnsi="Times New Roman" w:cs="Times New Roman"/>
          <w:sz w:val="24"/>
          <w:szCs w:val="24"/>
          <w:lang w:val="en-US"/>
        </w:rPr>
        <w:t xml:space="preserve"> </w:t>
      </w:r>
      <w:r w:rsidR="00891058">
        <w:rPr>
          <w:rFonts w:ascii="Times New Roman" w:hAnsi="Times New Roman" w:cs="Times New Roman"/>
          <w:sz w:val="24"/>
          <w:szCs w:val="24"/>
          <w:lang w:val="en-US"/>
        </w:rPr>
        <w:t>A</w:t>
      </w:r>
      <w:r w:rsidR="004236FF" w:rsidRPr="00891058">
        <w:rPr>
          <w:rFonts w:ascii="Times New Roman" w:hAnsi="Times New Roman" w:cs="Times New Roman"/>
          <w:sz w:val="24"/>
          <w:szCs w:val="24"/>
          <w:lang w:val="en-US"/>
        </w:rPr>
        <w:t>part from</w:t>
      </w:r>
      <w:r w:rsidR="004236FF" w:rsidRPr="004236FF">
        <w:rPr>
          <w:rFonts w:ascii="Times New Roman" w:hAnsi="Times New Roman" w:cs="Times New Roman"/>
          <w:sz w:val="24"/>
          <w:szCs w:val="24"/>
          <w:lang w:val="en-US"/>
        </w:rPr>
        <w:t xml:space="preserve"> rickets</w:t>
      </w:r>
      <w:r w:rsidR="00891058">
        <w:rPr>
          <w:rFonts w:ascii="Times New Roman" w:hAnsi="Times New Roman" w:cs="Times New Roman"/>
          <w:sz w:val="24"/>
          <w:szCs w:val="24"/>
          <w:lang w:val="en-US"/>
        </w:rPr>
        <w:t>,</w:t>
      </w:r>
      <w:r w:rsidR="004236FF" w:rsidRPr="004236FF">
        <w:rPr>
          <w:rFonts w:ascii="Times New Roman" w:hAnsi="Times New Roman" w:cs="Times New Roman"/>
          <w:sz w:val="24"/>
          <w:szCs w:val="24"/>
          <w:lang w:val="en-US"/>
        </w:rPr>
        <w:t xml:space="preserve"> the other health consequences of low vitamin D status in these age groups are poorly described.</w:t>
      </w:r>
      <w:r w:rsidR="004236FF">
        <w:rPr>
          <w:rFonts w:ascii="Times New Roman" w:hAnsi="Times New Roman" w:cs="Times New Roman"/>
          <w:sz w:val="24"/>
          <w:szCs w:val="24"/>
          <w:lang w:val="en-US"/>
        </w:rPr>
        <w:t xml:space="preserve"> </w:t>
      </w:r>
    </w:p>
    <w:p w:rsidR="00F67F30" w:rsidRPr="001779E0" w:rsidRDefault="00891058" w:rsidP="0001415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V</w:t>
      </w:r>
      <w:r w:rsidR="001329B0" w:rsidRPr="001329B0">
        <w:rPr>
          <w:rFonts w:ascii="Times New Roman" w:hAnsi="Times New Roman" w:cs="Times New Roman"/>
          <w:sz w:val="24"/>
          <w:szCs w:val="24"/>
          <w:lang w:val="en-US"/>
        </w:rPr>
        <w:t xml:space="preserve">arious factors that contribute to the increased risk for vitamin D deficiency in children </w:t>
      </w:r>
      <w:r>
        <w:rPr>
          <w:rFonts w:ascii="Times New Roman" w:hAnsi="Times New Roman" w:cs="Times New Roman"/>
          <w:sz w:val="24"/>
          <w:szCs w:val="24"/>
          <w:lang w:val="en-US"/>
        </w:rPr>
        <w:t>of</w:t>
      </w:r>
      <w:r w:rsidR="001329B0" w:rsidRPr="001329B0">
        <w:rPr>
          <w:rFonts w:ascii="Times New Roman" w:hAnsi="Times New Roman" w:cs="Times New Roman"/>
          <w:sz w:val="24"/>
          <w:szCs w:val="24"/>
          <w:lang w:val="en-US"/>
        </w:rPr>
        <w:t xml:space="preserve"> non-Western immigrant background</w:t>
      </w:r>
      <w:r>
        <w:rPr>
          <w:rFonts w:ascii="Times New Roman" w:hAnsi="Times New Roman" w:cs="Times New Roman"/>
          <w:sz w:val="24"/>
          <w:szCs w:val="24"/>
          <w:lang w:val="en-US"/>
        </w:rPr>
        <w:t xml:space="preserve"> have been documented</w:t>
      </w:r>
      <w:r w:rsidR="001329B0" w:rsidRPr="001329B0">
        <w:rPr>
          <w:rFonts w:ascii="Times New Roman" w:hAnsi="Times New Roman" w:cs="Times New Roman"/>
          <w:sz w:val="24"/>
          <w:szCs w:val="24"/>
          <w:lang w:val="en-US"/>
        </w:rPr>
        <w:t>,</w:t>
      </w:r>
      <w:r>
        <w:rPr>
          <w:rFonts w:ascii="Times New Roman" w:hAnsi="Times New Roman" w:cs="Times New Roman"/>
          <w:sz w:val="24"/>
          <w:szCs w:val="24"/>
          <w:lang w:val="en-US"/>
        </w:rPr>
        <w:t xml:space="preserve"> such as</w:t>
      </w:r>
      <w:r w:rsidR="001329B0" w:rsidRPr="001329B0">
        <w:rPr>
          <w:rFonts w:ascii="Times New Roman" w:hAnsi="Times New Roman" w:cs="Times New Roman"/>
          <w:sz w:val="24"/>
          <w:szCs w:val="24"/>
          <w:lang w:val="en-US"/>
        </w:rPr>
        <w:t xml:space="preserve"> prolonged breastfeeding, consumption of cow milk, poor diet</w:t>
      </w:r>
      <w:r w:rsidR="007F0D59">
        <w:rPr>
          <w:rFonts w:ascii="Times New Roman" w:hAnsi="Times New Roman" w:cs="Times New Roman"/>
          <w:sz w:val="24"/>
          <w:szCs w:val="24"/>
          <w:lang w:val="en-US"/>
        </w:rPr>
        <w:t xml:space="preserve">, </w:t>
      </w:r>
      <w:r w:rsidR="0025657B">
        <w:rPr>
          <w:rFonts w:ascii="Times New Roman" w:hAnsi="Times New Roman" w:cs="Times New Roman"/>
          <w:sz w:val="24"/>
          <w:szCs w:val="24"/>
          <w:lang w:val="en-US"/>
        </w:rPr>
        <w:t xml:space="preserve">low </w:t>
      </w:r>
      <w:r w:rsidR="007F0D59" w:rsidRPr="007F0D59">
        <w:rPr>
          <w:rFonts w:ascii="Times New Roman" w:hAnsi="Times New Roman" w:cs="Times New Roman"/>
          <w:sz w:val="24"/>
          <w:szCs w:val="24"/>
          <w:lang w:val="en-US"/>
        </w:rPr>
        <w:t>intake of vitamin D</w:t>
      </w:r>
      <w:r>
        <w:rPr>
          <w:rFonts w:ascii="Times New Roman" w:hAnsi="Times New Roman" w:cs="Times New Roman"/>
          <w:sz w:val="24"/>
          <w:szCs w:val="24"/>
          <w:lang w:val="en-US"/>
        </w:rPr>
        <w:t>-</w:t>
      </w:r>
      <w:r w:rsidR="007F0D59" w:rsidRPr="007F0D59">
        <w:rPr>
          <w:rFonts w:ascii="Times New Roman" w:hAnsi="Times New Roman" w:cs="Times New Roman"/>
          <w:sz w:val="24"/>
          <w:szCs w:val="24"/>
          <w:lang w:val="en-US"/>
        </w:rPr>
        <w:t>enriched formula milk</w:t>
      </w:r>
      <w:r w:rsidR="001329B0" w:rsidRPr="001329B0">
        <w:rPr>
          <w:rFonts w:ascii="Times New Roman" w:hAnsi="Times New Roman" w:cs="Times New Roman"/>
          <w:sz w:val="24"/>
          <w:szCs w:val="24"/>
          <w:lang w:val="en-US"/>
        </w:rPr>
        <w:t>, high degree of skin pigmentation and low intake of vitamin D supplements or fortified food</w:t>
      </w:r>
      <w:r w:rsidR="00975DE6">
        <w:rPr>
          <w:rFonts w:ascii="Times New Roman" w:hAnsi="Times New Roman" w:cs="Times New Roman"/>
          <w:sz w:val="24"/>
          <w:szCs w:val="24"/>
          <w:lang w:val="en-US"/>
        </w:rPr>
        <w:t xml:space="preserve"> </w:t>
      </w:r>
      <w:r w:rsidR="00CE0B44">
        <w:rPr>
          <w:rFonts w:ascii="Times New Roman" w:hAnsi="Times New Roman" w:cs="Times New Roman"/>
          <w:sz w:val="24"/>
          <w:szCs w:val="24"/>
          <w:vertAlign w:val="superscript"/>
          <w:lang w:val="en-US"/>
        </w:rPr>
        <w:fldChar w:fldCharType="begin">
          <w:fldData xml:space="preserve">PEVuZE5vdGU+PENpdGU+PEF1dGhvcj5NaXRoYWw8L0F1dGhvcj48WWVhcj4yMDA5PC9ZZWFyPjxS
ZWNOdW0+MjM8L1JlY051bT48RGlzcGxheVRleHQ+KDEzLCAxNi0yMCk8L0Rpc3BsYXlUZXh0Pjxy
ZWNvcmQ+PHJlYy1udW1iZXI+MjM8L3JlYy1udW1iZXI+PGZvcmVpZ24ta2V5cz48a2V5IGFwcD0i
RU4iIGRiLWlkPSJ4dmVzdHRweDIwMHgya2VwMnNkcGV6cjlwZnN2OXNlYWQ1ZXciIHRpbWVzdGFt
cD0iMTQ3NjQzNzI0NyI+MjM8L2tleT48L2ZvcmVpZ24ta2V5cz48cmVmLXR5cGUgbmFtZT0iSm91
cm5hbCBBcnRpY2xlIj4xNzwvcmVmLXR5cGU+PGNvbnRyaWJ1dG9ycz48YXV0aG9ycz48YXV0aG9y
Pk1pdGhhbCwgQS48L2F1dGhvcj48YXV0aG9yPldhaGwsIEQuIEEuPC9hdXRob3I+PGF1dGhvcj5C
b25qb3VyLCBKLiBQLjwvYXV0aG9yPjxhdXRob3I+QnVyY2toYXJkdCwgUC48L2F1dGhvcj48YXV0
aG9yPkRhd3Nvbi1IdWdoZXMsIEIuPC9hdXRob3I+PGF1dGhvcj5FaXNtYW4sIEouIEEuPC9hdXRo
b3I+PGF1dGhvcj5FbC1IYWpqIEZ1bGVpaGFuLCBHLjwvYXV0aG9yPjxhdXRob3I+Sm9zc2UsIFIu
IEcuPC9hdXRob3I+PGF1dGhvcj5MaXBzLCBQLjwvYXV0aG9yPjxhdXRob3I+TW9yYWxlcy1Ub3Jy
ZXMsIEouPC9hdXRob3I+PGF1dGhvcj5JLiBPLiBGLiBDb21taXR0ZWUgb2YgU2NpZW50aWZpYyBB
ZHZpc29ycyBOdXRyaXRpb24gV29ya2luZyBHcm91cDwvYXV0aG9yPjwvYXV0aG9ycz48L2NvbnRy
aWJ1dG9ycz48YXV0aC1hZGRyZXNzPkluZHJhcHJhc3RoYSBBcG9sbG8gSG9zcGl0YWxzLCBTYXJp
dGEgVmloYXIsIERlbGhpLU1hdGh1cmEgUm9hZCwgMTEwMDQ0IE5ldyBEZWxoaSwgSW5kaWEuIGFt
YnJpc2gubWl0aGFsQHJlZGlmZm1haWwuY29tPC9hdXRoLWFkZHJlc3M+PHRpdGxlcz48dGl0bGU+
R2xvYmFsIHZpdGFtaW4gRCBzdGF0dXMgYW5kIGRldGVybWluYW50cyBvZiBoeXBvdml0YW1pbm9z
aXMgRDwvdGl0bGU+PHNlY29uZGFyeS10aXRsZT5Pc3Rlb3Bvcm9zIEludDwvc2Vjb25kYXJ5LXRp
dGxlPjwvdGl0bGVzPjxwZXJpb2RpY2FsPjxmdWxsLXRpdGxlPk9zdGVvcG9yb3MgSW50PC9mdWxs
LXRpdGxlPjwvcGVyaW9kaWNhbD48cGFnZXM+MTgwNy0yMDwvcGFnZXM+PHZvbHVtZT4yMDwvdm9s
dW1lPjxudW1iZXI+MTE8L251bWJlcj48a2V5d29yZHM+PGtleXdvcmQ+QWRvbGVzY2VudDwva2V5
d29yZD48a2V5d29yZD5BZHVsdDwva2V5d29yZD48a2V5d29yZD5BZ2UgRmFjdG9yczwva2V5d29y
ZD48a2V5d29yZD5BZ2VkPC9rZXl3b3JkPjxrZXl3b3JkPkNoaWxkPC9rZXl3b3JkPjxrZXl3b3Jk
PkNoaWxkLCBQcmVzY2hvb2w8L2tleXdvcmQ+PGtleXdvcmQ+Q3Jvc3MtQ3VsdHVyYWwgQ29tcGFy
aXNvbjwva2V5d29yZD48a2V5d29yZD5GZW1hbGU8L2tleXdvcmQ+PGtleXdvcmQ+R2VuZXRpYyBQ
cmVkaXNwb3NpdGlvbiB0byBEaXNlYXNlPC9rZXl3b3JkPjxrZXl3b3JkPipHbG9iYWwgSGVhbHRo
PC9rZXl3b3JkPjxrZXl3b3JkPkh1bWFuczwva2V5d29yZD48a2V5d29yZD5JbmZhbnQ8L2tleXdv
cmQ+PGtleXdvcmQ+SW5mYW50LCBOZXdib3JuPC9rZXl3b3JkPjxrZXl3b3JkPk1hbGU8L2tleXdv
cmQ+PGtleXdvcmQ+TWlkZGxlIEFnZWQ8L2tleXdvcmQ+PGtleXdvcmQ+UHJldmFsZW5jZTwva2V5
d29yZD48a2V5d29yZD5SaXNrIEZhY3RvcnM8L2tleXdvcmQ+PGtleXdvcmQ+U2V4IEZhY3RvcnM8
L2tleXdvcmQ+PGtleXdvcmQ+Vml0YW1pbiBELypibG9vZDwva2V5d29yZD48a2V5d29yZD5WaXRh
bWluIEQgRGVmaWNpZW5jeS8qZXBpZGVtaW9sb2d5L2V0aW9sb2d5PC9rZXl3b3JkPjxrZXl3b3Jk
PllvdW5nIEFkdWx0PC9rZXl3b3JkPjwva2V5d29yZHM+PGRhdGVzPjx5ZWFyPjIwMDk8L3llYXI+
PHB1Yi1kYXRlcz48ZGF0ZT5Ob3Y8L2RhdGU+PC9wdWItZGF0ZXM+PC9kYXRlcz48aXNibj4xNDMz
LTI5NjUgKEVsZWN0cm9uaWMpJiN4RDswOTM3LTk0MVggKExpbmtpbmcpPC9pc2JuPjxhY2Nlc3Np
b24tbnVtPjE5NTQzNzY1PC9hY2Nlc3Npb24tbnVtPjx1cmxzPjxyZWxhdGVkLXVybHM+PHVybD5o
dHRwOi8vd3d3Lm5jYmkubmxtLm5paC5nb3YvcHVibWVkLzE5NTQzNzY1PC91cmw+PC9yZWxhdGVk
LXVybHM+PC91cmxzPjxlbGVjdHJvbmljLXJlc291cmNlLW51bT4xMC4xMDA3L3MwMDE5OC0wMDkt
MDk1NC02PC9lbGVjdHJvbmljLXJlc291cmNlLW51bT48L3JlY29yZD48L0NpdGU+PENpdGU+PEF1
dGhvcj5HcmVlcjwvQXV0aG9yPjxZZWFyPjIwMDg8L1llYXI+PFJlY051bT45PC9SZWNOdW0+PHJl
Y29yZD48cmVjLW51bWJlcj45PC9yZWMtbnVtYmVyPjxmb3JlaWduLWtleXM+PGtleSBhcHA9IkVO
IiBkYi1pZD0ieHZlc3R0cHgyMDB4MmtlcDJzZHBlenI5cGZzdjlzZWFkNWV3IiB0aW1lc3RhbXA9
IjE0NzYzNjEwOTUiPjk8L2tleT48L2ZvcmVpZ24ta2V5cz48cmVmLXR5cGUgbmFtZT0iSm91cm5h
bCBBcnRpY2xlIj4xNzwvcmVmLXR5cGU+PGNvbnRyaWJ1dG9ycz48YXV0aG9ycz48YXV0aG9yPkdy
ZWVyLCBGLiBSLjwvYXV0aG9yPjwvYXV0aG9ycz48L2NvbnRyaWJ1dG9ycz48YXV0aC1hZGRyZXNz
PkRlcGFydG1lbnQgb2YgUGVkaWF0cmljcywgVW5pdmVyc2l0eSBvZiBXaXNjb25zaW4sIE1hZGlz
b24sIFdJLCBVU0EuIGZyZ3JlZXJAcGVkaWF0cmljcy53aXNjLmVkdTwvYXV0aC1hZGRyZXNzPjx0
aXRsZXM+PHRpdGxlPjI1LUh5ZHJveHl2aXRhbWluIEQ6IGZ1bmN0aW9uYWwgb3V0Y29tZXMgaW4g
aW5mYW50cyBhbmQgeW91bmcgY2hpbGRyZW48L3RpdGxlPjxzZWNvbmRhcnktdGl0bGU+QW0gSiBD
bGluIE51dHI8L3NlY29uZGFyeS10aXRsZT48L3RpdGxlcz48cGVyaW9kaWNhbD48ZnVsbC10aXRs
ZT5BbSBKIENsaW4gTnV0cjwvZnVsbC10aXRsZT48L3BlcmlvZGljYWw+PHBhZ2VzPjUyOVMtNTMz
UzwvcGFnZXM+PHZvbHVtZT44ODwvdm9sdW1lPjxudW1iZXI+MjwvbnVtYmVyPjxrZXl3b3Jkcz48
a2V5d29yZD5CaW9tYXJrZXJzL2Jsb29kPC9rZXl3b3JkPjxrZXl3b3JkPkJvbmUgRGVuc2l0eS9k
cnVnIGVmZmVjdHMvcGh5c2lvbG9neTwva2V5d29yZD48a2V5d29yZD5Cb25lIERlbnNpdHkgQ29u
c2VydmF0aW9uIEFnZW50cy9hZG1pbmlzdHJhdGlvbiAmYW1wOyBkb3NhZ2UvbWV0YWJvbGlzbS8q
cGh5c2lvbG9neTwva2V5d29yZD48a2V5d29yZD5CcmVhc3QgRmVlZGluZy9hZHZlcnNlIGVmZmVj
dHM8L2tleXdvcmQ+PGtleXdvcmQ+Q2hpbGQsIFByZXNjaG9vbDwva2V5d29yZD48a2V5d29yZD5E
aWV0YXJ5IFN1cHBsZW1lbnRzPC9rZXl3b3JkPjxrZXl3b3JkPkZlbWFsZTwva2V5d29yZD48a2V5
d29yZD5IdW1hbnM8L2tleXdvcmQ+PGtleXdvcmQ+SW5mYW50PC9rZXl3b3JkPjxrZXl3b3JkPklu
ZmFudCwgTmV3Ym9ybjwva2V5d29yZD48a2V5d29yZD5NYWxlPC9rZXl3b3JkPjxrZXl3b3JkPipO
dXRyaXRpb25hbCBSZXF1aXJlbWVudHM8L2tleXdvcmQ+PGtleXdvcmQ+UGFyYXRoeXJvaWQgSG9y
bW9uZS9ibG9vZDwva2V5d29yZD48a2V5d29yZD5SaWNrZXRzL2VwaWRlbWlvbG9neS9ldGlvbG9n
eS9wcmV2ZW50aW9uICZhbXA7IGNvbnRyb2w8L2tleXdvcmQ+PGtleXdvcmQ+U2tpbiBQaWdtZW50
YXRpb248L2tleXdvcmQ+PGtleXdvcmQ+U3VubGlnaHQvYWR2ZXJzZSBlZmZlY3RzPC9rZXl3b3Jk
PjxrZXl3b3JkPlZpdGFtaW4gRC9hZG1pbmlzdHJhdGlvbiAmYW1wOyBkb3NhZ2UvKmFuYWxvZ3Mg
JmFtcDs8L2tleXdvcmQ+PGtleXdvcmQ+ZGVyaXZhdGl2ZXMvYmxvb2QvbWV0YWJvbGlzbS8qcGh5
c2lvbG9neTwva2V5d29yZD48a2V5d29yZD5WaXRhbWluIEQgRGVmaWNpZW5jeS8qZXBpZGVtaW9s
b2d5L2V0aW9sb2d5L3ByZXZlbnRpb24gJmFtcDsgY29udHJvbDwva2V5d29yZD48L2tleXdvcmRz
PjxkYXRlcz48eWVhcj4yMDA4PC95ZWFyPjxwdWItZGF0ZXM+PGRhdGU+QXVnPC9kYXRlPjwvcHVi
LWRhdGVzPjwvZGF0ZXM+PGlzYm4+MTkzOC0zMjA3IChFbGVjdHJvbmljKSYjeEQ7MDAwMi05MTY1
IChMaW5raW5nKTwvaXNibj48YWNjZXNzaW9uLW51bT4xODY4OTM5NTwvYWNjZXNzaW9uLW51bT48
dXJscz48cmVsYXRlZC11cmxzPjx1cmw+aHR0cDovL3d3dy5uY2JpLm5sbS5uaWguZ292L3B1Ym1l
ZC8xODY4OTM5NTwvdXJsPjwvcmVsYXRlZC11cmxzPjwvdXJscz48L3JlY29yZD48L0NpdGU+PENp
dGU+PEF1dGhvcj5DbGVtZW5zPC9BdXRob3I+PFllYXI+MTk4MjwvWWVhcj48UmVjTnVtPjEwPC9S
ZWNOdW0+PHJlY29yZD48cmVjLW51bWJlcj4xMDwvcmVjLW51bWJlcj48Zm9yZWlnbi1rZXlzPjxr
ZXkgYXBwPSJFTiIgZGItaWQ9Inh2ZXN0dHB4MjAweDJrZXAyc2RwZXpyOXBmc3Y5c2VhZDVldyIg
dGltZXN0YW1wPSIxNDc2MzYxMTcwIj4xMDwva2V5PjwvZm9yZWlnbi1rZXlzPjxyZWYtdHlwZSBu
YW1lPSJKb3VybmFsIEFydGljbGUiPjE3PC9yZWYtdHlwZT48Y29udHJpYnV0b3JzPjxhdXRob3Jz
PjxhdXRob3I+Q2xlbWVucywgVC4gTC48L2F1dGhvcj48YXV0aG9yPkFkYW1zLCBKLiBTLjwvYXV0
aG9yPjxhdXRob3I+SGVuZGVyc29uLCBTLiBMLjwvYXV0aG9yPjxhdXRob3I+SG9saWNrLCBNLiBG
LjwvYXV0aG9yPjwvYXV0aG9ycz48L2NvbnRyaWJ1dG9ycz48dGl0bGVzPjx0aXRsZT5JbmNyZWFz
ZWQgc2tpbiBwaWdtZW50IHJlZHVjZXMgdGhlIGNhcGFjaXR5IG9mIHNraW4gdG8gc3ludGhlc2lz
ZSB2aXRhbWluIEQzPC90aXRsZT48c2Vjb25kYXJ5LXRpdGxlPkxhbmNldDwvc2Vjb25kYXJ5LXRp
dGxlPjwvdGl0bGVzPjxwZXJpb2RpY2FsPjxmdWxsLXRpdGxlPkxhbmNldDwvZnVsbC10aXRsZT48
L3BlcmlvZGljYWw+PHBhZ2VzPjc0LTY8L3BhZ2VzPjx2b2x1bWU+MTwvdm9sdW1lPjxudW1iZXI+
ODI2MzwvbnVtYmVyPjxrZXl3b3Jkcz48a2V5d29yZD5BZnJpY2FuIENvbnRpbmVudGFsIEFuY2Vz
dHJ5IEdyb3VwPC9rZXl3b3JkPjxrZXl3b3JkPkNob2xlY2FsY2lmZXJvbC8qYmlvc3ludGhlc2lz
PC9rZXl3b3JkPjxrZXl3b3JkPkV1cm9wZWFuIENvbnRpbmVudGFsIEFuY2VzdHJ5IEdyb3VwPC9r
ZXl3b3JkPjxrZXl3b3JkPkh1bWFuczwva2V5d29yZD48a2V5d29yZD5NZWxhbmlucy9tZXRhYm9s
aXNtPC9rZXl3b3JkPjxrZXl3b3JkPlJhZGlhdGlvbiBEb3NhZ2U8L2tleXdvcmQ+PGtleXdvcmQ+
Umlja2V0cy9wcmV2ZW50aW9uICZhbXA7IGNvbnRyb2w8L2tleXdvcmQ+PGtleXdvcmQ+U2tpbi8q
bWV0YWJvbGlzbTwva2V5d29yZD48a2V5d29yZD5Ta2luIFBpZ21lbnRhdGlvbi8qcmFkaWF0aW9u
IGVmZmVjdHM8L2tleXdvcmQ+PGtleXdvcmQ+VWx0cmF2aW9sZXQgUmF5czwva2V5d29yZD48a2V5
d29yZD5VbHRyYXZpb2xldCBUaGVyYXB5PC9rZXl3b3JkPjxrZXl3b3JkPlZpdGFtaW4gRC9ibG9v
ZDwva2V5d29yZD48L2tleXdvcmRzPjxkYXRlcz48eWVhcj4xOTgyPC95ZWFyPjxwdWItZGF0ZXM+
PGRhdGU+SmFuIDk8L2RhdGU+PC9wdWItZGF0ZXM+PC9kYXRlcz48aXNibj4wMTQwLTY3MzYgKFBy
aW50KSYjeEQ7MDE0MC02NzM2IChMaW5raW5nKTwvaXNibj48YWNjZXNzaW9uLW51bT42MTE5NDk0
PC9hY2Nlc3Npb24tbnVtPjx1cmxzPjxyZWxhdGVkLXVybHM+PHVybD5odHRwOi8vd3d3Lm5jYmku
bmxtLm5paC5nb3YvcHVibWVkLzYxMTk0OTQ8L3VybD48L3JlbGF0ZWQtdXJscz48L3VybHM+PC9y
ZWNvcmQ+PC9DaXRlPjxDaXRlPjxBdXRob3I+Q2FycGVudGVyPC9BdXRob3I+PFllYXI+MjAxMjwv
WWVhcj48UmVjTnVtPjExPC9SZWNOdW0+PHJlY29yZD48cmVjLW51bWJlcj4xMTwvcmVjLW51bWJl
cj48Zm9yZWlnbi1rZXlzPjxrZXkgYXBwPSJFTiIgZGItaWQ9Inh2ZXN0dHB4MjAweDJrZXAyc2Rw
ZXpyOXBmc3Y5c2VhZDVldyIgdGltZXN0YW1wPSIxNDc2MzYxMjgzIj4xMTwva2V5PjwvZm9yZWln
bi1rZXlzPjxyZWYtdHlwZSBuYW1lPSJKb3VybmFsIEFydGljbGUiPjE3PC9yZWYtdHlwZT48Y29u
dHJpYnV0b3JzPjxhdXRob3JzPjxhdXRob3I+Q2FycGVudGVyLCBULiBPLjwvYXV0aG9yPjxhdXRo
b3I+SGVycmVyb3MsIEYuPC9hdXRob3I+PGF1dGhvcj5aaGFuZywgSi4gSC48L2F1dGhvcj48YXV0
aG9yPkVsbGlzLCBCLiBLLjwvYXV0aG9yPjxhdXRob3I+U2ltcHNvbiwgQy48L2F1dGhvcj48YXV0
aG9yPlRvcnJlYWxiYS1Gb3gsIEUuPC9hdXRob3I+PGF1dGhvcj5LaW0sIEcuIEouPC9hdXRob3I+
PGF1dGhvcj5TYXZveWUsIE0uPC9hdXRob3I+PGF1dGhvcj5IZWxkLCBOLiBBLjwvYXV0aG9yPjxh
dXRob3I+Q29sZSwgRC4gRS48L2F1dGhvcj48L2F1dGhvcnM+PC9jb250cmlidXRvcnM+PGF1dGgt
YWRkcmVzcz5EZXBhcnRtZW50IG9mIFBlZGlhdHJpY3MsIFlhbGUgVW5pdmVyc2l0eSBTY2hvb2wg
b2YgTWVkaWNpbmUsIE5ldyBIYXZlbiwgQ1QgMDY1MjAtODA2NCwgVVNBLiB0aG9tYXMuY2FycGVu
dGVyQHlhbGUuZWR1PC9hdXRoLWFkZHJlc3M+PHRpdGxlcz48dGl0bGU+RGVtb2dyYXBoaWMsIGRp
ZXRhcnksIGFuZCBiaW9jaGVtaWNhbCBkZXRlcm1pbmFudHMgb2Ygdml0YW1pbiBEIHN0YXR1cyBp
biBpbm5lci1jaXR5IGNoaWxkcmVuPC90aXRsZT48c2Vjb25kYXJ5LXRpdGxlPkFtIEogQ2xpbiBO
dXRyPC9zZWNvbmRhcnktdGl0bGU+PC90aXRsZXM+PHBlcmlvZGljYWw+PGZ1bGwtdGl0bGU+QW0g
SiBDbGluIE51dHI8L2Z1bGwtdGl0bGU+PC9wZXJpb2RpY2FsPjxwYWdlcz4xMzctNDY8L3BhZ2Vz
Pjx2b2x1bWU+OTU8L3ZvbHVtZT48bnVtYmVyPjE8L251bWJlcj48a2V5d29yZHM+PGtleXdvcmQ+
QWdlIEZhY3RvcnM8L2tleXdvcmQ+PGtleXdvcmQ+QWxrYWxpbmUgUGhvc3BoYXRhc2UvKmJsb29k
PC9rZXl3b3JkPjxrZXl3b3JkPkNhbGNpdW0vYmxvb2Q8L2tleXdvcmQ+PGtleXdvcmQ+Q2F0Y2ht
ZW50IEFyZWEgKEhlYWx0aCk8L2tleXdvcmQ+PGtleXdvcmQ+Q2hpbGQsIFByZXNjaG9vbDwva2V5
d29yZD48a2V5d29yZD5EaWV0L2V0aG5vbG9neTwva2V5d29yZD48a2V5d29yZD5GZW1hbGU8L2tl
eXdvcmQ+PGtleXdvcmQ+SHVtYW5zPC9rZXl3b3JkPjxrZXl3b3JkPkh5cGVycGFyYXRoeXJvaWRp
c20vZXRobm9sb2d5PC9rZXl3b3JkPjxrZXl3b3JkPkluZmFudDwva2V5d29yZD48a2V5d29yZD5N
YWxlPC9rZXl3b3JkPjxrZXl3b3JkPipNaW5vcml0eSBHcm91cHM8L2tleXdvcmQ+PGtleXdvcmQ+
UGFyYXRoeXJvaWQgSG9ybW9uZS8qYmxvb2Q8L2tleXdvcmQ+PGtleXdvcmQ+UGhvc3Bob3J1cy9i
bG9vZDwva2V5d29yZD48a2V5d29yZD5QcmV2YWxlbmNlPC9rZXl3b3JkPjxrZXl3b3JkPlJlZmVy
ZW5jZSBWYWx1ZXM8L2tleXdvcmQ+PGtleXdvcmQ+U2Vhc29uczwva2V5d29yZD48a2V5d29yZD5T
ZXggRmFjdG9yczwva2V5d29yZD48a2V5d29yZD5Ta2luIFBpZ21lbnRhdGlvbi9waHlzaW9sb2d5
PC9rZXl3b3JkPjxrZXl3b3JkPlVyYmFuIFBvcHVsYXRpb248L2tleXdvcmQ+PGtleXdvcmQ+Vml0
YW1pbiBEL2FkbWluaXN0cmF0aW9uICZhbXA7IGRvc2FnZS8qYW5hbG9ncyAmYW1wOyBkZXJpdmF0
aXZlcy9ibG9vZDwva2V5d29yZD48a2V5d29yZD5WaXRhbWluIEQgRGVmaWNpZW5jeS9ibG9vZC8q
ZXRobm9sb2d5PC9rZXl3b3JkPjxrZXl3b3JkPlZpdGFtaW5zL2FkbWluaXN0cmF0aW9uICZhbXA7
IGRvc2FnZS8qYmxvb2Q8L2tleXdvcmQ+PC9rZXl3b3Jkcz48ZGF0ZXM+PHllYXI+MjAxMjwveWVh
cj48cHViLWRhdGVzPjxkYXRlPkphbjwvZGF0ZT48L3B1Yi1kYXRlcz48L2RhdGVzPjxpc2JuPjE5
MzgtMzIwNyAoRWxlY3Ryb25pYykmI3hEOzAwMDItOTE2NSAoTGlua2luZyk8L2lzYm4+PGFjY2Vz
c2lvbi1udW0+MjIxNzAzNjg8L2FjY2Vzc2lvbi1udW0+PHVybHM+PHJlbGF0ZWQtdXJscz48dXJs
Pmh0dHA6Ly93d3cubmNiaS5ubG0ubmloLmdvdi9wdWJtZWQvMjIxNzAzNjg8L3VybD48L3JlbGF0
ZWQtdXJscz48L3VybHM+PGN1c3RvbTI+UE1DMzIzODQ1NzwvY3VzdG9tMj48ZWxlY3Ryb25pYy1y
ZXNvdXJjZS1udW0+MTAuMzk0NS9hamNuLjExMS4wMTg3MjE8L2VsZWN0cm9uaWMtcmVzb3VyY2Ut
bnVtPjwvcmVjb3JkPjwvQ2l0ZT48Q2l0ZT48QXV0aG9yPkhpbnR6cGV0ZXI8L0F1dGhvcj48WWVh
cj4yMDA4PC9ZZWFyPjxSZWNOdW0+MTI8L1JlY051bT48cmVjb3JkPjxyZWMtbnVtYmVyPjEyPC9y
ZWMtbnVtYmVyPjxmb3JlaWduLWtleXM+PGtleSBhcHA9IkVOIiBkYi1pZD0ieHZlc3R0cHgyMDB4
MmtlcDJzZHBlenI5cGZzdjlzZWFkNWV3IiB0aW1lc3RhbXA9IjE0NzYzNjEzMzkiPjEyPC9rZXk+
PC9mb3JlaWduLWtleXM+PHJlZi10eXBlIG5hbWU9IkpvdXJuYWwgQXJ0aWNsZSI+MTc8L3JlZi10
eXBlPjxjb250cmlidXRvcnM+PGF1dGhvcnM+PGF1dGhvcj5IaW50enBldGVyLCBCLjwvYXV0aG9y
PjxhdXRob3I+U2NoZWlkdC1OYXZlLCBDLjwvYXV0aG9yPjxhdXRob3I+TXVsbGVyLCBNLiBKLjwv
YXV0aG9yPjxhdXRob3I+U2NoZW5rLCBMLjwvYXV0aG9yPjxhdXRob3I+TWVuc2luaywgRy4gQi48
L2F1dGhvcj48L2F1dGhvcnM+PC9jb250cmlidXRvcnM+PGF1dGgtYWRkcmVzcz5EZXBhcnRtZW50
IG9mIEVwaWRlbWlvbG9neSBhbmQgSGVhbHRoIFJlcG9ydGluZywgUm9iZXJ0IEtvY2ggSW5zdGl0
dXRlLCBELTEzMzUzIEJlcmxpbiwgR2VybWFueS4gaGludHpwZXRlcmJAcmtpLmRlPC9hdXRoLWFk
ZHJlc3M+PHRpdGxlcz48dGl0bGU+SGlnaGVyIHByZXZhbGVuY2Ugb2Ygdml0YW1pbiBEIGRlZmlj
aWVuY3kgaXMgYXNzb2NpYXRlZCB3aXRoIGltbWlncmFudCBiYWNrZ3JvdW5kIGFtb25nIGNoaWxk
cmVuIGFuZCBhZG9sZXNjZW50cyBpbiBHZXJtYW55PC90aXRsZT48c2Vjb25kYXJ5LXRpdGxlPkog
TnV0cjwvc2Vjb25kYXJ5LXRpdGxlPjwvdGl0bGVzPjxwZXJpb2RpY2FsPjxmdWxsLXRpdGxlPkog
TnV0cjwvZnVsbC10aXRsZT48L3BlcmlvZGljYWw+PHBhZ2VzPjE0ODItOTA8L3BhZ2VzPjx2b2x1
bWU+MTM4PC92b2x1bWU+PG51bWJlcj44PC9udW1iZXI+PGtleXdvcmRzPjxrZXl3b3JkPkFkb2xl
c2NlbnQ8L2tleXdvcmQ+PGtleXdvcmQ+Q2hpbGQ8L2tleXdvcmQ+PGtleXdvcmQ+Q2hpbGQgTnV0
cml0aW9uYWwgUGh5c2lvbG9naWNhbCBQaGVub21lbmE8L2tleXdvcmQ+PGtleXdvcmQ+Q2hpbGQs
IFByZXNjaG9vbDwva2V5d29yZD48a2V5d29yZD5EaWV0PC9rZXl3b3JkPjxrZXl3b3JkPipFbWln
cmFudHMgYW5kIEltbWlncmFudHM8L2tleXdvcmQ+PGtleXdvcmQ+RmVtYWxlPC9rZXl3b3JkPjxr
ZXl3b3JkPkZvb2QgSGFiaXRzPC9rZXl3b3JkPjxrZXl3b3JkPkdlcm1hbnkvZXBpZGVtaW9sb2d5
PC9rZXl3b3JkPjxrZXl3b3JkPkh1bWFuczwva2V5d29yZD48a2V5d29yZD5JbmZhbnQ8L2tleXdv
cmQ+PGtleXdvcmQ+TWFsZTwva2V5d29yZD48a2V5d29yZD5PZGRzIFJhdGlvPC9rZXl3b3JkPjxr
ZXl3b3JkPlByZXZhbGVuY2U8L2tleXdvcmQ+PGtleXdvcmQ+UmlzayBGYWN0b3JzPC9rZXl3b3Jk
PjxrZXl3b3JkPlZpdGFtaW4gRC9hbmFsb2dzICZhbXA7IGRlcml2YXRpdmVzL2Jsb29kPC9rZXl3
b3JkPjxrZXl3b3JkPlZpdGFtaW4gRCBEZWZpY2llbmN5LyplcGlkZW1pb2xvZ3kvZXRobm9sb2d5
PC9rZXl3b3JkPjwva2V5d29yZHM+PGRhdGVzPjx5ZWFyPjIwMDg8L3llYXI+PHB1Yi1kYXRlcz48
ZGF0ZT5BdWc8L2RhdGU+PC9wdWItZGF0ZXM+PC9kYXRlcz48aXNibj4xNTQxLTYxMDAgKEVsZWN0
cm9uaWMpJiN4RDswMDIyLTMxNjYgKExpbmtpbmcpPC9pc2JuPjxhY2Nlc3Npb24tbnVtPjE4NjQx
MTk1PC9hY2Nlc3Npb24tbnVtPjx1cmxzPjxyZWxhdGVkLXVybHM+PHVybD5odHRwOi8vd3d3Lm5j
YmkubmxtLm5paC5nb3YvcHVibWVkLzE4NjQxMTk1PC91cmw+PC9yZWxhdGVkLXVybHM+PC91cmxz
PjwvcmVjb3JkPjwvQ2l0ZT48Q2l0ZT48QXV0aG9yPk1hZ3VpcmU8L0F1dGhvcj48WWVhcj4yMDEx
PC9ZZWFyPjxSZWNOdW0+MTU8L1JlY051bT48cmVjb3JkPjxyZWMtbnVtYmVyPjE1PC9yZWMtbnVt
YmVyPjxmb3JlaWduLWtleXM+PGtleSBhcHA9IkVOIiBkYi1pZD0ieHZlc3R0cHgyMDB4MmtlcDJz
ZHBlenI5cGZzdjlzZWFkNWV3IiB0aW1lc3RhbXA9IjE0NzYzNjE1MTEiPjE1PC9rZXk+PC9mb3Jl
aWduLWtleXM+PHJlZi10eXBlIG5hbWU9IkpvdXJuYWwgQXJ0aWNsZSI+MTc8L3JlZi10eXBlPjxj
b250cmlidXRvcnM+PGF1dGhvcnM+PGF1dGhvcj5NYWd1aXJlLCBKLiBMLjwvYXV0aG9yPjxhdXRo
b3I+Qmlya2VuLCBDLiBTLjwvYXV0aG9yPjxhdXRob3I+TyZhcG9zO0Nvbm5vciwgRC4gTC48L2F1
dGhvcj48YXV0aG9yPk1hY2FydGh1ciwgQy48L2F1dGhvcj48YXV0aG9yPlRob3JwZSwgSy4gRS48
L2F1dGhvcj48YXV0aG9yPk1hbWRhbmksIE0uPC9hdXRob3I+PGF1dGhvcj5QYXJraW4sIFAuIEMu
PC9hdXRob3I+PC9hdXRob3JzPjwvY29udHJpYnV0b3JzPjxhdXRoLWFkZHJlc3M+RGVwYXJ0bWVu
dCBvZiBQZWRpYXRyaWNzLCBTdCBNaWNoYWVsJmFwb3M7cyBIb3NwaXRhbDs8L2F1dGgtYWRkcmVz
cz48dGl0bGVzPjx0aXRsZT5QcmV2YWxlbmNlIGFuZCBwcmVkaWN0b3JzIG9mIGxvdyB2aXRhbWlu
IEQgY29uY2VudHJhdGlvbnMgaW4gdXJiYW4gQ2FuYWRpYW4gdG9kZGxlcnM8L3RpdGxlPjxzZWNv
bmRhcnktdGl0bGU+UGFlZGlhdHIgQ2hpbGQgSGVhbHRoPC9zZWNvbmRhcnktdGl0bGU+PC90aXRs
ZXM+PHBlcmlvZGljYWw+PGZ1bGwtdGl0bGU+UGFlZGlhdHIgQ2hpbGQgSGVhbHRoPC9mdWxsLXRp
dGxlPjwvcGVyaW9kaWNhbD48cGFnZXM+ZTExLTU8L3BhZ2VzPjx2b2x1bWU+MTY8L3ZvbHVtZT48
bnVtYmVyPjI8L251bWJlcj48a2V5d29yZHM+PGtleXdvcmQ+T2Jlc2l0eTwva2V5d29yZD48a2V5
d29yZD5QcmltYXJ5IGNhcmU8L2tleXdvcmQ+PGtleXdvcmQ+VG9kZGxlcnM8L2tleXdvcmQ+PGtl
eXdvcmQ+Vml0YW1pbiBEPC9rZXl3b3JkPjwva2V5d29yZHM+PGRhdGVzPjx5ZWFyPjIwMTE8L3ll
YXI+PHB1Yi1kYXRlcz48ZGF0ZT5GZWI8L2RhdGU+PC9wdWItZGF0ZXM+PC9kYXRlcz48aXNibj4x
OTE4LTE0ODUgKEVsZWN0cm9uaWMpJiN4RDsxMjA1LTcwODggKExpbmtpbmcpPC9pc2JuPjxhY2Nl
c3Npb24tbnVtPjIyMjk0ODcyPC9hY2Nlc3Npb24tbnVtPjx1cmxzPjxyZWxhdGVkLXVybHM+PHVy
bD5odHRwOi8vd3d3Lm5jYmkubmxtLm5paC5nb3YvcHVibWVkLzIyMjk0ODcyPC91cmw+PC9yZWxh
dGVkLXVybHM+PC91cmxzPjxjdXN0b20yPlBNQzMwNDMwNDg8L2N1c3RvbTI+PC9yZWNvcmQ+PC9D
aXRlPjwvRW5kTm90ZT5=
</w:fldData>
        </w:fldChar>
      </w:r>
      <w:r w:rsidR="00287CFD">
        <w:rPr>
          <w:rFonts w:ascii="Times New Roman" w:hAnsi="Times New Roman" w:cs="Times New Roman"/>
          <w:sz w:val="24"/>
          <w:szCs w:val="24"/>
          <w:vertAlign w:val="superscript"/>
          <w:lang w:val="en-US"/>
        </w:rPr>
        <w:instrText xml:space="preserve"> ADDIN EN.CITE </w:instrText>
      </w:r>
      <w:r w:rsidR="00287CFD">
        <w:rPr>
          <w:rFonts w:ascii="Times New Roman" w:hAnsi="Times New Roman" w:cs="Times New Roman"/>
          <w:sz w:val="24"/>
          <w:szCs w:val="24"/>
          <w:vertAlign w:val="superscript"/>
          <w:lang w:val="en-US"/>
        </w:rPr>
        <w:fldChar w:fldCharType="begin">
          <w:fldData xml:space="preserve">PEVuZE5vdGU+PENpdGU+PEF1dGhvcj5NaXRoYWw8L0F1dGhvcj48WWVhcj4yMDA5PC9ZZWFyPjxS
ZWNOdW0+MjM8L1JlY051bT48RGlzcGxheVRleHQ+KDEzLCAxNi0yMCk8L0Rpc3BsYXlUZXh0Pjxy
ZWNvcmQ+PHJlYy1udW1iZXI+MjM8L3JlYy1udW1iZXI+PGZvcmVpZ24ta2V5cz48a2V5IGFwcD0i
RU4iIGRiLWlkPSJ4dmVzdHRweDIwMHgya2VwMnNkcGV6cjlwZnN2OXNlYWQ1ZXciIHRpbWVzdGFt
cD0iMTQ3NjQzNzI0NyI+MjM8L2tleT48L2ZvcmVpZ24ta2V5cz48cmVmLXR5cGUgbmFtZT0iSm91
cm5hbCBBcnRpY2xlIj4xNzwvcmVmLXR5cGU+PGNvbnRyaWJ1dG9ycz48YXV0aG9ycz48YXV0aG9y
Pk1pdGhhbCwgQS48L2F1dGhvcj48YXV0aG9yPldhaGwsIEQuIEEuPC9hdXRob3I+PGF1dGhvcj5C
b25qb3VyLCBKLiBQLjwvYXV0aG9yPjxhdXRob3I+QnVyY2toYXJkdCwgUC48L2F1dGhvcj48YXV0
aG9yPkRhd3Nvbi1IdWdoZXMsIEIuPC9hdXRob3I+PGF1dGhvcj5FaXNtYW4sIEouIEEuPC9hdXRo
b3I+PGF1dGhvcj5FbC1IYWpqIEZ1bGVpaGFuLCBHLjwvYXV0aG9yPjxhdXRob3I+Sm9zc2UsIFIu
IEcuPC9hdXRob3I+PGF1dGhvcj5MaXBzLCBQLjwvYXV0aG9yPjxhdXRob3I+TW9yYWxlcy1Ub3Jy
ZXMsIEouPC9hdXRob3I+PGF1dGhvcj5JLiBPLiBGLiBDb21taXR0ZWUgb2YgU2NpZW50aWZpYyBB
ZHZpc29ycyBOdXRyaXRpb24gV29ya2luZyBHcm91cDwvYXV0aG9yPjwvYXV0aG9ycz48L2NvbnRy
aWJ1dG9ycz48YXV0aC1hZGRyZXNzPkluZHJhcHJhc3RoYSBBcG9sbG8gSG9zcGl0YWxzLCBTYXJp
dGEgVmloYXIsIERlbGhpLU1hdGh1cmEgUm9hZCwgMTEwMDQ0IE5ldyBEZWxoaSwgSW5kaWEuIGFt
YnJpc2gubWl0aGFsQHJlZGlmZm1haWwuY29tPC9hdXRoLWFkZHJlc3M+PHRpdGxlcz48dGl0bGU+
R2xvYmFsIHZpdGFtaW4gRCBzdGF0dXMgYW5kIGRldGVybWluYW50cyBvZiBoeXBvdml0YW1pbm9z
aXMgRDwvdGl0bGU+PHNlY29uZGFyeS10aXRsZT5Pc3Rlb3Bvcm9zIEludDwvc2Vjb25kYXJ5LXRp
dGxlPjwvdGl0bGVzPjxwZXJpb2RpY2FsPjxmdWxsLXRpdGxlPk9zdGVvcG9yb3MgSW50PC9mdWxs
LXRpdGxlPjwvcGVyaW9kaWNhbD48cGFnZXM+MTgwNy0yMDwvcGFnZXM+PHZvbHVtZT4yMDwvdm9s
dW1lPjxudW1iZXI+MTE8L251bWJlcj48a2V5d29yZHM+PGtleXdvcmQ+QWRvbGVzY2VudDwva2V5
d29yZD48a2V5d29yZD5BZHVsdDwva2V5d29yZD48a2V5d29yZD5BZ2UgRmFjdG9yczwva2V5d29y
ZD48a2V5d29yZD5BZ2VkPC9rZXl3b3JkPjxrZXl3b3JkPkNoaWxkPC9rZXl3b3JkPjxrZXl3b3Jk
PkNoaWxkLCBQcmVzY2hvb2w8L2tleXdvcmQ+PGtleXdvcmQ+Q3Jvc3MtQ3VsdHVyYWwgQ29tcGFy
aXNvbjwva2V5d29yZD48a2V5d29yZD5GZW1hbGU8L2tleXdvcmQ+PGtleXdvcmQ+R2VuZXRpYyBQ
cmVkaXNwb3NpdGlvbiB0byBEaXNlYXNlPC9rZXl3b3JkPjxrZXl3b3JkPipHbG9iYWwgSGVhbHRo
PC9rZXl3b3JkPjxrZXl3b3JkPkh1bWFuczwva2V5d29yZD48a2V5d29yZD5JbmZhbnQ8L2tleXdv
cmQ+PGtleXdvcmQ+SW5mYW50LCBOZXdib3JuPC9rZXl3b3JkPjxrZXl3b3JkPk1hbGU8L2tleXdv
cmQ+PGtleXdvcmQ+TWlkZGxlIEFnZWQ8L2tleXdvcmQ+PGtleXdvcmQ+UHJldmFsZW5jZTwva2V5
d29yZD48a2V5d29yZD5SaXNrIEZhY3RvcnM8L2tleXdvcmQ+PGtleXdvcmQ+U2V4IEZhY3RvcnM8
L2tleXdvcmQ+PGtleXdvcmQ+Vml0YW1pbiBELypibG9vZDwva2V5d29yZD48a2V5d29yZD5WaXRh
bWluIEQgRGVmaWNpZW5jeS8qZXBpZGVtaW9sb2d5L2V0aW9sb2d5PC9rZXl3b3JkPjxrZXl3b3Jk
PllvdW5nIEFkdWx0PC9rZXl3b3JkPjwva2V5d29yZHM+PGRhdGVzPjx5ZWFyPjIwMDk8L3llYXI+
PHB1Yi1kYXRlcz48ZGF0ZT5Ob3Y8L2RhdGU+PC9wdWItZGF0ZXM+PC9kYXRlcz48aXNibj4xNDMz
LTI5NjUgKEVsZWN0cm9uaWMpJiN4RDswOTM3LTk0MVggKExpbmtpbmcpPC9pc2JuPjxhY2Nlc3Np
b24tbnVtPjE5NTQzNzY1PC9hY2Nlc3Npb24tbnVtPjx1cmxzPjxyZWxhdGVkLXVybHM+PHVybD5o
dHRwOi8vd3d3Lm5jYmkubmxtLm5paC5nb3YvcHVibWVkLzE5NTQzNzY1PC91cmw+PC9yZWxhdGVk
LXVybHM+PC91cmxzPjxlbGVjdHJvbmljLXJlc291cmNlLW51bT4xMC4xMDA3L3MwMDE5OC0wMDkt
MDk1NC02PC9lbGVjdHJvbmljLXJlc291cmNlLW51bT48L3JlY29yZD48L0NpdGU+PENpdGU+PEF1
dGhvcj5HcmVlcjwvQXV0aG9yPjxZZWFyPjIwMDg8L1llYXI+PFJlY051bT45PC9SZWNOdW0+PHJl
Y29yZD48cmVjLW51bWJlcj45PC9yZWMtbnVtYmVyPjxmb3JlaWduLWtleXM+PGtleSBhcHA9IkVO
IiBkYi1pZD0ieHZlc3R0cHgyMDB4MmtlcDJzZHBlenI5cGZzdjlzZWFkNWV3IiB0aW1lc3RhbXA9
IjE0NzYzNjEwOTUiPjk8L2tleT48L2ZvcmVpZ24ta2V5cz48cmVmLXR5cGUgbmFtZT0iSm91cm5h
bCBBcnRpY2xlIj4xNzwvcmVmLXR5cGU+PGNvbnRyaWJ1dG9ycz48YXV0aG9ycz48YXV0aG9yPkdy
ZWVyLCBGLiBSLjwvYXV0aG9yPjwvYXV0aG9ycz48L2NvbnRyaWJ1dG9ycz48YXV0aC1hZGRyZXNz
PkRlcGFydG1lbnQgb2YgUGVkaWF0cmljcywgVW5pdmVyc2l0eSBvZiBXaXNjb25zaW4sIE1hZGlz
b24sIFdJLCBVU0EuIGZyZ3JlZXJAcGVkaWF0cmljcy53aXNjLmVkdTwvYXV0aC1hZGRyZXNzPjx0
aXRsZXM+PHRpdGxlPjI1LUh5ZHJveHl2aXRhbWluIEQ6IGZ1bmN0aW9uYWwgb3V0Y29tZXMgaW4g
aW5mYW50cyBhbmQgeW91bmcgY2hpbGRyZW48L3RpdGxlPjxzZWNvbmRhcnktdGl0bGU+QW0gSiBD
bGluIE51dHI8L3NlY29uZGFyeS10aXRsZT48L3RpdGxlcz48cGVyaW9kaWNhbD48ZnVsbC10aXRs
ZT5BbSBKIENsaW4gTnV0cjwvZnVsbC10aXRsZT48L3BlcmlvZGljYWw+PHBhZ2VzPjUyOVMtNTMz
UzwvcGFnZXM+PHZvbHVtZT44ODwvdm9sdW1lPjxudW1iZXI+MjwvbnVtYmVyPjxrZXl3b3Jkcz48
a2V5d29yZD5CaW9tYXJrZXJzL2Jsb29kPC9rZXl3b3JkPjxrZXl3b3JkPkJvbmUgRGVuc2l0eS9k
cnVnIGVmZmVjdHMvcGh5c2lvbG9neTwva2V5d29yZD48a2V5d29yZD5Cb25lIERlbnNpdHkgQ29u
c2VydmF0aW9uIEFnZW50cy9hZG1pbmlzdHJhdGlvbiAmYW1wOyBkb3NhZ2UvbWV0YWJvbGlzbS8q
cGh5c2lvbG9neTwva2V5d29yZD48a2V5d29yZD5CcmVhc3QgRmVlZGluZy9hZHZlcnNlIGVmZmVj
dHM8L2tleXdvcmQ+PGtleXdvcmQ+Q2hpbGQsIFByZXNjaG9vbDwva2V5d29yZD48a2V5d29yZD5E
aWV0YXJ5IFN1cHBsZW1lbnRzPC9rZXl3b3JkPjxrZXl3b3JkPkZlbWFsZTwva2V5d29yZD48a2V5
d29yZD5IdW1hbnM8L2tleXdvcmQ+PGtleXdvcmQ+SW5mYW50PC9rZXl3b3JkPjxrZXl3b3JkPklu
ZmFudCwgTmV3Ym9ybjwva2V5d29yZD48a2V5d29yZD5NYWxlPC9rZXl3b3JkPjxrZXl3b3JkPipO
dXRyaXRpb25hbCBSZXF1aXJlbWVudHM8L2tleXdvcmQ+PGtleXdvcmQ+UGFyYXRoeXJvaWQgSG9y
bW9uZS9ibG9vZDwva2V5d29yZD48a2V5d29yZD5SaWNrZXRzL2VwaWRlbWlvbG9neS9ldGlvbG9n
eS9wcmV2ZW50aW9uICZhbXA7IGNvbnRyb2w8L2tleXdvcmQ+PGtleXdvcmQ+U2tpbiBQaWdtZW50
YXRpb248L2tleXdvcmQ+PGtleXdvcmQ+U3VubGlnaHQvYWR2ZXJzZSBlZmZlY3RzPC9rZXl3b3Jk
PjxrZXl3b3JkPlZpdGFtaW4gRC9hZG1pbmlzdHJhdGlvbiAmYW1wOyBkb3NhZ2UvKmFuYWxvZ3Mg
JmFtcDs8L2tleXdvcmQ+PGtleXdvcmQ+ZGVyaXZhdGl2ZXMvYmxvb2QvbWV0YWJvbGlzbS8qcGh5
c2lvbG9neTwva2V5d29yZD48a2V5d29yZD5WaXRhbWluIEQgRGVmaWNpZW5jeS8qZXBpZGVtaW9s
b2d5L2V0aW9sb2d5L3ByZXZlbnRpb24gJmFtcDsgY29udHJvbDwva2V5d29yZD48L2tleXdvcmRz
PjxkYXRlcz48eWVhcj4yMDA4PC95ZWFyPjxwdWItZGF0ZXM+PGRhdGU+QXVnPC9kYXRlPjwvcHVi
LWRhdGVzPjwvZGF0ZXM+PGlzYm4+MTkzOC0zMjA3IChFbGVjdHJvbmljKSYjeEQ7MDAwMi05MTY1
IChMaW5raW5nKTwvaXNibj48YWNjZXNzaW9uLW51bT4xODY4OTM5NTwvYWNjZXNzaW9uLW51bT48
dXJscz48cmVsYXRlZC11cmxzPjx1cmw+aHR0cDovL3d3dy5uY2JpLm5sbS5uaWguZ292L3B1Ym1l
ZC8xODY4OTM5NTwvdXJsPjwvcmVsYXRlZC11cmxzPjwvdXJscz48L3JlY29yZD48L0NpdGU+PENp
dGU+PEF1dGhvcj5DbGVtZW5zPC9BdXRob3I+PFllYXI+MTk4MjwvWWVhcj48UmVjTnVtPjEwPC9S
ZWNOdW0+PHJlY29yZD48cmVjLW51bWJlcj4xMDwvcmVjLW51bWJlcj48Zm9yZWlnbi1rZXlzPjxr
ZXkgYXBwPSJFTiIgZGItaWQ9Inh2ZXN0dHB4MjAweDJrZXAyc2RwZXpyOXBmc3Y5c2VhZDVldyIg
dGltZXN0YW1wPSIxNDc2MzYxMTcwIj4xMDwva2V5PjwvZm9yZWlnbi1rZXlzPjxyZWYtdHlwZSBu
YW1lPSJKb3VybmFsIEFydGljbGUiPjE3PC9yZWYtdHlwZT48Y29udHJpYnV0b3JzPjxhdXRob3Jz
PjxhdXRob3I+Q2xlbWVucywgVC4gTC48L2F1dGhvcj48YXV0aG9yPkFkYW1zLCBKLiBTLjwvYXV0
aG9yPjxhdXRob3I+SGVuZGVyc29uLCBTLiBMLjwvYXV0aG9yPjxhdXRob3I+SG9saWNrLCBNLiBG
LjwvYXV0aG9yPjwvYXV0aG9ycz48L2NvbnRyaWJ1dG9ycz48dGl0bGVzPjx0aXRsZT5JbmNyZWFz
ZWQgc2tpbiBwaWdtZW50IHJlZHVjZXMgdGhlIGNhcGFjaXR5IG9mIHNraW4gdG8gc3ludGhlc2lz
ZSB2aXRhbWluIEQzPC90aXRsZT48c2Vjb25kYXJ5LXRpdGxlPkxhbmNldDwvc2Vjb25kYXJ5LXRp
dGxlPjwvdGl0bGVzPjxwZXJpb2RpY2FsPjxmdWxsLXRpdGxlPkxhbmNldDwvZnVsbC10aXRsZT48
L3BlcmlvZGljYWw+PHBhZ2VzPjc0LTY8L3BhZ2VzPjx2b2x1bWU+MTwvdm9sdW1lPjxudW1iZXI+
ODI2MzwvbnVtYmVyPjxrZXl3b3Jkcz48a2V5d29yZD5BZnJpY2FuIENvbnRpbmVudGFsIEFuY2Vz
dHJ5IEdyb3VwPC9rZXl3b3JkPjxrZXl3b3JkPkNob2xlY2FsY2lmZXJvbC8qYmlvc3ludGhlc2lz
PC9rZXl3b3JkPjxrZXl3b3JkPkV1cm9wZWFuIENvbnRpbmVudGFsIEFuY2VzdHJ5IEdyb3VwPC9r
ZXl3b3JkPjxrZXl3b3JkPkh1bWFuczwva2V5d29yZD48a2V5d29yZD5NZWxhbmlucy9tZXRhYm9s
aXNtPC9rZXl3b3JkPjxrZXl3b3JkPlJhZGlhdGlvbiBEb3NhZ2U8L2tleXdvcmQ+PGtleXdvcmQ+
Umlja2V0cy9wcmV2ZW50aW9uICZhbXA7IGNvbnRyb2w8L2tleXdvcmQ+PGtleXdvcmQ+U2tpbi8q
bWV0YWJvbGlzbTwva2V5d29yZD48a2V5d29yZD5Ta2luIFBpZ21lbnRhdGlvbi8qcmFkaWF0aW9u
IGVmZmVjdHM8L2tleXdvcmQ+PGtleXdvcmQ+VWx0cmF2aW9sZXQgUmF5czwva2V5d29yZD48a2V5
d29yZD5VbHRyYXZpb2xldCBUaGVyYXB5PC9rZXl3b3JkPjxrZXl3b3JkPlZpdGFtaW4gRC9ibG9v
ZDwva2V5d29yZD48L2tleXdvcmRzPjxkYXRlcz48eWVhcj4xOTgyPC95ZWFyPjxwdWItZGF0ZXM+
PGRhdGU+SmFuIDk8L2RhdGU+PC9wdWItZGF0ZXM+PC9kYXRlcz48aXNibj4wMTQwLTY3MzYgKFBy
aW50KSYjeEQ7MDE0MC02NzM2IChMaW5raW5nKTwvaXNibj48YWNjZXNzaW9uLW51bT42MTE5NDk0
PC9hY2Nlc3Npb24tbnVtPjx1cmxzPjxyZWxhdGVkLXVybHM+PHVybD5odHRwOi8vd3d3Lm5jYmku
bmxtLm5paC5nb3YvcHVibWVkLzYxMTk0OTQ8L3VybD48L3JlbGF0ZWQtdXJscz48L3VybHM+PC9y
ZWNvcmQ+PC9DaXRlPjxDaXRlPjxBdXRob3I+Q2FycGVudGVyPC9BdXRob3I+PFllYXI+MjAxMjwv
WWVhcj48UmVjTnVtPjExPC9SZWNOdW0+PHJlY29yZD48cmVjLW51bWJlcj4xMTwvcmVjLW51bWJl
cj48Zm9yZWlnbi1rZXlzPjxrZXkgYXBwPSJFTiIgZGItaWQ9Inh2ZXN0dHB4MjAweDJrZXAyc2Rw
ZXpyOXBmc3Y5c2VhZDVldyIgdGltZXN0YW1wPSIxNDc2MzYxMjgzIj4xMTwva2V5PjwvZm9yZWln
bi1rZXlzPjxyZWYtdHlwZSBuYW1lPSJKb3VybmFsIEFydGljbGUiPjE3PC9yZWYtdHlwZT48Y29u
dHJpYnV0b3JzPjxhdXRob3JzPjxhdXRob3I+Q2FycGVudGVyLCBULiBPLjwvYXV0aG9yPjxhdXRo
b3I+SGVycmVyb3MsIEYuPC9hdXRob3I+PGF1dGhvcj5aaGFuZywgSi4gSC48L2F1dGhvcj48YXV0
aG9yPkVsbGlzLCBCLiBLLjwvYXV0aG9yPjxhdXRob3I+U2ltcHNvbiwgQy48L2F1dGhvcj48YXV0
aG9yPlRvcnJlYWxiYS1Gb3gsIEUuPC9hdXRob3I+PGF1dGhvcj5LaW0sIEcuIEouPC9hdXRob3I+
PGF1dGhvcj5TYXZveWUsIE0uPC9hdXRob3I+PGF1dGhvcj5IZWxkLCBOLiBBLjwvYXV0aG9yPjxh
dXRob3I+Q29sZSwgRC4gRS48L2F1dGhvcj48L2F1dGhvcnM+PC9jb250cmlidXRvcnM+PGF1dGgt
YWRkcmVzcz5EZXBhcnRtZW50IG9mIFBlZGlhdHJpY3MsIFlhbGUgVW5pdmVyc2l0eSBTY2hvb2wg
b2YgTWVkaWNpbmUsIE5ldyBIYXZlbiwgQ1QgMDY1MjAtODA2NCwgVVNBLiB0aG9tYXMuY2FycGVu
dGVyQHlhbGUuZWR1PC9hdXRoLWFkZHJlc3M+PHRpdGxlcz48dGl0bGU+RGVtb2dyYXBoaWMsIGRp
ZXRhcnksIGFuZCBiaW9jaGVtaWNhbCBkZXRlcm1pbmFudHMgb2Ygdml0YW1pbiBEIHN0YXR1cyBp
biBpbm5lci1jaXR5IGNoaWxkcmVuPC90aXRsZT48c2Vjb25kYXJ5LXRpdGxlPkFtIEogQ2xpbiBO
dXRyPC9zZWNvbmRhcnktdGl0bGU+PC90aXRsZXM+PHBlcmlvZGljYWw+PGZ1bGwtdGl0bGU+QW0g
SiBDbGluIE51dHI8L2Z1bGwtdGl0bGU+PC9wZXJpb2RpY2FsPjxwYWdlcz4xMzctNDY8L3BhZ2Vz
Pjx2b2x1bWU+OTU8L3ZvbHVtZT48bnVtYmVyPjE8L251bWJlcj48a2V5d29yZHM+PGtleXdvcmQ+
QWdlIEZhY3RvcnM8L2tleXdvcmQ+PGtleXdvcmQ+QWxrYWxpbmUgUGhvc3BoYXRhc2UvKmJsb29k
PC9rZXl3b3JkPjxrZXl3b3JkPkNhbGNpdW0vYmxvb2Q8L2tleXdvcmQ+PGtleXdvcmQ+Q2F0Y2ht
ZW50IEFyZWEgKEhlYWx0aCk8L2tleXdvcmQ+PGtleXdvcmQ+Q2hpbGQsIFByZXNjaG9vbDwva2V5
d29yZD48a2V5d29yZD5EaWV0L2V0aG5vbG9neTwva2V5d29yZD48a2V5d29yZD5GZW1hbGU8L2tl
eXdvcmQ+PGtleXdvcmQ+SHVtYW5zPC9rZXl3b3JkPjxrZXl3b3JkPkh5cGVycGFyYXRoeXJvaWRp
c20vZXRobm9sb2d5PC9rZXl3b3JkPjxrZXl3b3JkPkluZmFudDwva2V5d29yZD48a2V5d29yZD5N
YWxlPC9rZXl3b3JkPjxrZXl3b3JkPipNaW5vcml0eSBHcm91cHM8L2tleXdvcmQ+PGtleXdvcmQ+
UGFyYXRoeXJvaWQgSG9ybW9uZS8qYmxvb2Q8L2tleXdvcmQ+PGtleXdvcmQ+UGhvc3Bob3J1cy9i
bG9vZDwva2V5d29yZD48a2V5d29yZD5QcmV2YWxlbmNlPC9rZXl3b3JkPjxrZXl3b3JkPlJlZmVy
ZW5jZSBWYWx1ZXM8L2tleXdvcmQ+PGtleXdvcmQ+U2Vhc29uczwva2V5d29yZD48a2V5d29yZD5T
ZXggRmFjdG9yczwva2V5d29yZD48a2V5d29yZD5Ta2luIFBpZ21lbnRhdGlvbi9waHlzaW9sb2d5
PC9rZXl3b3JkPjxrZXl3b3JkPlVyYmFuIFBvcHVsYXRpb248L2tleXdvcmQ+PGtleXdvcmQ+Vml0
YW1pbiBEL2FkbWluaXN0cmF0aW9uICZhbXA7IGRvc2FnZS8qYW5hbG9ncyAmYW1wOyBkZXJpdmF0
aXZlcy9ibG9vZDwva2V5d29yZD48a2V5d29yZD5WaXRhbWluIEQgRGVmaWNpZW5jeS9ibG9vZC8q
ZXRobm9sb2d5PC9rZXl3b3JkPjxrZXl3b3JkPlZpdGFtaW5zL2FkbWluaXN0cmF0aW9uICZhbXA7
IGRvc2FnZS8qYmxvb2Q8L2tleXdvcmQ+PC9rZXl3b3Jkcz48ZGF0ZXM+PHllYXI+MjAxMjwveWVh
cj48cHViLWRhdGVzPjxkYXRlPkphbjwvZGF0ZT48L3B1Yi1kYXRlcz48L2RhdGVzPjxpc2JuPjE5
MzgtMzIwNyAoRWxlY3Ryb25pYykmI3hEOzAwMDItOTE2NSAoTGlua2luZyk8L2lzYm4+PGFjY2Vz
c2lvbi1udW0+MjIxNzAzNjg8L2FjY2Vzc2lvbi1udW0+PHVybHM+PHJlbGF0ZWQtdXJscz48dXJs
Pmh0dHA6Ly93d3cubmNiaS5ubG0ubmloLmdvdi9wdWJtZWQvMjIxNzAzNjg8L3VybD48L3JlbGF0
ZWQtdXJscz48L3VybHM+PGN1c3RvbTI+UE1DMzIzODQ1NzwvY3VzdG9tMj48ZWxlY3Ryb25pYy1y
ZXNvdXJjZS1udW0+MTAuMzk0NS9hamNuLjExMS4wMTg3MjE8L2VsZWN0cm9uaWMtcmVzb3VyY2Ut
bnVtPjwvcmVjb3JkPjwvQ2l0ZT48Q2l0ZT48QXV0aG9yPkhpbnR6cGV0ZXI8L0F1dGhvcj48WWVh
cj4yMDA4PC9ZZWFyPjxSZWNOdW0+MTI8L1JlY051bT48cmVjb3JkPjxyZWMtbnVtYmVyPjEyPC9y
ZWMtbnVtYmVyPjxmb3JlaWduLWtleXM+PGtleSBhcHA9IkVOIiBkYi1pZD0ieHZlc3R0cHgyMDB4
MmtlcDJzZHBlenI5cGZzdjlzZWFkNWV3IiB0aW1lc3RhbXA9IjE0NzYzNjEzMzkiPjEyPC9rZXk+
PC9mb3JlaWduLWtleXM+PHJlZi10eXBlIG5hbWU9IkpvdXJuYWwgQXJ0aWNsZSI+MTc8L3JlZi10
eXBlPjxjb250cmlidXRvcnM+PGF1dGhvcnM+PGF1dGhvcj5IaW50enBldGVyLCBCLjwvYXV0aG9y
PjxhdXRob3I+U2NoZWlkdC1OYXZlLCBDLjwvYXV0aG9yPjxhdXRob3I+TXVsbGVyLCBNLiBKLjwv
YXV0aG9yPjxhdXRob3I+U2NoZW5rLCBMLjwvYXV0aG9yPjxhdXRob3I+TWVuc2luaywgRy4gQi48
L2F1dGhvcj48L2F1dGhvcnM+PC9jb250cmlidXRvcnM+PGF1dGgtYWRkcmVzcz5EZXBhcnRtZW50
IG9mIEVwaWRlbWlvbG9neSBhbmQgSGVhbHRoIFJlcG9ydGluZywgUm9iZXJ0IEtvY2ggSW5zdGl0
dXRlLCBELTEzMzUzIEJlcmxpbiwgR2VybWFueS4gaGludHpwZXRlcmJAcmtpLmRlPC9hdXRoLWFk
ZHJlc3M+PHRpdGxlcz48dGl0bGU+SGlnaGVyIHByZXZhbGVuY2Ugb2Ygdml0YW1pbiBEIGRlZmlj
aWVuY3kgaXMgYXNzb2NpYXRlZCB3aXRoIGltbWlncmFudCBiYWNrZ3JvdW5kIGFtb25nIGNoaWxk
cmVuIGFuZCBhZG9sZXNjZW50cyBpbiBHZXJtYW55PC90aXRsZT48c2Vjb25kYXJ5LXRpdGxlPkog
TnV0cjwvc2Vjb25kYXJ5LXRpdGxlPjwvdGl0bGVzPjxwZXJpb2RpY2FsPjxmdWxsLXRpdGxlPkog
TnV0cjwvZnVsbC10aXRsZT48L3BlcmlvZGljYWw+PHBhZ2VzPjE0ODItOTA8L3BhZ2VzPjx2b2x1
bWU+MTM4PC92b2x1bWU+PG51bWJlcj44PC9udW1iZXI+PGtleXdvcmRzPjxrZXl3b3JkPkFkb2xl
c2NlbnQ8L2tleXdvcmQ+PGtleXdvcmQ+Q2hpbGQ8L2tleXdvcmQ+PGtleXdvcmQ+Q2hpbGQgTnV0
cml0aW9uYWwgUGh5c2lvbG9naWNhbCBQaGVub21lbmE8L2tleXdvcmQ+PGtleXdvcmQ+Q2hpbGQs
IFByZXNjaG9vbDwva2V5d29yZD48a2V5d29yZD5EaWV0PC9rZXl3b3JkPjxrZXl3b3JkPipFbWln
cmFudHMgYW5kIEltbWlncmFudHM8L2tleXdvcmQ+PGtleXdvcmQ+RmVtYWxlPC9rZXl3b3JkPjxr
ZXl3b3JkPkZvb2QgSGFiaXRzPC9rZXl3b3JkPjxrZXl3b3JkPkdlcm1hbnkvZXBpZGVtaW9sb2d5
PC9rZXl3b3JkPjxrZXl3b3JkPkh1bWFuczwva2V5d29yZD48a2V5d29yZD5JbmZhbnQ8L2tleXdv
cmQ+PGtleXdvcmQ+TWFsZTwva2V5d29yZD48a2V5d29yZD5PZGRzIFJhdGlvPC9rZXl3b3JkPjxr
ZXl3b3JkPlByZXZhbGVuY2U8L2tleXdvcmQ+PGtleXdvcmQ+UmlzayBGYWN0b3JzPC9rZXl3b3Jk
PjxrZXl3b3JkPlZpdGFtaW4gRC9hbmFsb2dzICZhbXA7IGRlcml2YXRpdmVzL2Jsb29kPC9rZXl3
b3JkPjxrZXl3b3JkPlZpdGFtaW4gRCBEZWZpY2llbmN5LyplcGlkZW1pb2xvZ3kvZXRobm9sb2d5
PC9rZXl3b3JkPjwva2V5d29yZHM+PGRhdGVzPjx5ZWFyPjIwMDg8L3llYXI+PHB1Yi1kYXRlcz48
ZGF0ZT5BdWc8L2RhdGU+PC9wdWItZGF0ZXM+PC9kYXRlcz48aXNibj4xNTQxLTYxMDAgKEVsZWN0
cm9uaWMpJiN4RDswMDIyLTMxNjYgKExpbmtpbmcpPC9pc2JuPjxhY2Nlc3Npb24tbnVtPjE4NjQx
MTk1PC9hY2Nlc3Npb24tbnVtPjx1cmxzPjxyZWxhdGVkLXVybHM+PHVybD5odHRwOi8vd3d3Lm5j
YmkubmxtLm5paC5nb3YvcHVibWVkLzE4NjQxMTk1PC91cmw+PC9yZWxhdGVkLXVybHM+PC91cmxz
PjwvcmVjb3JkPjwvQ2l0ZT48Q2l0ZT48QXV0aG9yPk1hZ3VpcmU8L0F1dGhvcj48WWVhcj4yMDEx
PC9ZZWFyPjxSZWNOdW0+MTU8L1JlY051bT48cmVjb3JkPjxyZWMtbnVtYmVyPjE1PC9yZWMtbnVt
YmVyPjxmb3JlaWduLWtleXM+PGtleSBhcHA9IkVOIiBkYi1pZD0ieHZlc3R0cHgyMDB4MmtlcDJz
ZHBlenI5cGZzdjlzZWFkNWV3IiB0aW1lc3RhbXA9IjE0NzYzNjE1MTEiPjE1PC9rZXk+PC9mb3Jl
aWduLWtleXM+PHJlZi10eXBlIG5hbWU9IkpvdXJuYWwgQXJ0aWNsZSI+MTc8L3JlZi10eXBlPjxj
b250cmlidXRvcnM+PGF1dGhvcnM+PGF1dGhvcj5NYWd1aXJlLCBKLiBMLjwvYXV0aG9yPjxhdXRo
b3I+Qmlya2VuLCBDLiBTLjwvYXV0aG9yPjxhdXRob3I+TyZhcG9zO0Nvbm5vciwgRC4gTC48L2F1
dGhvcj48YXV0aG9yPk1hY2FydGh1ciwgQy48L2F1dGhvcj48YXV0aG9yPlRob3JwZSwgSy4gRS48
L2F1dGhvcj48YXV0aG9yPk1hbWRhbmksIE0uPC9hdXRob3I+PGF1dGhvcj5QYXJraW4sIFAuIEMu
PC9hdXRob3I+PC9hdXRob3JzPjwvY29udHJpYnV0b3JzPjxhdXRoLWFkZHJlc3M+RGVwYXJ0bWVu
dCBvZiBQZWRpYXRyaWNzLCBTdCBNaWNoYWVsJmFwb3M7cyBIb3NwaXRhbDs8L2F1dGgtYWRkcmVz
cz48dGl0bGVzPjx0aXRsZT5QcmV2YWxlbmNlIGFuZCBwcmVkaWN0b3JzIG9mIGxvdyB2aXRhbWlu
IEQgY29uY2VudHJhdGlvbnMgaW4gdXJiYW4gQ2FuYWRpYW4gdG9kZGxlcnM8L3RpdGxlPjxzZWNv
bmRhcnktdGl0bGU+UGFlZGlhdHIgQ2hpbGQgSGVhbHRoPC9zZWNvbmRhcnktdGl0bGU+PC90aXRs
ZXM+PHBlcmlvZGljYWw+PGZ1bGwtdGl0bGU+UGFlZGlhdHIgQ2hpbGQgSGVhbHRoPC9mdWxsLXRp
dGxlPjwvcGVyaW9kaWNhbD48cGFnZXM+ZTExLTU8L3BhZ2VzPjx2b2x1bWU+MTY8L3ZvbHVtZT48
bnVtYmVyPjI8L251bWJlcj48a2V5d29yZHM+PGtleXdvcmQ+T2Jlc2l0eTwva2V5d29yZD48a2V5
d29yZD5QcmltYXJ5IGNhcmU8L2tleXdvcmQ+PGtleXdvcmQ+VG9kZGxlcnM8L2tleXdvcmQ+PGtl
eXdvcmQ+Vml0YW1pbiBEPC9rZXl3b3JkPjwva2V5d29yZHM+PGRhdGVzPjx5ZWFyPjIwMTE8L3ll
YXI+PHB1Yi1kYXRlcz48ZGF0ZT5GZWI8L2RhdGU+PC9wdWItZGF0ZXM+PC9kYXRlcz48aXNibj4x
OTE4LTE0ODUgKEVsZWN0cm9uaWMpJiN4RDsxMjA1LTcwODggKExpbmtpbmcpPC9pc2JuPjxhY2Nl
c3Npb24tbnVtPjIyMjk0ODcyPC9hY2Nlc3Npb24tbnVtPjx1cmxzPjxyZWxhdGVkLXVybHM+PHVy
bD5odHRwOi8vd3d3Lm5jYmkubmxtLm5paC5nb3YvcHVibWVkLzIyMjk0ODcyPC91cmw+PC9yZWxh
dGVkLXVybHM+PC91cmxzPjxjdXN0b20yPlBNQzMwNDMwNDg8L2N1c3RvbTI+PC9yZWNvcmQ+PC9D
aXRlPjwvRW5kTm90ZT5=
</w:fldData>
        </w:fldChar>
      </w:r>
      <w:r w:rsidR="00287CFD">
        <w:rPr>
          <w:rFonts w:ascii="Times New Roman" w:hAnsi="Times New Roman" w:cs="Times New Roman"/>
          <w:sz w:val="24"/>
          <w:szCs w:val="24"/>
          <w:vertAlign w:val="superscript"/>
          <w:lang w:val="en-US"/>
        </w:rPr>
        <w:instrText xml:space="preserve"> ADDIN EN.CITE.DATA </w:instrText>
      </w:r>
      <w:r w:rsidR="00287CFD">
        <w:rPr>
          <w:rFonts w:ascii="Times New Roman" w:hAnsi="Times New Roman" w:cs="Times New Roman"/>
          <w:sz w:val="24"/>
          <w:szCs w:val="24"/>
          <w:vertAlign w:val="superscript"/>
          <w:lang w:val="en-US"/>
        </w:rPr>
      </w:r>
      <w:r w:rsidR="00287CFD">
        <w:rPr>
          <w:rFonts w:ascii="Times New Roman" w:hAnsi="Times New Roman" w:cs="Times New Roman"/>
          <w:sz w:val="24"/>
          <w:szCs w:val="24"/>
          <w:vertAlign w:val="superscript"/>
          <w:lang w:val="en-US"/>
        </w:rPr>
        <w:fldChar w:fldCharType="end"/>
      </w:r>
      <w:r w:rsidR="00CE0B44">
        <w:rPr>
          <w:rFonts w:ascii="Times New Roman" w:hAnsi="Times New Roman" w:cs="Times New Roman"/>
          <w:sz w:val="24"/>
          <w:szCs w:val="24"/>
          <w:vertAlign w:val="superscript"/>
          <w:lang w:val="en-US"/>
        </w:rPr>
      </w:r>
      <w:r w:rsidR="00CE0B44">
        <w:rPr>
          <w:rFonts w:ascii="Times New Roman" w:hAnsi="Times New Roman" w:cs="Times New Roman"/>
          <w:sz w:val="24"/>
          <w:szCs w:val="24"/>
          <w:vertAlign w:val="superscript"/>
          <w:lang w:val="en-US"/>
        </w:rPr>
        <w:fldChar w:fldCharType="separate"/>
      </w:r>
      <w:r w:rsidR="00287CFD">
        <w:rPr>
          <w:rFonts w:ascii="Times New Roman" w:hAnsi="Times New Roman" w:cs="Times New Roman"/>
          <w:noProof/>
          <w:sz w:val="24"/>
          <w:szCs w:val="24"/>
          <w:vertAlign w:val="superscript"/>
          <w:lang w:val="en-US"/>
        </w:rPr>
        <w:t>(13, 16-20)</w:t>
      </w:r>
      <w:r w:rsidR="00CE0B44">
        <w:rPr>
          <w:rFonts w:ascii="Times New Roman" w:hAnsi="Times New Roman" w:cs="Times New Roman"/>
          <w:sz w:val="24"/>
          <w:szCs w:val="24"/>
          <w:vertAlign w:val="superscript"/>
          <w:lang w:val="en-US"/>
        </w:rPr>
        <w:fldChar w:fldCharType="end"/>
      </w:r>
      <w:r w:rsidR="001329B0" w:rsidRPr="001329B0">
        <w:rPr>
          <w:rFonts w:ascii="Times New Roman" w:hAnsi="Times New Roman" w:cs="Times New Roman"/>
          <w:sz w:val="24"/>
          <w:szCs w:val="24"/>
          <w:lang w:val="en-US"/>
        </w:rPr>
        <w:t>.</w:t>
      </w:r>
      <w:r w:rsidR="00D23799">
        <w:rPr>
          <w:rFonts w:ascii="Times New Roman" w:hAnsi="Times New Roman" w:cs="Times New Roman"/>
          <w:sz w:val="24"/>
          <w:szCs w:val="24"/>
          <w:lang w:val="en-US"/>
        </w:rPr>
        <w:t xml:space="preserve"> </w:t>
      </w:r>
      <w:r w:rsidR="00F67F30" w:rsidRPr="001779E0">
        <w:rPr>
          <w:rFonts w:ascii="Times New Roman" w:hAnsi="Times New Roman" w:cs="Times New Roman"/>
          <w:sz w:val="24"/>
          <w:szCs w:val="24"/>
          <w:lang w:val="en-US"/>
        </w:rPr>
        <w:t>WHO recommends exclusive breastfeeding (EBF) for the first 6 months of life and introduction of complementary food after 6 months along with continued breastfeeding up until 2 years</w:t>
      </w:r>
      <w:r w:rsidR="00CE0B44" w:rsidRPr="001779E0">
        <w:rPr>
          <w:rFonts w:ascii="Times New Roman" w:hAnsi="Times New Roman" w:cs="Times New Roman"/>
          <w:sz w:val="24"/>
          <w:szCs w:val="24"/>
          <w:lang w:val="en-US"/>
        </w:rPr>
        <w:fldChar w:fldCharType="begin"/>
      </w:r>
      <w:r w:rsidR="00287CFD" w:rsidRPr="001779E0">
        <w:rPr>
          <w:rFonts w:ascii="Times New Roman" w:hAnsi="Times New Roman" w:cs="Times New Roman"/>
          <w:sz w:val="24"/>
          <w:szCs w:val="24"/>
          <w:lang w:val="en-US"/>
        </w:rPr>
        <w:instrText xml:space="preserve"> ADDIN EN.CITE &lt;EndNote&gt;&lt;Cite&gt;&lt;Author&gt;WHO&lt;/Author&gt;&lt;Year&gt;2003&lt;/Year&gt;&lt;RecNum&gt;77&lt;/RecNum&gt;&lt;DisplayText&gt;(21)&lt;/DisplayText&gt;&lt;record&gt;&lt;rec-number&gt;77&lt;/rec-number&gt;&lt;foreign-keys&gt;&lt;key app="EN" db-id="xvesttpx200x2kep2sdpezr9pfsv9sead5ew" timestamp="1493294973"&gt;77&lt;/key&gt;&lt;/foreign-keys&gt;&lt;ref-type name="Journal Article"&gt;17&lt;/ref-type&gt;&lt;contributors&gt;&lt;authors&gt;&lt;author&gt;WHO&lt;/author&gt;&lt;/authors&gt;&lt;/contributors&gt;&lt;titles&gt;&lt;title&gt;Global Strategy for Infant and Young Child Feeding. &lt;/title&gt;&lt;secondary-title&gt;&lt;style face="underline" font="default" size="100%"&gt;http://apps.who.int/iris/bitstream/10665/42590/1/9241562218.pdf?ua=1&amp;amp;ua=1&lt;/style&gt;&lt;/secondary-title&gt;&lt;/titles&gt;&lt;periodical&gt;&lt;full-title&gt;http://apps.who.int/iris/bitstream/10665/42590/1/9241562218.pdf?ua=1&amp;amp;ua=1&lt;/full-title&gt;&lt;/periodical&gt;&lt;dates&gt;&lt;year&gt;2003&lt;/year&gt;&lt;/dates&gt;&lt;urls&gt;&lt;/urls&gt;&lt;/record&gt;&lt;/Cite&gt;&lt;/EndNote&gt;</w:instrText>
      </w:r>
      <w:r w:rsidR="00CE0B44" w:rsidRPr="001779E0">
        <w:rPr>
          <w:rFonts w:ascii="Times New Roman" w:hAnsi="Times New Roman" w:cs="Times New Roman"/>
          <w:sz w:val="24"/>
          <w:szCs w:val="24"/>
          <w:lang w:val="en-US"/>
        </w:rPr>
        <w:fldChar w:fldCharType="separate"/>
      </w:r>
      <w:r w:rsidR="00287CFD" w:rsidRPr="001779E0">
        <w:rPr>
          <w:rFonts w:ascii="Times New Roman" w:hAnsi="Times New Roman" w:cs="Times New Roman"/>
          <w:sz w:val="24"/>
          <w:szCs w:val="24"/>
          <w:lang w:val="en-US"/>
        </w:rPr>
        <w:t>(21)</w:t>
      </w:r>
      <w:r w:rsidR="00CE0B44" w:rsidRPr="001779E0">
        <w:rPr>
          <w:rFonts w:ascii="Times New Roman" w:hAnsi="Times New Roman" w:cs="Times New Roman"/>
          <w:sz w:val="24"/>
          <w:szCs w:val="24"/>
          <w:lang w:val="en-US"/>
        </w:rPr>
        <w:fldChar w:fldCharType="end"/>
      </w:r>
      <w:r w:rsidR="00F67F30" w:rsidRPr="001779E0">
        <w:rPr>
          <w:rFonts w:ascii="Times New Roman" w:hAnsi="Times New Roman" w:cs="Times New Roman"/>
          <w:sz w:val="24"/>
          <w:szCs w:val="24"/>
          <w:lang w:val="en-US"/>
        </w:rPr>
        <w:t>. In this study the proportion of partially breastfed children a</w:t>
      </w:r>
      <w:r w:rsidR="00AD6A2F" w:rsidRPr="001779E0">
        <w:rPr>
          <w:rFonts w:ascii="Times New Roman" w:hAnsi="Times New Roman" w:cs="Times New Roman"/>
          <w:sz w:val="24"/>
          <w:szCs w:val="24"/>
          <w:lang w:val="en-US"/>
        </w:rPr>
        <w:t>t one year is 50% while around 4</w:t>
      </w:r>
      <w:r w:rsidR="00F67F30" w:rsidRPr="001779E0">
        <w:rPr>
          <w:rFonts w:ascii="Times New Roman" w:hAnsi="Times New Roman" w:cs="Times New Roman"/>
          <w:sz w:val="24"/>
          <w:szCs w:val="24"/>
          <w:lang w:val="en-US"/>
        </w:rPr>
        <w:t>6% of ethnic Norwegian children are still breastfed at one year</w:t>
      </w:r>
      <w:r w:rsidR="00AD6A2F" w:rsidRPr="001779E0">
        <w:rPr>
          <w:rFonts w:ascii="Times New Roman" w:hAnsi="Times New Roman" w:cs="Times New Roman"/>
          <w:sz w:val="24"/>
          <w:szCs w:val="24"/>
          <w:lang w:val="en-US"/>
        </w:rPr>
        <w:t xml:space="preserve"> </w:t>
      </w:r>
      <w:r w:rsidR="00AD6A2F" w:rsidRPr="001779E0">
        <w:rPr>
          <w:rFonts w:ascii="Times New Roman" w:hAnsi="Times New Roman" w:cs="Times New Roman"/>
          <w:sz w:val="24"/>
          <w:szCs w:val="24"/>
          <w:lang w:val="en-US"/>
        </w:rPr>
        <w:fldChar w:fldCharType="begin">
          <w:fldData xml:space="preserve">PEVuZE5vdGU+PENpdGU+PEF1dGhvcj5LcmlzdGlhbnNlbjwvQXV0aG9yPjxZZWFyPjIwMTA8L1ll
YXI+PFJlY051bT4xMDE8L1JlY051bT48RGlzcGxheVRleHQ+KDIyKTwvRGlzcGxheVRleHQ+PHJl
Y29yZD48cmVjLW51bWJlcj4xMDE8L3JlYy1udW1iZXI+PGZvcmVpZ24ta2V5cz48a2V5IGFwcD0i
RU4iIGRiLWlkPSJ4dmVzdHRweDIwMHgya2VwMnNkcGV6cjlwZnN2OXNlYWQ1ZXciIHRpbWVzdGFt
cD0iMTQ5NDkzMjc2MiI+MTAxPC9rZXk+PC9mb3JlaWduLWtleXM+PHJlZi10eXBlIG5hbWU9Ikpv
dXJuYWwgQXJ0aWNsZSI+MTc8L3JlZi10eXBlPjxjb250cmlidXRvcnM+PGF1dGhvcnM+PGF1dGhv
cj5LcmlzdGlhbnNlbiwgQS4gTC48L2F1dGhvcj48YXV0aG9yPkxhbmRlLCBCLjwvYXV0aG9yPjxh
dXRob3I+T3ZlcmJ5LCBOLiBDLjwvYXV0aG9yPjxhdXRob3I+QW5kZXJzZW4sIEwuIEYuPC9hdXRo
b3I+PC9hdXRob3JzPjwvY29udHJpYnV0b3JzPjxhdXRoLWFkZHJlc3M+RGVwYXJ0bWVudCBvZiBO
dXRyaXRpb24sIEluc3RpdHV0ZSBvZiBCYXNpYyBNZWRpY2FsIFNjaWVuY2VzLCBVbml2ZXJzaXR5
IG9mIE9zbG8sIFBPIEJveCAxMDQ2LCBCbGluZGVybiwgMDMxNiBPc2xvLCBOb3J3YXkuIGEubC5r
cmlzdGlhbnNlbkBtZWRpc2luLnVpby5ubzwvYXV0aC1hZGRyZXNzPjx0aXRsZXM+PHRpdGxlPkZh
Y3RvcnMgYXNzb2NpYXRlZCB3aXRoIGV4Y2x1c2l2ZSBicmVhc3QtZmVlZGluZyBhbmQgYnJlYXN0
LWZlZWRpbmcgaW4gTm9yd2F5PC90aXRsZT48c2Vjb25kYXJ5LXRpdGxlPlB1YmxpYyBIZWFsdGgg
TnV0cjwvc2Vjb25kYXJ5LXRpdGxlPjwvdGl0bGVzPjxwZXJpb2RpY2FsPjxmdWxsLXRpdGxlPlB1
YmxpYyBIZWFsdGggTnV0cjwvZnVsbC10aXRsZT48L3BlcmlvZGljYWw+PHBhZ2VzPjIwODctOTY8
L3BhZ2VzPjx2b2x1bWU+MTM8L3ZvbHVtZT48bnVtYmVyPjEyPC9udW1iZXI+PGtleXdvcmRzPjxr
ZXl3b3JkPkFkdWx0PC9rZXl3b3JkPjxrZXl3b3JkPkFnZSBGYWN0b3JzPC9rZXl3b3JkPjxrZXl3
b3JkPkJpcnRoIFdlaWdodDwva2V5d29yZD48a2V5d29yZD5CcmVhc3QgRmVlZGluZy8qZXBpZGVt
aW9sb2d5L3N0YXRpc3RpY3MgJmFtcDsgbnVtZXJpY2FsIGRhdGE8L2tleXdvcmQ+PGtleXdvcmQ+
Q2hpbGQgRGF5IENhcmUgQ2VudGVycy9zdGF0aXN0aWNzICZhbXA7IG51bWVyaWNhbCBkYXRhPC9r
ZXl3b3JkPjxrZXl3b3JkPkNvaG9ydCBTdHVkaWVzPC9rZXl3b3JkPjxrZXl3b3JkPkVkdWNhdGlv
bmFsIFN0YXR1czwva2V5d29yZD48a2V5d29yZD5GZW1hbGU8L2tleXdvcmQ+PGtleXdvcmQ+SHVt
YW5zPC9rZXl3b3JkPjxrZXl3b3JkPkluZmFudDwva2V5d29yZD48a2V5d29yZD5JbmZhbnQgRm9v
ZC9zdGF0aXN0aWNzICZhbXA7IG51bWVyaWNhbCBkYXRhPC9rZXl3b3JkPjxrZXl3b3JkPkluZmFu
dCwgTmV3Ym9ybjwva2V5d29yZD48a2V5d29yZD5NYWxlPC9rZXl3b3JkPjxrZXl3b3JkPk1vdGhl
cnMvc3RhdGlzdGljcyAmYW1wOyBudW1lcmljYWwgZGF0YTwva2V5d29yZD48a2V5d29yZD5Ob3J3
YXkvZXBpZGVtaW9sb2d5PC9rZXl3b3JkPjxrZXl3b3JkPlByb3NwZWN0aXZlIFN0dWRpZXM8L2tl
eXdvcmQ+PGtleXdvcmQ+UmlzayBGYWN0b3JzPC9rZXl3b3JkPjxrZXl3b3JkPlNtb2tpbmcvYWR2
ZXJzZSBlZmZlY3RzL2VwaWRlbWlvbG9neTwva2V5d29yZD48a2V5d29yZD5Tb2Npb2Vjb25vbWlj
IEZhY3RvcnM8L2tleXdvcmQ+PGtleXdvcmQ+U3VydmV5cyBhbmQgUXVlc3Rpb25uYWlyZXM8L2tl
eXdvcmQ+PC9rZXl3b3Jkcz48ZGF0ZXM+PHllYXI+MjAxMDwveWVhcj48cHViLWRhdGVzPjxkYXRl
PkRlYzwvZGF0ZT48L3B1Yi1kYXRlcz48L2RhdGVzPjxpc2JuPjE0NzUtMjcyNyAoRWxlY3Ryb25p
YykmI3hEOzEzNjgtOTgwMCAoTGlua2luZyk8L2lzYm4+PGFjY2Vzc2lvbi1udW0+MjA3MDc5NDg8
L2FjY2Vzc2lvbi1udW0+PHVybHM+PHJlbGF0ZWQtdXJscz48dXJsPmh0dHBzOi8vd3d3Lm5jYmku
bmxtLm5paC5nb3YvcHVibWVkLzIwNzA3OTQ4PC91cmw+PC9yZWxhdGVkLXVybHM+PC91cmxzPjxl
bGVjdHJvbmljLXJlc291cmNlLW51bT4xMC4xMDE3L1MxMzY4OTgwMDEwMDAyMTU2PC9lbGVjdHJv
bmljLXJlc291cmNlLW51bT48L3JlY29yZD48L0NpdGU+PC9FbmROb3RlPn==
</w:fldData>
        </w:fldChar>
      </w:r>
      <w:r w:rsidR="00287CFD" w:rsidRPr="001779E0">
        <w:rPr>
          <w:rFonts w:ascii="Times New Roman" w:hAnsi="Times New Roman" w:cs="Times New Roman"/>
          <w:sz w:val="24"/>
          <w:szCs w:val="24"/>
          <w:lang w:val="en-US"/>
        </w:rPr>
        <w:instrText xml:space="preserve"> ADDIN EN.CITE </w:instrText>
      </w:r>
      <w:r w:rsidR="00287CFD" w:rsidRPr="001779E0">
        <w:rPr>
          <w:rFonts w:ascii="Times New Roman" w:hAnsi="Times New Roman" w:cs="Times New Roman"/>
          <w:sz w:val="24"/>
          <w:szCs w:val="24"/>
          <w:lang w:val="en-US"/>
        </w:rPr>
        <w:fldChar w:fldCharType="begin">
          <w:fldData xml:space="preserve">PEVuZE5vdGU+PENpdGU+PEF1dGhvcj5LcmlzdGlhbnNlbjwvQXV0aG9yPjxZZWFyPjIwMTA8L1ll
YXI+PFJlY051bT4xMDE8L1JlY051bT48RGlzcGxheVRleHQ+KDIyKTwvRGlzcGxheVRleHQ+PHJl
Y29yZD48cmVjLW51bWJlcj4xMDE8L3JlYy1udW1iZXI+PGZvcmVpZ24ta2V5cz48a2V5IGFwcD0i
RU4iIGRiLWlkPSJ4dmVzdHRweDIwMHgya2VwMnNkcGV6cjlwZnN2OXNlYWQ1ZXciIHRpbWVzdGFt
cD0iMTQ5NDkzMjc2MiI+MTAxPC9rZXk+PC9mb3JlaWduLWtleXM+PHJlZi10eXBlIG5hbWU9Ikpv
dXJuYWwgQXJ0aWNsZSI+MTc8L3JlZi10eXBlPjxjb250cmlidXRvcnM+PGF1dGhvcnM+PGF1dGhv
cj5LcmlzdGlhbnNlbiwgQS4gTC48L2F1dGhvcj48YXV0aG9yPkxhbmRlLCBCLjwvYXV0aG9yPjxh
dXRob3I+T3ZlcmJ5LCBOLiBDLjwvYXV0aG9yPjxhdXRob3I+QW5kZXJzZW4sIEwuIEYuPC9hdXRo
b3I+PC9hdXRob3JzPjwvY29udHJpYnV0b3JzPjxhdXRoLWFkZHJlc3M+RGVwYXJ0bWVudCBvZiBO
dXRyaXRpb24sIEluc3RpdHV0ZSBvZiBCYXNpYyBNZWRpY2FsIFNjaWVuY2VzLCBVbml2ZXJzaXR5
IG9mIE9zbG8sIFBPIEJveCAxMDQ2LCBCbGluZGVybiwgMDMxNiBPc2xvLCBOb3J3YXkuIGEubC5r
cmlzdGlhbnNlbkBtZWRpc2luLnVpby5ubzwvYXV0aC1hZGRyZXNzPjx0aXRsZXM+PHRpdGxlPkZh
Y3RvcnMgYXNzb2NpYXRlZCB3aXRoIGV4Y2x1c2l2ZSBicmVhc3QtZmVlZGluZyBhbmQgYnJlYXN0
LWZlZWRpbmcgaW4gTm9yd2F5PC90aXRsZT48c2Vjb25kYXJ5LXRpdGxlPlB1YmxpYyBIZWFsdGgg
TnV0cjwvc2Vjb25kYXJ5LXRpdGxlPjwvdGl0bGVzPjxwZXJpb2RpY2FsPjxmdWxsLXRpdGxlPlB1
YmxpYyBIZWFsdGggTnV0cjwvZnVsbC10aXRsZT48L3BlcmlvZGljYWw+PHBhZ2VzPjIwODctOTY8
L3BhZ2VzPjx2b2x1bWU+MTM8L3ZvbHVtZT48bnVtYmVyPjEyPC9udW1iZXI+PGtleXdvcmRzPjxr
ZXl3b3JkPkFkdWx0PC9rZXl3b3JkPjxrZXl3b3JkPkFnZSBGYWN0b3JzPC9rZXl3b3JkPjxrZXl3
b3JkPkJpcnRoIFdlaWdodDwva2V5d29yZD48a2V5d29yZD5CcmVhc3QgRmVlZGluZy8qZXBpZGVt
aW9sb2d5L3N0YXRpc3RpY3MgJmFtcDsgbnVtZXJpY2FsIGRhdGE8L2tleXdvcmQ+PGtleXdvcmQ+
Q2hpbGQgRGF5IENhcmUgQ2VudGVycy9zdGF0aXN0aWNzICZhbXA7IG51bWVyaWNhbCBkYXRhPC9r
ZXl3b3JkPjxrZXl3b3JkPkNvaG9ydCBTdHVkaWVzPC9rZXl3b3JkPjxrZXl3b3JkPkVkdWNhdGlv
bmFsIFN0YXR1czwva2V5d29yZD48a2V5d29yZD5GZW1hbGU8L2tleXdvcmQ+PGtleXdvcmQ+SHVt
YW5zPC9rZXl3b3JkPjxrZXl3b3JkPkluZmFudDwva2V5d29yZD48a2V5d29yZD5JbmZhbnQgRm9v
ZC9zdGF0aXN0aWNzICZhbXA7IG51bWVyaWNhbCBkYXRhPC9rZXl3b3JkPjxrZXl3b3JkPkluZmFu
dCwgTmV3Ym9ybjwva2V5d29yZD48a2V5d29yZD5NYWxlPC9rZXl3b3JkPjxrZXl3b3JkPk1vdGhl
cnMvc3RhdGlzdGljcyAmYW1wOyBudW1lcmljYWwgZGF0YTwva2V5d29yZD48a2V5d29yZD5Ob3J3
YXkvZXBpZGVtaW9sb2d5PC9rZXl3b3JkPjxrZXl3b3JkPlByb3NwZWN0aXZlIFN0dWRpZXM8L2tl
eXdvcmQ+PGtleXdvcmQ+UmlzayBGYWN0b3JzPC9rZXl3b3JkPjxrZXl3b3JkPlNtb2tpbmcvYWR2
ZXJzZSBlZmZlY3RzL2VwaWRlbWlvbG9neTwva2V5d29yZD48a2V5d29yZD5Tb2Npb2Vjb25vbWlj
IEZhY3RvcnM8L2tleXdvcmQ+PGtleXdvcmQ+U3VydmV5cyBhbmQgUXVlc3Rpb25uYWlyZXM8L2tl
eXdvcmQ+PC9rZXl3b3Jkcz48ZGF0ZXM+PHllYXI+MjAxMDwveWVhcj48cHViLWRhdGVzPjxkYXRl
PkRlYzwvZGF0ZT48L3B1Yi1kYXRlcz48L2RhdGVzPjxpc2JuPjE0NzUtMjcyNyAoRWxlY3Ryb25p
YykmI3hEOzEzNjgtOTgwMCAoTGlua2luZyk8L2lzYm4+PGFjY2Vzc2lvbi1udW0+MjA3MDc5NDg8
L2FjY2Vzc2lvbi1udW0+PHVybHM+PHJlbGF0ZWQtdXJscz48dXJsPmh0dHBzOi8vd3d3Lm5jYmku
bmxtLm5paC5nb3YvcHVibWVkLzIwNzA3OTQ4PC91cmw+PC9yZWxhdGVkLXVybHM+PC91cmxzPjxl
bGVjdHJvbmljLXJlc291cmNlLW51bT4xMC4xMDE3L1MxMzY4OTgwMDEwMDAyMTU2PC9lbGVjdHJv
bmljLXJlc291cmNlLW51bT48L3JlY29yZD48L0NpdGU+PC9FbmROb3RlPn==
</w:fldData>
        </w:fldChar>
      </w:r>
      <w:r w:rsidR="00287CFD" w:rsidRPr="001779E0">
        <w:rPr>
          <w:rFonts w:ascii="Times New Roman" w:hAnsi="Times New Roman" w:cs="Times New Roman"/>
          <w:sz w:val="24"/>
          <w:szCs w:val="24"/>
          <w:lang w:val="en-US"/>
        </w:rPr>
        <w:instrText xml:space="preserve"> ADDIN EN.CITE.DATA </w:instrText>
      </w:r>
      <w:r w:rsidR="00287CFD" w:rsidRPr="001779E0">
        <w:rPr>
          <w:rFonts w:ascii="Times New Roman" w:hAnsi="Times New Roman" w:cs="Times New Roman"/>
          <w:sz w:val="24"/>
          <w:szCs w:val="24"/>
          <w:lang w:val="en-US"/>
        </w:rPr>
      </w:r>
      <w:r w:rsidR="00287CFD" w:rsidRPr="001779E0">
        <w:rPr>
          <w:rFonts w:ascii="Times New Roman" w:hAnsi="Times New Roman" w:cs="Times New Roman"/>
          <w:sz w:val="24"/>
          <w:szCs w:val="24"/>
          <w:lang w:val="en-US"/>
        </w:rPr>
        <w:fldChar w:fldCharType="end"/>
      </w:r>
      <w:r w:rsidR="00AD6A2F" w:rsidRPr="001779E0">
        <w:rPr>
          <w:rFonts w:ascii="Times New Roman" w:hAnsi="Times New Roman" w:cs="Times New Roman"/>
          <w:sz w:val="24"/>
          <w:szCs w:val="24"/>
          <w:lang w:val="en-US"/>
        </w:rPr>
      </w:r>
      <w:r w:rsidR="00AD6A2F" w:rsidRPr="001779E0">
        <w:rPr>
          <w:rFonts w:ascii="Times New Roman" w:hAnsi="Times New Roman" w:cs="Times New Roman"/>
          <w:sz w:val="24"/>
          <w:szCs w:val="24"/>
          <w:lang w:val="en-US"/>
        </w:rPr>
        <w:fldChar w:fldCharType="separate"/>
      </w:r>
      <w:r w:rsidR="00287CFD" w:rsidRPr="001779E0">
        <w:rPr>
          <w:rFonts w:ascii="Times New Roman" w:hAnsi="Times New Roman" w:cs="Times New Roman"/>
          <w:sz w:val="24"/>
          <w:szCs w:val="24"/>
          <w:lang w:val="en-US"/>
        </w:rPr>
        <w:t>(22)</w:t>
      </w:r>
      <w:r w:rsidR="00AD6A2F" w:rsidRPr="001779E0">
        <w:rPr>
          <w:rFonts w:ascii="Times New Roman" w:hAnsi="Times New Roman" w:cs="Times New Roman"/>
          <w:sz w:val="24"/>
          <w:szCs w:val="24"/>
          <w:lang w:val="en-US"/>
        </w:rPr>
        <w:fldChar w:fldCharType="end"/>
      </w:r>
      <w:r w:rsidR="00F67F30" w:rsidRPr="001779E0">
        <w:rPr>
          <w:rFonts w:ascii="Times New Roman" w:hAnsi="Times New Roman" w:cs="Times New Roman"/>
          <w:sz w:val="24"/>
          <w:szCs w:val="24"/>
          <w:lang w:val="en-US"/>
        </w:rPr>
        <w:t xml:space="preserve">. </w:t>
      </w:r>
      <w:r w:rsidR="00AD6A2F" w:rsidRPr="001779E0">
        <w:rPr>
          <w:rFonts w:ascii="Times New Roman" w:hAnsi="Times New Roman" w:cs="Times New Roman"/>
          <w:sz w:val="24"/>
          <w:szCs w:val="24"/>
          <w:lang w:val="en-US"/>
        </w:rPr>
        <w:t xml:space="preserve">                 </w:t>
      </w:r>
      <w:r w:rsidR="00F67F30" w:rsidRPr="001779E0">
        <w:rPr>
          <w:rFonts w:ascii="Times New Roman" w:hAnsi="Times New Roman" w:cs="Times New Roman"/>
          <w:sz w:val="24"/>
          <w:szCs w:val="24"/>
          <w:lang w:val="en-US"/>
        </w:rPr>
        <w:t>In the WHO European Region the proportion of continued breastfee</w:t>
      </w:r>
      <w:r w:rsidR="00AD6A2F" w:rsidRPr="001779E0">
        <w:rPr>
          <w:rFonts w:ascii="Times New Roman" w:hAnsi="Times New Roman" w:cs="Times New Roman"/>
          <w:sz w:val="24"/>
          <w:szCs w:val="24"/>
          <w:lang w:val="en-US"/>
        </w:rPr>
        <w:t>ding at 1 year varies from 1–78</w:t>
      </w:r>
      <w:r w:rsidR="00F67F30" w:rsidRPr="001779E0">
        <w:rPr>
          <w:rFonts w:ascii="Times New Roman" w:hAnsi="Times New Roman" w:cs="Times New Roman"/>
          <w:sz w:val="24"/>
          <w:szCs w:val="24"/>
          <w:lang w:val="en-US"/>
        </w:rPr>
        <w:t>%</w:t>
      </w:r>
      <w:r w:rsidR="00AD6A2F" w:rsidRPr="001779E0">
        <w:rPr>
          <w:rFonts w:ascii="Times New Roman" w:hAnsi="Times New Roman" w:cs="Times New Roman"/>
          <w:sz w:val="24"/>
          <w:szCs w:val="24"/>
          <w:lang w:val="en-US"/>
        </w:rPr>
        <w:t xml:space="preserve"> </w:t>
      </w:r>
      <w:r w:rsidR="00CE0B44" w:rsidRPr="001779E0">
        <w:rPr>
          <w:rFonts w:ascii="Times New Roman" w:hAnsi="Times New Roman" w:cs="Times New Roman"/>
          <w:sz w:val="24"/>
          <w:szCs w:val="24"/>
          <w:lang w:val="en-US"/>
        </w:rPr>
        <w:fldChar w:fldCharType="begin">
          <w:fldData xml:space="preserve">PEVuZE5vdGU+PENpdGU+PEF1dGhvcj5CYWdjaSBCb3NpPC9BdXRob3I+PFllYXI+MjAxNjwvWWVh
cj48UmVjTnVtPjc2PC9SZWNOdW0+PERpc3BsYXlUZXh0PigyMyk8L0Rpc3BsYXlUZXh0PjxyZWNv
cmQ+PHJlYy1udW1iZXI+NzY8L3JlYy1udW1iZXI+PGZvcmVpZ24ta2V5cz48a2V5IGFwcD0iRU4i
IGRiLWlkPSJ4dmVzdHRweDIwMHgya2VwMnNkcGV6cjlwZnN2OXNlYWQ1ZXciIHRpbWVzdGFtcD0i
MTQ5MzI5NDM5MiI+NzY8L2tleT48L2ZvcmVpZ24ta2V5cz48cmVmLXR5cGUgbmFtZT0iSm91cm5h
bCBBcnRpY2xlIj4xNzwvcmVmLXR5cGU+PGNvbnRyaWJ1dG9ycz48YXV0aG9ycz48YXV0aG9yPkJh
Z2NpIEJvc2ksIEEuIFQuPC9hdXRob3I+PGF1dGhvcj5Fcmlrc2VuLCBLLiBHLjwvYXV0aG9yPjxh
dXRob3I+U29ia28sIFQuPC9hdXRob3I+PGF1dGhvcj5XaWpuaG92ZW4sIFQuIE0uPC9hdXRob3I+
PGF1dGhvcj5CcmVkYSwgSi48L2F1dGhvcj48L2F1dGhvcnM+PC9jb250cmlidXRvcnM+PGF1dGgt
YWRkcmVzcz4xRGVwYXJ0bWVudCBvZiBQdWJsaWMgSGVhbHRoLFNjaG9vbCBvZiBNZWRpY2luZSxI
YWNldHRlcGUgVW5pdmVyc2l0eSxBbmthcmEsVHVya2V5LiYjeEQ7Mk1SQyBIdW1hbiBOdXRyaXRp
b24gUmVzZWFyY2gsRGFyd2luIENvbGxlZ2UsQ2FtYnJpZGdlLFNpbHZlciBTdHJlZXQsQ2FtYnJp
ZGdlIENCMyA5RVUsVUsuJiN4RDszRGVwYXJ0bWVudCBvZiBIdW1hbiBQZXJmb3JtYW5jZSxIb25n
IEtvbmcgVW5pdmVyc2l0eSxQb2tmdWxhbSxIb25nIEtvbmcgU0FSLFBlb3BsZSZhcG9zO3MgUmVw
dWJsaWMgb2YgQ2hpbmEuJiN4RDs0RGl2aXNpb24gb2YgTm9uY29tbXVuaWNhYmxlIERpc2Vhc2Vz
IGFuZCBQcm9tb3RpbmcgSGVhbHRoIHRocm91Z2ggdGhlIExpZmUtQ291cnNlLFdITyBSZWdpb25h
bCBPZmZpY2UgZm9yIEV1cm9wZSxDb3BlbmhhZ2VuLERlbm1hcmsuPC9hdXRoLWFkZHJlc3M+PHRp
dGxlcz48dGl0bGU+QnJlYXN0ZmVlZGluZyBwcmFjdGljZXMgYW5kIHBvbGljaWVzIGluIFdITyBF
dXJvcGVhbiBSZWdpb24gTWVtYmVyIFN0YXRlczwvdGl0bGU+PHNlY29uZGFyeS10aXRsZT5QdWJs
aWMgSGVhbHRoIE51dHI8L3NlY29uZGFyeS10aXRsZT48L3RpdGxlcz48cGVyaW9kaWNhbD48ZnVs
bC10aXRsZT5QdWJsaWMgSGVhbHRoIE51dHI8L2Z1bGwtdGl0bGU+PC9wZXJpb2RpY2FsPjxwYWdl
cz43NTMtNjQ8L3BhZ2VzPjx2b2x1bWU+MTk8L3ZvbHVtZT48bnVtYmVyPjQ8L251bWJlcj48a2V5
d29yZHM+PGtleXdvcmQ+QWR1bHQ8L2tleXdvcmQ+PGtleXdvcmQ+KkJyZWFzdCBGZWVkaW5nPC9r
ZXl3b3JkPjxrZXl3b3JkPkNoaWxkLCBQcmVzY2hvb2w8L2tleXdvcmQ+PGtleXdvcmQ+RXVyb3Bl
PC9rZXl3b3JkPjxrZXl3b3JkPipIZWFsdGggUHJvbW90aW9uPC9rZXl3b3JkPjxrZXl3b3JkPkhl
YWx0aCBTdXJ2ZXlzPC9rZXl3b3JkPjxrZXl3b3JkPipIb3NwaXRhbHM8L2tleXdvcmQ+PGtleXdv
cmQ+SHVtYW5zPC9rZXl3b3JkPjxrZXl3b3JkPkluZmFudDwva2V5d29yZD48a2V5d29yZD5JbmZh
bnQsIE5ld2Jvcm48L2tleXdvcmQ+PGtleXdvcmQ+Kk51dHJpdGlvbiBQb2xpY3k8L2tleXdvcmQ+
PGtleXdvcmQ+UG9saWN5IE1ha2luZzwva2V5d29yZD48a2V5d29yZD5Xb3JsZCBIZWFsdGggT3Jn
YW5pemF0aW9uPC9rZXl3b3JkPjxrZXl3b3JkPkJhYnktZnJpZW5kbHkgaG9zcGl0YWxzPC9rZXl3
b3JkPjxrZXl3b3JkPkJyZWFzdGZlZWRpbmc8L2tleXdvcmQ+PGtleXdvcmQ+UG9saWN5PC9rZXl3
b3JkPjxrZXl3b3JkPldITyBFdXJvcGVhbiBNZW1iZXIgU3RhdGVzPC9rZXl3b3JkPjwva2V5d29y
ZHM+PGRhdGVzPjx5ZWFyPjIwMTY8L3llYXI+PHB1Yi1kYXRlcz48ZGF0ZT5NYXI8L2RhdGU+PC9w
dWItZGF0ZXM+PC9kYXRlcz48aXNibj4xNDc1LTI3MjcgKEVsZWN0cm9uaWMpJiN4RDsxMzY4LTk4
MDAgKExpbmtpbmcpPC9pc2JuPjxhY2Nlc3Npb24tbnVtPjI2MDk2NTQwPC9hY2Nlc3Npb24tbnVt
Pjx1cmxzPjxyZWxhdGVkLXVybHM+PHVybD5odHRwczovL3d3dy5uY2JpLm5sbS5uaWguZ292L3B1
Ym1lZC8yNjA5NjU0MDwvdXJsPjwvcmVsYXRlZC11cmxzPjwvdXJscz48Y3VzdG9tMj5QTUM0NzU0
NjE2PC9jdXN0b20yPjxlbGVjdHJvbmljLXJlc291cmNlLW51bT4xMC4xMDE3L1MxMzY4OTgwMDE1
MDAxNzY3PC9lbGVjdHJvbmljLXJlc291cmNlLW51bT48L3JlY29yZD48L0NpdGU+PC9FbmROb3Rl
Pn==
</w:fldData>
        </w:fldChar>
      </w:r>
      <w:r w:rsidR="00287CFD" w:rsidRPr="001779E0">
        <w:rPr>
          <w:rFonts w:ascii="Times New Roman" w:hAnsi="Times New Roman" w:cs="Times New Roman"/>
          <w:sz w:val="24"/>
          <w:szCs w:val="24"/>
          <w:lang w:val="en-US"/>
        </w:rPr>
        <w:instrText xml:space="preserve"> ADDIN EN.CITE </w:instrText>
      </w:r>
      <w:r w:rsidR="00287CFD" w:rsidRPr="001779E0">
        <w:rPr>
          <w:rFonts w:ascii="Times New Roman" w:hAnsi="Times New Roman" w:cs="Times New Roman"/>
          <w:sz w:val="24"/>
          <w:szCs w:val="24"/>
          <w:lang w:val="en-US"/>
        </w:rPr>
        <w:fldChar w:fldCharType="begin">
          <w:fldData xml:space="preserve">PEVuZE5vdGU+PENpdGU+PEF1dGhvcj5CYWdjaSBCb3NpPC9BdXRob3I+PFllYXI+MjAxNjwvWWVh
cj48UmVjTnVtPjc2PC9SZWNOdW0+PERpc3BsYXlUZXh0PigyMyk8L0Rpc3BsYXlUZXh0PjxyZWNv
cmQ+PHJlYy1udW1iZXI+NzY8L3JlYy1udW1iZXI+PGZvcmVpZ24ta2V5cz48a2V5IGFwcD0iRU4i
IGRiLWlkPSJ4dmVzdHRweDIwMHgya2VwMnNkcGV6cjlwZnN2OXNlYWQ1ZXciIHRpbWVzdGFtcD0i
MTQ5MzI5NDM5MiI+NzY8L2tleT48L2ZvcmVpZ24ta2V5cz48cmVmLXR5cGUgbmFtZT0iSm91cm5h
bCBBcnRpY2xlIj4xNzwvcmVmLXR5cGU+PGNvbnRyaWJ1dG9ycz48YXV0aG9ycz48YXV0aG9yPkJh
Z2NpIEJvc2ksIEEuIFQuPC9hdXRob3I+PGF1dGhvcj5Fcmlrc2VuLCBLLiBHLjwvYXV0aG9yPjxh
dXRob3I+U29ia28sIFQuPC9hdXRob3I+PGF1dGhvcj5XaWpuaG92ZW4sIFQuIE0uPC9hdXRob3I+
PGF1dGhvcj5CcmVkYSwgSi48L2F1dGhvcj48L2F1dGhvcnM+PC9jb250cmlidXRvcnM+PGF1dGgt
YWRkcmVzcz4xRGVwYXJ0bWVudCBvZiBQdWJsaWMgSGVhbHRoLFNjaG9vbCBvZiBNZWRpY2luZSxI
YWNldHRlcGUgVW5pdmVyc2l0eSxBbmthcmEsVHVya2V5LiYjeEQ7Mk1SQyBIdW1hbiBOdXRyaXRp
b24gUmVzZWFyY2gsRGFyd2luIENvbGxlZ2UsQ2FtYnJpZGdlLFNpbHZlciBTdHJlZXQsQ2FtYnJp
ZGdlIENCMyA5RVUsVUsuJiN4RDszRGVwYXJ0bWVudCBvZiBIdW1hbiBQZXJmb3JtYW5jZSxIb25n
IEtvbmcgVW5pdmVyc2l0eSxQb2tmdWxhbSxIb25nIEtvbmcgU0FSLFBlb3BsZSZhcG9zO3MgUmVw
dWJsaWMgb2YgQ2hpbmEuJiN4RDs0RGl2aXNpb24gb2YgTm9uY29tbXVuaWNhYmxlIERpc2Vhc2Vz
IGFuZCBQcm9tb3RpbmcgSGVhbHRoIHRocm91Z2ggdGhlIExpZmUtQ291cnNlLFdITyBSZWdpb25h
bCBPZmZpY2UgZm9yIEV1cm9wZSxDb3BlbmhhZ2VuLERlbm1hcmsuPC9hdXRoLWFkZHJlc3M+PHRp
dGxlcz48dGl0bGU+QnJlYXN0ZmVlZGluZyBwcmFjdGljZXMgYW5kIHBvbGljaWVzIGluIFdITyBF
dXJvcGVhbiBSZWdpb24gTWVtYmVyIFN0YXRlczwvdGl0bGU+PHNlY29uZGFyeS10aXRsZT5QdWJs
aWMgSGVhbHRoIE51dHI8L3NlY29uZGFyeS10aXRsZT48L3RpdGxlcz48cGVyaW9kaWNhbD48ZnVs
bC10aXRsZT5QdWJsaWMgSGVhbHRoIE51dHI8L2Z1bGwtdGl0bGU+PC9wZXJpb2RpY2FsPjxwYWdl
cz43NTMtNjQ8L3BhZ2VzPjx2b2x1bWU+MTk8L3ZvbHVtZT48bnVtYmVyPjQ8L251bWJlcj48a2V5
d29yZHM+PGtleXdvcmQ+QWR1bHQ8L2tleXdvcmQ+PGtleXdvcmQ+KkJyZWFzdCBGZWVkaW5nPC9r
ZXl3b3JkPjxrZXl3b3JkPkNoaWxkLCBQcmVzY2hvb2w8L2tleXdvcmQ+PGtleXdvcmQ+RXVyb3Bl
PC9rZXl3b3JkPjxrZXl3b3JkPipIZWFsdGggUHJvbW90aW9uPC9rZXl3b3JkPjxrZXl3b3JkPkhl
YWx0aCBTdXJ2ZXlzPC9rZXl3b3JkPjxrZXl3b3JkPipIb3NwaXRhbHM8L2tleXdvcmQ+PGtleXdv
cmQ+SHVtYW5zPC9rZXl3b3JkPjxrZXl3b3JkPkluZmFudDwva2V5d29yZD48a2V5d29yZD5JbmZh
bnQsIE5ld2Jvcm48L2tleXdvcmQ+PGtleXdvcmQ+Kk51dHJpdGlvbiBQb2xpY3k8L2tleXdvcmQ+
PGtleXdvcmQ+UG9saWN5IE1ha2luZzwva2V5d29yZD48a2V5d29yZD5Xb3JsZCBIZWFsdGggT3Jn
YW5pemF0aW9uPC9rZXl3b3JkPjxrZXl3b3JkPkJhYnktZnJpZW5kbHkgaG9zcGl0YWxzPC9rZXl3
b3JkPjxrZXl3b3JkPkJyZWFzdGZlZWRpbmc8L2tleXdvcmQ+PGtleXdvcmQ+UG9saWN5PC9rZXl3
b3JkPjxrZXl3b3JkPldITyBFdXJvcGVhbiBNZW1iZXIgU3RhdGVzPC9rZXl3b3JkPjwva2V5d29y
ZHM+PGRhdGVzPjx5ZWFyPjIwMTY8L3llYXI+PHB1Yi1kYXRlcz48ZGF0ZT5NYXI8L2RhdGU+PC9w
dWItZGF0ZXM+PC9kYXRlcz48aXNibj4xNDc1LTI3MjcgKEVsZWN0cm9uaWMpJiN4RDsxMzY4LTk4
MDAgKExpbmtpbmcpPC9pc2JuPjxhY2Nlc3Npb24tbnVtPjI2MDk2NTQwPC9hY2Nlc3Npb24tbnVt
Pjx1cmxzPjxyZWxhdGVkLXVybHM+PHVybD5odHRwczovL3d3dy5uY2JpLm5sbS5uaWguZ292L3B1
Ym1lZC8yNjA5NjU0MDwvdXJsPjwvcmVsYXRlZC11cmxzPjwvdXJscz48Y3VzdG9tMj5QTUM0NzU0
NjE2PC9jdXN0b20yPjxlbGVjdHJvbmljLXJlc291cmNlLW51bT4xMC4xMDE3L1MxMzY4OTgwMDE1
MDAxNzY3PC9lbGVjdHJvbmljLXJlc291cmNlLW51bT48L3JlY29yZD48L0NpdGU+PC9FbmROb3Rl
Pn==
</w:fldData>
        </w:fldChar>
      </w:r>
      <w:r w:rsidR="00287CFD" w:rsidRPr="001779E0">
        <w:rPr>
          <w:rFonts w:ascii="Times New Roman" w:hAnsi="Times New Roman" w:cs="Times New Roman"/>
          <w:sz w:val="24"/>
          <w:szCs w:val="24"/>
          <w:lang w:val="en-US"/>
        </w:rPr>
        <w:instrText xml:space="preserve"> ADDIN EN.CITE.DATA </w:instrText>
      </w:r>
      <w:r w:rsidR="00287CFD" w:rsidRPr="001779E0">
        <w:rPr>
          <w:rFonts w:ascii="Times New Roman" w:hAnsi="Times New Roman" w:cs="Times New Roman"/>
          <w:sz w:val="24"/>
          <w:szCs w:val="24"/>
          <w:lang w:val="en-US"/>
        </w:rPr>
      </w:r>
      <w:r w:rsidR="00287CFD" w:rsidRPr="001779E0">
        <w:rPr>
          <w:rFonts w:ascii="Times New Roman" w:hAnsi="Times New Roman" w:cs="Times New Roman"/>
          <w:sz w:val="24"/>
          <w:szCs w:val="24"/>
          <w:lang w:val="en-US"/>
        </w:rPr>
        <w:fldChar w:fldCharType="end"/>
      </w:r>
      <w:r w:rsidR="00CE0B44" w:rsidRPr="001779E0">
        <w:rPr>
          <w:rFonts w:ascii="Times New Roman" w:hAnsi="Times New Roman" w:cs="Times New Roman"/>
          <w:sz w:val="24"/>
          <w:szCs w:val="24"/>
          <w:lang w:val="en-US"/>
        </w:rPr>
      </w:r>
      <w:r w:rsidR="00CE0B44" w:rsidRPr="001779E0">
        <w:rPr>
          <w:rFonts w:ascii="Times New Roman" w:hAnsi="Times New Roman" w:cs="Times New Roman"/>
          <w:sz w:val="24"/>
          <w:szCs w:val="24"/>
          <w:lang w:val="en-US"/>
        </w:rPr>
        <w:fldChar w:fldCharType="separate"/>
      </w:r>
      <w:r w:rsidR="00287CFD" w:rsidRPr="001779E0">
        <w:rPr>
          <w:rFonts w:ascii="Times New Roman" w:hAnsi="Times New Roman" w:cs="Times New Roman"/>
          <w:sz w:val="24"/>
          <w:szCs w:val="24"/>
          <w:lang w:val="en-US"/>
        </w:rPr>
        <w:t>(23)</w:t>
      </w:r>
      <w:r w:rsidR="00CE0B44" w:rsidRPr="001779E0">
        <w:rPr>
          <w:rFonts w:ascii="Times New Roman" w:hAnsi="Times New Roman" w:cs="Times New Roman"/>
          <w:sz w:val="24"/>
          <w:szCs w:val="24"/>
          <w:lang w:val="en-US"/>
        </w:rPr>
        <w:fldChar w:fldCharType="end"/>
      </w:r>
      <w:r w:rsidR="00F67F30" w:rsidRPr="001779E0">
        <w:rPr>
          <w:rFonts w:ascii="Times New Roman" w:hAnsi="Times New Roman" w:cs="Times New Roman"/>
          <w:sz w:val="24"/>
          <w:szCs w:val="24"/>
          <w:lang w:val="en-US"/>
        </w:rPr>
        <w:t>.</w:t>
      </w:r>
    </w:p>
    <w:p w:rsidR="00DC6234" w:rsidRDefault="00675AE5" w:rsidP="0001415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In this study</w:t>
      </w:r>
      <w:r w:rsidR="00975DE6">
        <w:rPr>
          <w:rFonts w:ascii="Times New Roman" w:hAnsi="Times New Roman" w:cs="Times New Roman"/>
          <w:sz w:val="24"/>
          <w:szCs w:val="24"/>
          <w:lang w:val="en-US"/>
        </w:rPr>
        <w:t xml:space="preserve"> </w:t>
      </w:r>
      <w:r w:rsidR="00B6023B">
        <w:rPr>
          <w:rFonts w:ascii="Times New Roman" w:hAnsi="Times New Roman" w:cs="Times New Roman"/>
          <w:sz w:val="24"/>
          <w:szCs w:val="24"/>
          <w:lang w:val="en-US"/>
        </w:rPr>
        <w:t xml:space="preserve">three children </w:t>
      </w:r>
      <w:r>
        <w:rPr>
          <w:rFonts w:ascii="Times New Roman" w:hAnsi="Times New Roman" w:cs="Times New Roman"/>
          <w:sz w:val="24"/>
          <w:szCs w:val="24"/>
          <w:lang w:val="en-US"/>
        </w:rPr>
        <w:t xml:space="preserve">had </w:t>
      </w:r>
      <w:r w:rsidR="00B6023B" w:rsidRPr="00B6023B">
        <w:rPr>
          <w:rFonts w:ascii="Times New Roman" w:hAnsi="Times New Roman" w:cs="Times New Roman"/>
          <w:sz w:val="24"/>
          <w:szCs w:val="24"/>
          <w:lang w:val="en-US"/>
        </w:rPr>
        <w:t xml:space="preserve">s-25(OH)D </w:t>
      </w:r>
      <w:r w:rsidR="00B6023B">
        <w:rPr>
          <w:rFonts w:ascii="Times New Roman" w:hAnsi="Times New Roman" w:cs="Times New Roman"/>
          <w:sz w:val="24"/>
          <w:szCs w:val="24"/>
          <w:lang w:val="en-US"/>
        </w:rPr>
        <w:t xml:space="preserve">below 25 </w:t>
      </w:r>
      <w:r w:rsidR="00F90061">
        <w:rPr>
          <w:rFonts w:ascii="Times New Roman" w:hAnsi="Times New Roman" w:cs="Times New Roman"/>
          <w:sz w:val="24"/>
          <w:szCs w:val="24"/>
          <w:lang w:val="en-US"/>
        </w:rPr>
        <w:t>nmol/L</w:t>
      </w:r>
      <w:r w:rsidR="00975DE6">
        <w:rPr>
          <w:rFonts w:ascii="Times New Roman" w:hAnsi="Times New Roman" w:cs="Times New Roman"/>
          <w:sz w:val="24"/>
          <w:szCs w:val="24"/>
          <w:lang w:val="en-US"/>
        </w:rPr>
        <w:t xml:space="preserve">. All </w:t>
      </w:r>
      <w:r w:rsidR="00B6023B">
        <w:rPr>
          <w:rFonts w:ascii="Times New Roman" w:hAnsi="Times New Roman" w:cs="Times New Roman"/>
          <w:sz w:val="24"/>
          <w:szCs w:val="24"/>
          <w:lang w:val="en-US"/>
        </w:rPr>
        <w:t>were 12 months</w:t>
      </w:r>
      <w:r w:rsidR="00975DE6">
        <w:rPr>
          <w:rFonts w:ascii="Times New Roman" w:hAnsi="Times New Roman" w:cs="Times New Roman"/>
          <w:sz w:val="24"/>
          <w:szCs w:val="24"/>
          <w:lang w:val="en-US"/>
        </w:rPr>
        <w:t xml:space="preserve"> old</w:t>
      </w:r>
      <w:r w:rsidR="00B6023B">
        <w:rPr>
          <w:rFonts w:ascii="Times New Roman" w:hAnsi="Times New Roman" w:cs="Times New Roman"/>
          <w:sz w:val="24"/>
          <w:szCs w:val="24"/>
          <w:lang w:val="en-US"/>
        </w:rPr>
        <w:t xml:space="preserve"> and currently breasted</w:t>
      </w:r>
      <w:r w:rsidR="00975DE6">
        <w:rPr>
          <w:rFonts w:ascii="Times New Roman" w:hAnsi="Times New Roman" w:cs="Times New Roman"/>
          <w:sz w:val="24"/>
          <w:szCs w:val="24"/>
          <w:lang w:val="en-US"/>
        </w:rPr>
        <w:t>,</w:t>
      </w:r>
      <w:r w:rsidR="00B6023B">
        <w:rPr>
          <w:rFonts w:ascii="Times New Roman" w:hAnsi="Times New Roman" w:cs="Times New Roman"/>
          <w:sz w:val="24"/>
          <w:szCs w:val="24"/>
          <w:lang w:val="en-US"/>
        </w:rPr>
        <w:t xml:space="preserve"> and two </w:t>
      </w:r>
      <w:r w:rsidR="00363C7E">
        <w:rPr>
          <w:rFonts w:ascii="Times New Roman" w:hAnsi="Times New Roman" w:cs="Times New Roman"/>
          <w:sz w:val="24"/>
          <w:szCs w:val="24"/>
          <w:lang w:val="en-US"/>
        </w:rPr>
        <w:t xml:space="preserve">of them </w:t>
      </w:r>
      <w:r w:rsidR="00B6023B">
        <w:rPr>
          <w:rFonts w:ascii="Times New Roman" w:hAnsi="Times New Roman" w:cs="Times New Roman"/>
          <w:sz w:val="24"/>
          <w:szCs w:val="24"/>
          <w:lang w:val="en-US"/>
        </w:rPr>
        <w:t xml:space="preserve">were not taking </w:t>
      </w:r>
      <w:r w:rsidR="00975DE6">
        <w:rPr>
          <w:rFonts w:ascii="Times New Roman" w:hAnsi="Times New Roman" w:cs="Times New Roman"/>
          <w:sz w:val="24"/>
          <w:szCs w:val="24"/>
          <w:lang w:val="en-US"/>
        </w:rPr>
        <w:t xml:space="preserve">any </w:t>
      </w:r>
      <w:r w:rsidR="00B6023B">
        <w:rPr>
          <w:rFonts w:ascii="Times New Roman" w:hAnsi="Times New Roman" w:cs="Times New Roman"/>
          <w:sz w:val="24"/>
          <w:szCs w:val="24"/>
          <w:lang w:val="en-US"/>
        </w:rPr>
        <w:t>vitamin D supplements</w:t>
      </w:r>
      <w:r w:rsidR="001A338B">
        <w:rPr>
          <w:rFonts w:ascii="Times New Roman" w:hAnsi="Times New Roman" w:cs="Times New Roman"/>
          <w:sz w:val="24"/>
          <w:szCs w:val="24"/>
          <w:lang w:val="en-US"/>
        </w:rPr>
        <w:t>. In this study, only p</w:t>
      </w:r>
      <w:r w:rsidR="001A338B" w:rsidRPr="001A338B">
        <w:rPr>
          <w:rFonts w:ascii="Times New Roman" w:hAnsi="Times New Roman" w:cs="Times New Roman"/>
          <w:sz w:val="24"/>
          <w:szCs w:val="24"/>
          <w:lang w:val="en-US"/>
        </w:rPr>
        <w:t xml:space="preserve">rolonged breastfeeding </w:t>
      </w:r>
      <w:r w:rsidR="00891058">
        <w:rPr>
          <w:rFonts w:ascii="Times New Roman" w:hAnsi="Times New Roman" w:cs="Times New Roman"/>
          <w:sz w:val="24"/>
          <w:szCs w:val="24"/>
          <w:lang w:val="en-US"/>
        </w:rPr>
        <w:t>was</w:t>
      </w:r>
      <w:r w:rsidR="001A338B" w:rsidRPr="001A338B">
        <w:rPr>
          <w:rFonts w:ascii="Times New Roman" w:hAnsi="Times New Roman" w:cs="Times New Roman"/>
          <w:sz w:val="24"/>
          <w:szCs w:val="24"/>
          <w:lang w:val="en-US"/>
        </w:rPr>
        <w:t xml:space="preserve"> associated with vitamin D status</w:t>
      </w:r>
      <w:r w:rsidR="00891058">
        <w:rPr>
          <w:rFonts w:ascii="Times New Roman" w:hAnsi="Times New Roman" w:cs="Times New Roman"/>
          <w:sz w:val="24"/>
          <w:szCs w:val="24"/>
          <w:lang w:val="en-US"/>
        </w:rPr>
        <w:t>.</w:t>
      </w:r>
      <w:r w:rsidR="001A338B" w:rsidRPr="001A338B">
        <w:rPr>
          <w:rFonts w:ascii="Times New Roman" w:hAnsi="Times New Roman" w:cs="Times New Roman"/>
          <w:sz w:val="24"/>
          <w:szCs w:val="24"/>
          <w:lang w:val="en-US"/>
        </w:rPr>
        <w:t xml:space="preserve"> </w:t>
      </w:r>
      <w:r w:rsidR="00891058" w:rsidRPr="00527EEB">
        <w:rPr>
          <w:rFonts w:ascii="Times New Roman" w:hAnsi="Times New Roman" w:cs="Times New Roman"/>
          <w:sz w:val="24"/>
          <w:szCs w:val="24"/>
          <w:lang w:val="en-US"/>
        </w:rPr>
        <w:t>N</w:t>
      </w:r>
      <w:r w:rsidR="00363C7E" w:rsidRPr="00527EEB">
        <w:rPr>
          <w:rFonts w:ascii="Times New Roman" w:hAnsi="Times New Roman" w:cs="Times New Roman"/>
          <w:sz w:val="24"/>
          <w:szCs w:val="24"/>
          <w:lang w:val="en-US"/>
        </w:rPr>
        <w:t xml:space="preserve">on-breastfed children had 7.1 </w:t>
      </w:r>
      <w:r w:rsidR="00F90061" w:rsidRPr="00527EEB">
        <w:rPr>
          <w:rFonts w:ascii="Times New Roman" w:hAnsi="Times New Roman" w:cs="Times New Roman"/>
          <w:sz w:val="24"/>
          <w:szCs w:val="24"/>
          <w:lang w:val="en-US"/>
        </w:rPr>
        <w:t>nmol/L</w:t>
      </w:r>
      <w:r w:rsidR="00363C7E" w:rsidRPr="00527EEB">
        <w:rPr>
          <w:rFonts w:ascii="Times New Roman" w:hAnsi="Times New Roman" w:cs="Times New Roman"/>
          <w:sz w:val="24"/>
          <w:szCs w:val="24"/>
          <w:lang w:val="en-US"/>
        </w:rPr>
        <w:t xml:space="preserve"> higher s-25(OH)D </w:t>
      </w:r>
      <w:r w:rsidR="008A4F2A" w:rsidRPr="00527EEB">
        <w:rPr>
          <w:rFonts w:ascii="Times New Roman" w:hAnsi="Times New Roman" w:cs="Times New Roman"/>
          <w:sz w:val="24"/>
          <w:szCs w:val="24"/>
          <w:lang w:val="en-US"/>
        </w:rPr>
        <w:t>concentration</w:t>
      </w:r>
      <w:r w:rsidR="00C766A0" w:rsidRPr="00527EEB">
        <w:rPr>
          <w:rFonts w:ascii="Times New Roman" w:hAnsi="Times New Roman" w:cs="Times New Roman"/>
          <w:sz w:val="24"/>
          <w:szCs w:val="24"/>
          <w:lang w:val="en-US"/>
        </w:rPr>
        <w:t>s</w:t>
      </w:r>
      <w:r w:rsidR="008A4F2A" w:rsidRPr="00527EEB">
        <w:rPr>
          <w:rFonts w:ascii="Times New Roman" w:hAnsi="Times New Roman" w:cs="Times New Roman"/>
          <w:sz w:val="24"/>
          <w:szCs w:val="24"/>
          <w:lang w:val="en-US"/>
        </w:rPr>
        <w:t xml:space="preserve"> than</w:t>
      </w:r>
      <w:r w:rsidR="00B6023B" w:rsidRPr="00527EEB">
        <w:rPr>
          <w:rFonts w:ascii="Times New Roman" w:hAnsi="Times New Roman" w:cs="Times New Roman"/>
          <w:sz w:val="24"/>
          <w:szCs w:val="24"/>
          <w:lang w:val="en-US"/>
        </w:rPr>
        <w:t xml:space="preserve"> </w:t>
      </w:r>
      <w:r w:rsidR="008A4F2A" w:rsidRPr="00527EEB">
        <w:rPr>
          <w:rFonts w:ascii="Times New Roman" w:hAnsi="Times New Roman" w:cs="Times New Roman"/>
          <w:sz w:val="24"/>
          <w:szCs w:val="24"/>
          <w:lang w:val="en-US"/>
        </w:rPr>
        <w:t>those currently breastfed.</w:t>
      </w:r>
      <w:r w:rsidR="008A4F2A" w:rsidRPr="001779E0">
        <w:rPr>
          <w:rFonts w:ascii="Times New Roman" w:hAnsi="Times New Roman" w:cs="Times New Roman"/>
          <w:sz w:val="24"/>
          <w:szCs w:val="24"/>
          <w:lang w:val="en-US"/>
        </w:rPr>
        <w:t xml:space="preserve"> </w:t>
      </w:r>
      <w:r w:rsidR="00DC6234" w:rsidRPr="001779E0">
        <w:rPr>
          <w:rFonts w:ascii="Times New Roman" w:hAnsi="Times New Roman" w:cs="Times New Roman"/>
          <w:sz w:val="24"/>
          <w:szCs w:val="24"/>
          <w:lang w:val="en-US"/>
        </w:rPr>
        <w:t xml:space="preserve">According to the Norwegian regulations infant formula and cereal-based baby foods for infants and young children, should be fortified with vitamin D (1.1µg/100 kcal) and iron (1-3 mg/100 kcal), </w:t>
      </w:r>
      <w:r w:rsidR="007F0D59" w:rsidRPr="001779E0">
        <w:rPr>
          <w:rFonts w:ascii="Times New Roman" w:hAnsi="Times New Roman" w:cs="Times New Roman"/>
          <w:sz w:val="24"/>
          <w:szCs w:val="24"/>
          <w:lang w:val="en-US"/>
        </w:rPr>
        <w:t>in this study</w:t>
      </w:r>
      <w:r w:rsidR="00891058" w:rsidRPr="001779E0">
        <w:rPr>
          <w:rFonts w:ascii="Times New Roman" w:hAnsi="Times New Roman" w:cs="Times New Roman"/>
          <w:sz w:val="24"/>
          <w:szCs w:val="24"/>
          <w:lang w:val="en-US"/>
        </w:rPr>
        <w:t>,</w:t>
      </w:r>
      <w:r w:rsidR="007F0D59" w:rsidRPr="001779E0">
        <w:rPr>
          <w:rFonts w:ascii="Times New Roman" w:hAnsi="Times New Roman" w:cs="Times New Roman"/>
          <w:sz w:val="24"/>
          <w:szCs w:val="24"/>
          <w:lang w:val="en-US"/>
        </w:rPr>
        <w:t xml:space="preserve"> over 50 % of the children</w:t>
      </w:r>
      <w:r w:rsidR="00891058" w:rsidRPr="001779E0">
        <w:rPr>
          <w:rFonts w:ascii="Times New Roman" w:hAnsi="Times New Roman" w:cs="Times New Roman"/>
          <w:sz w:val="24"/>
          <w:szCs w:val="24"/>
          <w:lang w:val="en-US"/>
        </w:rPr>
        <w:t xml:space="preserve"> were</w:t>
      </w:r>
      <w:r w:rsidR="007F0D59" w:rsidRPr="001779E0">
        <w:rPr>
          <w:rFonts w:ascii="Times New Roman" w:hAnsi="Times New Roman" w:cs="Times New Roman"/>
          <w:sz w:val="24"/>
          <w:szCs w:val="24"/>
          <w:lang w:val="en-US"/>
        </w:rPr>
        <w:t xml:space="preserve"> reported </w:t>
      </w:r>
      <w:r w:rsidR="00891058" w:rsidRPr="001779E0">
        <w:rPr>
          <w:rFonts w:ascii="Times New Roman" w:hAnsi="Times New Roman" w:cs="Times New Roman"/>
          <w:sz w:val="24"/>
          <w:szCs w:val="24"/>
          <w:lang w:val="en-US"/>
        </w:rPr>
        <w:t>to consume</w:t>
      </w:r>
      <w:r w:rsidR="007F0D59" w:rsidRPr="001779E0">
        <w:rPr>
          <w:rFonts w:ascii="Times New Roman" w:hAnsi="Times New Roman" w:cs="Times New Roman"/>
          <w:sz w:val="24"/>
          <w:szCs w:val="24"/>
          <w:lang w:val="en-US"/>
        </w:rPr>
        <w:t xml:space="preserve"> infant formula </w:t>
      </w:r>
      <w:r w:rsidR="00DC6234" w:rsidRPr="001779E0">
        <w:rPr>
          <w:rFonts w:ascii="Times New Roman" w:hAnsi="Times New Roman" w:cs="Times New Roman"/>
          <w:sz w:val="24"/>
          <w:szCs w:val="24"/>
          <w:lang w:val="en-US"/>
        </w:rPr>
        <w:t>84% c</w:t>
      </w:r>
      <w:r w:rsidR="008E344F" w:rsidRPr="001779E0">
        <w:rPr>
          <w:rFonts w:ascii="Times New Roman" w:hAnsi="Times New Roman" w:cs="Times New Roman"/>
          <w:sz w:val="24"/>
          <w:szCs w:val="24"/>
          <w:lang w:val="en-US"/>
        </w:rPr>
        <w:t>e</w:t>
      </w:r>
      <w:r w:rsidR="00DC6234" w:rsidRPr="001779E0">
        <w:rPr>
          <w:rFonts w:ascii="Times New Roman" w:hAnsi="Times New Roman" w:cs="Times New Roman"/>
          <w:sz w:val="24"/>
          <w:szCs w:val="24"/>
          <w:lang w:val="en-US"/>
        </w:rPr>
        <w:t>real  base</w:t>
      </w:r>
      <w:r w:rsidR="008E344F" w:rsidRPr="001779E0">
        <w:rPr>
          <w:rFonts w:ascii="Times New Roman" w:hAnsi="Times New Roman" w:cs="Times New Roman"/>
          <w:sz w:val="24"/>
          <w:szCs w:val="24"/>
          <w:lang w:val="en-US"/>
        </w:rPr>
        <w:t>d</w:t>
      </w:r>
      <w:r w:rsidR="00DC6234" w:rsidRPr="001779E0">
        <w:rPr>
          <w:rFonts w:ascii="Times New Roman" w:hAnsi="Times New Roman" w:cs="Times New Roman"/>
          <w:sz w:val="24"/>
          <w:szCs w:val="24"/>
          <w:lang w:val="en-US"/>
        </w:rPr>
        <w:t xml:space="preserve"> porridges </w:t>
      </w:r>
      <w:r w:rsidR="007F0D59" w:rsidRPr="001779E0">
        <w:rPr>
          <w:rFonts w:ascii="Times New Roman" w:hAnsi="Times New Roman" w:cs="Times New Roman"/>
          <w:sz w:val="24"/>
          <w:szCs w:val="24"/>
          <w:lang w:val="en-US"/>
        </w:rPr>
        <w:t xml:space="preserve">daily. </w:t>
      </w:r>
      <w:r w:rsidR="00DC6234" w:rsidRPr="001779E0">
        <w:rPr>
          <w:rFonts w:ascii="Times New Roman" w:hAnsi="Times New Roman" w:cs="Times New Roman"/>
          <w:sz w:val="24"/>
          <w:szCs w:val="24"/>
          <w:lang w:val="en-US"/>
        </w:rPr>
        <w:t xml:space="preserve">However, </w:t>
      </w:r>
      <w:r w:rsidR="008E344F" w:rsidRPr="001779E0">
        <w:rPr>
          <w:rFonts w:ascii="Times New Roman" w:hAnsi="Times New Roman" w:cs="Times New Roman"/>
          <w:sz w:val="24"/>
          <w:szCs w:val="24"/>
          <w:lang w:val="en-US"/>
        </w:rPr>
        <w:t>w</w:t>
      </w:r>
      <w:r w:rsidR="00DC6234" w:rsidRPr="001779E0">
        <w:rPr>
          <w:rFonts w:ascii="Times New Roman" w:hAnsi="Times New Roman" w:cs="Times New Roman"/>
          <w:sz w:val="24"/>
          <w:szCs w:val="24"/>
          <w:lang w:val="en-US"/>
        </w:rPr>
        <w:t>e have not measured the amount of cereal-based products consumed by the children daily and therefore could not estimate the contribution of</w:t>
      </w:r>
      <w:r w:rsidR="008E344F" w:rsidRPr="001779E0">
        <w:rPr>
          <w:rFonts w:ascii="Times New Roman" w:hAnsi="Times New Roman" w:cs="Times New Roman"/>
          <w:sz w:val="24"/>
          <w:szCs w:val="24"/>
          <w:lang w:val="en-US"/>
        </w:rPr>
        <w:t xml:space="preserve"> baby food </w:t>
      </w:r>
      <w:r w:rsidR="008E344F" w:rsidRPr="001779E0">
        <w:rPr>
          <w:rFonts w:ascii="Times New Roman" w:hAnsi="Times New Roman" w:cs="Times New Roman"/>
          <w:sz w:val="24"/>
          <w:szCs w:val="24"/>
          <w:lang w:val="en-US"/>
        </w:rPr>
        <w:lastRenderedPageBreak/>
        <w:t>to vitamin D intake, but among 12 months old ethic Norwegian infants who were not breastfed infant formulas contributed with 16% of the intake of Vitamin D</w:t>
      </w:r>
      <w:r w:rsidR="00CE0B44" w:rsidRPr="001779E0">
        <w:rPr>
          <w:rFonts w:ascii="Times New Roman" w:hAnsi="Times New Roman" w:cs="Times New Roman"/>
          <w:sz w:val="24"/>
          <w:szCs w:val="24"/>
          <w:lang w:val="en-US"/>
        </w:rPr>
        <w:fldChar w:fldCharType="begin"/>
      </w:r>
      <w:r w:rsidR="00287CFD" w:rsidRPr="001779E0">
        <w:rPr>
          <w:rFonts w:ascii="Times New Roman" w:hAnsi="Times New Roman" w:cs="Times New Roman"/>
          <w:sz w:val="24"/>
          <w:szCs w:val="24"/>
          <w:lang w:val="en-US"/>
        </w:rPr>
        <w:instrText xml:space="preserve"> ADDIN EN.CITE &lt;EndNote&gt;&lt;Cite&gt;&lt;Author&gt;Lande B&lt;/Author&gt;&lt;Year&gt;2005&lt;/Year&gt;&lt;RecNum&gt;42&lt;/RecNum&gt;&lt;DisplayText&gt;(24)&lt;/DisplayText&gt;&lt;record&gt;&lt;rec-number&gt;42&lt;/rec-number&gt;&lt;foreign-keys&gt;&lt;key app="EN" db-id="xvesttpx200x2kep2sdpezr9pfsv9sead5ew" timestamp="1491560866"&gt;42&lt;/key&gt;&lt;/foreign-keys&gt;&lt;ref-type name="Journal Article"&gt;17&lt;/ref-type&gt;&lt;contributors&gt;&lt;authors&gt;&lt;author&gt;Lande B, Andersen LF.&lt;/author&gt;&lt;/authors&gt;&lt;/contributors&gt;&lt;titles&gt;&lt;title&gt;Spedkost 12 måneder. Landsomfattende&amp;#xD;kostholdsundersøkelse blant spedbarn i Norge.&lt;/title&gt;&lt;secondary-title&gt;IS-1248. Sosial- og helsedirektoratet&amp;#xD;&lt;/secondary-title&gt;&lt;/titles&gt;&lt;dates&gt;&lt;year&gt;2005&lt;/year&gt;&lt;/dates&gt;&lt;urls&gt;&lt;/urls&gt;&lt;/record&gt;&lt;/Cite&gt;&lt;/EndNote&gt;</w:instrText>
      </w:r>
      <w:r w:rsidR="00CE0B44" w:rsidRPr="001779E0">
        <w:rPr>
          <w:rFonts w:ascii="Times New Roman" w:hAnsi="Times New Roman" w:cs="Times New Roman"/>
          <w:sz w:val="24"/>
          <w:szCs w:val="24"/>
          <w:lang w:val="en-US"/>
        </w:rPr>
        <w:fldChar w:fldCharType="separate"/>
      </w:r>
      <w:r w:rsidR="00287CFD" w:rsidRPr="001779E0">
        <w:rPr>
          <w:rFonts w:ascii="Times New Roman" w:hAnsi="Times New Roman" w:cs="Times New Roman"/>
          <w:sz w:val="24"/>
          <w:szCs w:val="24"/>
          <w:lang w:val="en-US"/>
        </w:rPr>
        <w:t>(24)</w:t>
      </w:r>
      <w:r w:rsidR="00CE0B44" w:rsidRPr="001779E0">
        <w:rPr>
          <w:rFonts w:ascii="Times New Roman" w:hAnsi="Times New Roman" w:cs="Times New Roman"/>
          <w:sz w:val="24"/>
          <w:szCs w:val="24"/>
          <w:lang w:val="en-US"/>
        </w:rPr>
        <w:fldChar w:fldCharType="end"/>
      </w:r>
      <w:r w:rsidR="008E344F" w:rsidRPr="008E344F">
        <w:rPr>
          <w:rFonts w:ascii="Times New Roman" w:hAnsi="Times New Roman" w:cs="Times New Roman"/>
          <w:sz w:val="24"/>
          <w:szCs w:val="24"/>
          <w:lang w:val="en-US"/>
        </w:rPr>
        <w:t>.</w:t>
      </w:r>
      <w:r w:rsidR="002A46D7">
        <w:rPr>
          <w:rFonts w:ascii="Times New Roman" w:hAnsi="Times New Roman" w:cs="Times New Roman"/>
          <w:sz w:val="24"/>
          <w:szCs w:val="24"/>
          <w:lang w:val="en-US"/>
        </w:rPr>
        <w:t xml:space="preserve"> </w:t>
      </w:r>
      <w:r w:rsidR="002A46D7" w:rsidRPr="001779E0">
        <w:rPr>
          <w:rFonts w:ascii="Times New Roman" w:hAnsi="Times New Roman" w:cs="Times New Roman"/>
          <w:sz w:val="24"/>
          <w:szCs w:val="24"/>
          <w:lang w:val="en-US"/>
        </w:rPr>
        <w:t xml:space="preserve">Other sources of vitamin D in the Norwegian diet are fatty fishes. In this study around 20% of the children reported consuming fatty fish daily, this is similar to what is reported among ethnic Norwegian children where 22% eat fatty fish daily but the mean intake is only 0.4 g/day. We believe this will </w:t>
      </w:r>
      <w:r w:rsidR="006577BB" w:rsidRPr="001779E0">
        <w:rPr>
          <w:rFonts w:ascii="Times New Roman" w:hAnsi="Times New Roman" w:cs="Times New Roman"/>
          <w:sz w:val="24"/>
          <w:szCs w:val="24"/>
          <w:lang w:val="en-US"/>
        </w:rPr>
        <w:t xml:space="preserve">not </w:t>
      </w:r>
      <w:r w:rsidR="002A46D7" w:rsidRPr="001779E0">
        <w:rPr>
          <w:rFonts w:ascii="Times New Roman" w:hAnsi="Times New Roman" w:cs="Times New Roman"/>
          <w:sz w:val="24"/>
          <w:szCs w:val="24"/>
          <w:lang w:val="en-US"/>
        </w:rPr>
        <w:t>contribute much to the vitamin D intake of the children</w:t>
      </w:r>
      <w:r w:rsidR="002A46D7">
        <w:rPr>
          <w:rFonts w:ascii="Times New Roman" w:hAnsi="Times New Roman" w:cs="Times New Roman"/>
          <w:sz w:val="24"/>
          <w:szCs w:val="24"/>
          <w:lang w:val="en-US"/>
        </w:rPr>
        <w:t xml:space="preserve">. </w:t>
      </w:r>
    </w:p>
    <w:p w:rsidR="00570F67" w:rsidRDefault="00C766A0" w:rsidP="0001415A">
      <w:pPr>
        <w:spacing w:line="240" w:lineRule="auto"/>
        <w:rPr>
          <w:rFonts w:ascii="Times New Roman" w:hAnsi="Times New Roman" w:cs="Times New Roman"/>
          <w:sz w:val="24"/>
          <w:szCs w:val="24"/>
          <w:lang w:val="en-US"/>
        </w:rPr>
      </w:pPr>
      <w:r w:rsidRPr="00C766A0">
        <w:rPr>
          <w:rFonts w:ascii="Times New Roman" w:hAnsi="Times New Roman" w:cs="Times New Roman"/>
          <w:sz w:val="24"/>
          <w:szCs w:val="24"/>
          <w:lang w:val="en-US"/>
        </w:rPr>
        <w:t>Non-modifiable factors</w:t>
      </w:r>
      <w:r w:rsidR="00891058">
        <w:rPr>
          <w:rFonts w:ascii="Times New Roman" w:hAnsi="Times New Roman" w:cs="Times New Roman"/>
          <w:sz w:val="24"/>
          <w:szCs w:val="24"/>
          <w:lang w:val="en-US"/>
        </w:rPr>
        <w:t>,</w:t>
      </w:r>
      <w:r w:rsidRPr="00C766A0">
        <w:rPr>
          <w:rFonts w:ascii="Times New Roman" w:hAnsi="Times New Roman" w:cs="Times New Roman"/>
          <w:sz w:val="24"/>
          <w:szCs w:val="24"/>
          <w:lang w:val="en-US"/>
        </w:rPr>
        <w:t xml:space="preserve"> such as ethnicity and skin pigmentation</w:t>
      </w:r>
      <w:r w:rsidR="00891058">
        <w:rPr>
          <w:rFonts w:ascii="Times New Roman" w:hAnsi="Times New Roman" w:cs="Times New Roman"/>
          <w:sz w:val="24"/>
          <w:szCs w:val="24"/>
          <w:lang w:val="en-US"/>
        </w:rPr>
        <w:t>,</w:t>
      </w:r>
      <w:r w:rsidRPr="00C766A0">
        <w:rPr>
          <w:rFonts w:ascii="Times New Roman" w:hAnsi="Times New Roman" w:cs="Times New Roman"/>
          <w:sz w:val="24"/>
          <w:szCs w:val="24"/>
          <w:lang w:val="en-US"/>
        </w:rPr>
        <w:t xml:space="preserve"> did not appear to explain the observed difference.</w:t>
      </w:r>
      <w:r>
        <w:rPr>
          <w:rFonts w:ascii="Times New Roman" w:hAnsi="Times New Roman" w:cs="Times New Roman"/>
          <w:sz w:val="24"/>
          <w:szCs w:val="24"/>
          <w:lang w:val="en-US"/>
        </w:rPr>
        <w:t xml:space="preserve"> </w:t>
      </w:r>
      <w:r w:rsidR="00570F67" w:rsidRPr="001779E0">
        <w:rPr>
          <w:rFonts w:ascii="Times New Roman" w:hAnsi="Times New Roman" w:cs="Times New Roman"/>
          <w:sz w:val="24"/>
          <w:szCs w:val="24"/>
          <w:lang w:val="en-US"/>
        </w:rPr>
        <w:t xml:space="preserve">The </w:t>
      </w:r>
      <w:r w:rsidR="00CC2061" w:rsidRPr="001779E0">
        <w:rPr>
          <w:rFonts w:ascii="Times New Roman" w:hAnsi="Times New Roman" w:cs="Times New Roman"/>
          <w:sz w:val="24"/>
          <w:szCs w:val="24"/>
          <w:lang w:val="en-US"/>
        </w:rPr>
        <w:t xml:space="preserve">similar </w:t>
      </w:r>
      <w:r w:rsidR="00570F67">
        <w:rPr>
          <w:rFonts w:ascii="Times New Roman" w:hAnsi="Times New Roman" w:cs="Times New Roman"/>
          <w:sz w:val="24"/>
          <w:szCs w:val="24"/>
          <w:lang w:val="en-US"/>
        </w:rPr>
        <w:t>high prevalence of low s-25(OH)D concentration has been observed a</w:t>
      </w:r>
      <w:r w:rsidR="00570F67" w:rsidRPr="00570F67">
        <w:rPr>
          <w:rFonts w:ascii="Times New Roman" w:hAnsi="Times New Roman" w:cs="Times New Roman"/>
          <w:sz w:val="24"/>
          <w:szCs w:val="24"/>
          <w:lang w:val="en-US"/>
        </w:rPr>
        <w:t>mong breastfed one-year</w:t>
      </w:r>
      <w:r w:rsidR="00A22DBB">
        <w:rPr>
          <w:rFonts w:ascii="Times New Roman" w:hAnsi="Times New Roman" w:cs="Times New Roman"/>
          <w:sz w:val="24"/>
          <w:szCs w:val="24"/>
          <w:lang w:val="en-US"/>
        </w:rPr>
        <w:t>-</w:t>
      </w:r>
      <w:r w:rsidR="00570F67" w:rsidRPr="00570F67">
        <w:rPr>
          <w:rFonts w:ascii="Times New Roman" w:hAnsi="Times New Roman" w:cs="Times New Roman"/>
          <w:sz w:val="24"/>
          <w:szCs w:val="24"/>
          <w:lang w:val="en-US"/>
        </w:rPr>
        <w:t>old ethnic Norwegian children</w:t>
      </w:r>
      <w:r w:rsidR="00CC2061">
        <w:rPr>
          <w:rFonts w:ascii="Times New Roman" w:hAnsi="Times New Roman" w:cs="Times New Roman"/>
          <w:sz w:val="24"/>
          <w:szCs w:val="24"/>
          <w:lang w:val="en-US"/>
        </w:rPr>
        <w:t xml:space="preserve"> </w:t>
      </w:r>
      <w:r w:rsidR="00CC2061" w:rsidRPr="001779E0">
        <w:rPr>
          <w:rFonts w:ascii="Times New Roman" w:hAnsi="Times New Roman" w:cs="Times New Roman"/>
          <w:sz w:val="24"/>
          <w:szCs w:val="24"/>
          <w:lang w:val="en-US"/>
        </w:rPr>
        <w:t>where</w:t>
      </w:r>
      <w:r w:rsidR="00CC2061">
        <w:rPr>
          <w:rFonts w:ascii="Times New Roman" w:hAnsi="Times New Roman" w:cs="Times New Roman"/>
          <w:sz w:val="24"/>
          <w:szCs w:val="24"/>
          <w:lang w:val="en-US"/>
        </w:rPr>
        <w:t xml:space="preserve"> </w:t>
      </w:r>
      <w:r w:rsidR="00570F67" w:rsidRPr="00570F67">
        <w:rPr>
          <w:rFonts w:ascii="Times New Roman" w:hAnsi="Times New Roman" w:cs="Times New Roman"/>
          <w:sz w:val="24"/>
          <w:szCs w:val="24"/>
          <w:lang w:val="en-US"/>
        </w:rPr>
        <w:t xml:space="preserve">34% </w:t>
      </w:r>
      <w:r w:rsidR="00CC2061" w:rsidRPr="001779E0">
        <w:rPr>
          <w:rFonts w:ascii="Times New Roman" w:hAnsi="Times New Roman" w:cs="Times New Roman"/>
          <w:sz w:val="24"/>
          <w:szCs w:val="24"/>
          <w:lang w:val="en-US"/>
        </w:rPr>
        <w:t xml:space="preserve">of the children </w:t>
      </w:r>
      <w:r w:rsidR="00570F67" w:rsidRPr="00570F67">
        <w:rPr>
          <w:rFonts w:ascii="Times New Roman" w:hAnsi="Times New Roman" w:cs="Times New Roman"/>
          <w:sz w:val="24"/>
          <w:szCs w:val="24"/>
          <w:lang w:val="en-US"/>
        </w:rPr>
        <w:t>had levels below 50 nomol/L</w:t>
      </w:r>
      <w:r w:rsidR="00570F67">
        <w:rPr>
          <w:rFonts w:ascii="Times New Roman" w:hAnsi="Times New Roman" w:cs="Times New Roman"/>
          <w:sz w:val="24"/>
          <w:szCs w:val="24"/>
          <w:lang w:val="en-US"/>
        </w:rPr>
        <w:t xml:space="preserve"> </w:t>
      </w:r>
      <w:r w:rsidR="00CE0B44" w:rsidRPr="001779E0">
        <w:rPr>
          <w:rFonts w:ascii="Times New Roman" w:hAnsi="Times New Roman" w:cs="Times New Roman"/>
          <w:sz w:val="24"/>
          <w:szCs w:val="24"/>
          <w:lang w:val="en-US"/>
        </w:rPr>
        <w:fldChar w:fldCharType="begin"/>
      </w:r>
      <w:r w:rsidR="00CE0B44" w:rsidRPr="001779E0">
        <w:rPr>
          <w:rFonts w:ascii="Times New Roman" w:hAnsi="Times New Roman" w:cs="Times New Roman"/>
          <w:sz w:val="24"/>
          <w:szCs w:val="24"/>
          <w:lang w:val="en-US"/>
        </w:rPr>
        <w:instrText xml:space="preserve"> ADDIN EN.CITE &lt;EndNote&gt;&lt;Cite&gt;&lt;Author&gt;Holvik K&lt;/Author&gt;&lt;Year&gt;2008&lt;/Year&gt;&lt;RecNum&gt;6&lt;/RecNum&gt;&lt;DisplayText&gt;(10)&lt;/DisplayText&gt;&lt;record&gt;&lt;rec-number&gt;6&lt;/rec-number&gt;&lt;foreign-keys&gt;&lt;key app="EN" db-id="xvesttpx200x2kep2sdpezr9pfsv9sead5ew" timestamp="1476352393"&gt;6&lt;/key&gt;&lt;/foreign-keys&gt;&lt;ref-type name="Journal Article"&gt;17&lt;/ref-type&gt;&lt;contributors&gt;&lt;authors&gt;&lt;author&gt;Holvik K, Brunvand L, Brustad M, &amp;amp; Meyer HE&lt;/author&gt;&lt;/authors&gt;&lt;/contributors&gt;&lt;titles&gt;&lt;title&gt;Vitamin S status in the Norwegian population. &lt;/title&gt;&lt;secondary-title&gt;Solar Radiation and Human Health &lt;/secondary-title&gt;&lt;/titles&gt;&lt;periodical&gt;&lt;full-title&gt;Solar Radiation and Human Health&lt;/full-title&gt;&lt;/periodical&gt;&lt;pages&gt;216-228&lt;/pages&gt;&lt;dates&gt;&lt;year&gt;2008&lt;/year&gt;&lt;/dates&gt;&lt;urls&gt;&lt;/urls&gt;&lt;/record&gt;&lt;/Cite&gt;&lt;/EndNote&gt;</w:instrText>
      </w:r>
      <w:r w:rsidR="00CE0B44" w:rsidRPr="001779E0">
        <w:rPr>
          <w:rFonts w:ascii="Times New Roman" w:hAnsi="Times New Roman" w:cs="Times New Roman"/>
          <w:sz w:val="24"/>
          <w:szCs w:val="24"/>
          <w:lang w:val="en-US"/>
        </w:rPr>
        <w:fldChar w:fldCharType="separate"/>
      </w:r>
      <w:r w:rsidR="00CE0B44" w:rsidRPr="001779E0">
        <w:rPr>
          <w:rFonts w:ascii="Times New Roman" w:hAnsi="Times New Roman" w:cs="Times New Roman"/>
          <w:sz w:val="24"/>
          <w:szCs w:val="24"/>
          <w:lang w:val="en-US"/>
        </w:rPr>
        <w:t>(10)</w:t>
      </w:r>
      <w:r w:rsidR="00CE0B44" w:rsidRPr="001779E0">
        <w:rPr>
          <w:rFonts w:ascii="Times New Roman" w:hAnsi="Times New Roman" w:cs="Times New Roman"/>
          <w:sz w:val="24"/>
          <w:szCs w:val="24"/>
          <w:lang w:val="en-US"/>
        </w:rPr>
        <w:fldChar w:fldCharType="end"/>
      </w:r>
      <w:r w:rsidR="00570F67" w:rsidRPr="00570F67">
        <w:rPr>
          <w:rFonts w:ascii="Times New Roman" w:hAnsi="Times New Roman" w:cs="Times New Roman"/>
          <w:sz w:val="24"/>
          <w:szCs w:val="24"/>
          <w:lang w:val="en-US"/>
        </w:rPr>
        <w:t xml:space="preserve">. </w:t>
      </w:r>
      <w:r w:rsidR="00527EEB" w:rsidRPr="001779E0">
        <w:rPr>
          <w:rFonts w:ascii="Times New Roman" w:hAnsi="Times New Roman" w:cs="Times New Roman"/>
          <w:sz w:val="24"/>
          <w:szCs w:val="24"/>
          <w:lang w:val="en-US"/>
        </w:rPr>
        <w:t>The similar results has been found among</w:t>
      </w:r>
      <w:r w:rsidR="006D7675" w:rsidRPr="001779E0">
        <w:rPr>
          <w:rFonts w:ascii="Times New Roman" w:hAnsi="Times New Roman" w:cs="Times New Roman"/>
          <w:sz w:val="24"/>
          <w:szCs w:val="24"/>
          <w:lang w:val="en-US"/>
        </w:rPr>
        <w:t xml:space="preserve"> Danish infants were 53% partly breastfed at 9 months</w:t>
      </w:r>
      <w:r w:rsidR="00CE0B44" w:rsidRPr="001779E0">
        <w:rPr>
          <w:rFonts w:ascii="Times New Roman" w:hAnsi="Times New Roman" w:cs="Times New Roman"/>
          <w:sz w:val="24"/>
          <w:szCs w:val="24"/>
          <w:lang w:val="en-US"/>
        </w:rPr>
        <w:fldChar w:fldCharType="begin"/>
      </w:r>
      <w:r w:rsidR="00287CFD" w:rsidRPr="001779E0">
        <w:rPr>
          <w:rFonts w:ascii="Times New Roman" w:hAnsi="Times New Roman" w:cs="Times New Roman"/>
          <w:sz w:val="24"/>
          <w:szCs w:val="24"/>
          <w:lang w:val="en-US"/>
        </w:rPr>
        <w:instrText xml:space="preserve"> ADDIN EN.CITE &lt;EndNote&gt;&lt;Cite&gt;&lt;Author&gt;Ostergard&lt;/Author&gt;&lt;Year&gt;2011&lt;/Year&gt;&lt;RecNum&gt;71&lt;/RecNum&gt;&lt;DisplayText&gt;(25)&lt;/DisplayText&gt;&lt;record&gt;&lt;rec-number&gt;71&lt;/rec-number&gt;&lt;foreign-keys&gt;&lt;key app="EN" db-id="xvesttpx200x2kep2sdpezr9pfsv9sead5ew" timestamp="1493280440"&gt;71&lt;/key&gt;&lt;/foreign-keys&gt;&lt;ref-type name="Journal Article"&gt;17&lt;/ref-type&gt;&lt;contributors&gt;&lt;authors&gt;&lt;author&gt;Ostergard, M.&lt;/author&gt;&lt;author&gt;Arnberg, K.&lt;/author&gt;&lt;author&gt;Michaelsen, K. F.&lt;/author&gt;&lt;author&gt;Madsen, A. L.&lt;/author&gt;&lt;author&gt;Krarup, H.&lt;/author&gt;&lt;author&gt;Trolle, E.&lt;/author&gt;&lt;author&gt;Molgaard, C.&lt;/author&gt;&lt;/authors&gt;&lt;/contributors&gt;&lt;auth-address&gt;Department of Human Nutrition, Faculty of Life Sciences, University of Copenhagen, Frederiksberg, Denmark.&lt;/auth-address&gt;&lt;titles&gt;&lt;title&gt;Vitamin D status in infants: relation to nutrition and season&lt;/title&gt;&lt;secondary-title&gt;Eur J Clin Nutr&lt;/secondary-title&gt;&lt;/titles&gt;&lt;periodical&gt;&lt;full-title&gt;Eur J Clin Nutr&lt;/full-title&gt;&lt;/periodical&gt;&lt;pages&gt;657-60&lt;/pages&gt;&lt;volume&gt;65&lt;/volume&gt;&lt;number&gt;5&lt;/number&gt;&lt;keywords&gt;&lt;keyword&gt;Body Mass Index&lt;/keyword&gt;&lt;keyword&gt;Breast Feeding&lt;/keyword&gt;&lt;keyword&gt;*Diet&lt;/keyword&gt;&lt;keyword&gt;Dietary Supplements&lt;/keyword&gt;&lt;keyword&gt;Female&lt;/keyword&gt;&lt;keyword&gt;Humans&lt;/keyword&gt;&lt;keyword&gt;Infant&lt;/keyword&gt;&lt;keyword&gt;Infant Formula&lt;/keyword&gt;&lt;keyword&gt;Male&lt;/keyword&gt;&lt;keyword&gt;*Nutritional Status&lt;/keyword&gt;&lt;keyword&gt;*Seasons&lt;/keyword&gt;&lt;keyword&gt;Vitamin D/*administration &amp;amp; dosage/*analogs &amp;amp; derivatives/blood&lt;/keyword&gt;&lt;/keywords&gt;&lt;dates&gt;&lt;year&gt;2011&lt;/year&gt;&lt;pub-dates&gt;&lt;date&gt;May&lt;/date&gt;&lt;/pub-dates&gt;&lt;/dates&gt;&lt;isbn&gt;1476-5640 (Electronic)&amp;#xD;0954-3007 (Linking)&lt;/isbn&gt;&lt;accession-num&gt;21245885&lt;/accession-num&gt;&lt;urls&gt;&lt;related-urls&gt;&lt;url&gt;https://www.ncbi.nlm.nih.gov/pubmed/21245885&lt;/url&gt;&lt;/related-urls&gt;&lt;/urls&gt;&lt;electronic-resource-num&gt;10.1038/ejcn.2010.285&lt;/electronic-resource-num&gt;&lt;/record&gt;&lt;/Cite&gt;&lt;/EndNote&gt;</w:instrText>
      </w:r>
      <w:r w:rsidR="00CE0B44" w:rsidRPr="001779E0">
        <w:rPr>
          <w:rFonts w:ascii="Times New Roman" w:hAnsi="Times New Roman" w:cs="Times New Roman"/>
          <w:sz w:val="24"/>
          <w:szCs w:val="24"/>
          <w:lang w:val="en-US"/>
        </w:rPr>
        <w:fldChar w:fldCharType="separate"/>
      </w:r>
      <w:r w:rsidR="00287CFD" w:rsidRPr="001779E0">
        <w:rPr>
          <w:rFonts w:ascii="Times New Roman" w:hAnsi="Times New Roman" w:cs="Times New Roman"/>
          <w:sz w:val="24"/>
          <w:szCs w:val="24"/>
          <w:lang w:val="en-US"/>
        </w:rPr>
        <w:t>(25)</w:t>
      </w:r>
      <w:r w:rsidR="00CE0B44" w:rsidRPr="001779E0">
        <w:rPr>
          <w:rFonts w:ascii="Times New Roman" w:hAnsi="Times New Roman" w:cs="Times New Roman"/>
          <w:sz w:val="24"/>
          <w:szCs w:val="24"/>
          <w:lang w:val="en-US"/>
        </w:rPr>
        <w:fldChar w:fldCharType="end"/>
      </w:r>
      <w:r w:rsidR="006D7675" w:rsidRPr="001779E0">
        <w:rPr>
          <w:rFonts w:ascii="Times New Roman" w:hAnsi="Times New Roman" w:cs="Times New Roman"/>
          <w:sz w:val="24"/>
          <w:szCs w:val="24"/>
          <w:lang w:val="en-US"/>
        </w:rPr>
        <w:t>.</w:t>
      </w:r>
      <w:r w:rsidR="006D7675">
        <w:rPr>
          <w:rFonts w:ascii="Times New Roman" w:hAnsi="Times New Roman" w:cs="Times New Roman"/>
          <w:sz w:val="24"/>
          <w:szCs w:val="24"/>
          <w:lang w:val="en-US"/>
        </w:rPr>
        <w:t xml:space="preserve"> </w:t>
      </w:r>
      <w:r w:rsidR="00570F67" w:rsidRPr="00570F67">
        <w:rPr>
          <w:rFonts w:ascii="Times New Roman" w:hAnsi="Times New Roman" w:cs="Times New Roman"/>
          <w:sz w:val="24"/>
          <w:szCs w:val="24"/>
          <w:lang w:val="en-US"/>
        </w:rPr>
        <w:t>In this context</w:t>
      </w:r>
      <w:r w:rsidR="00A22DBB">
        <w:rPr>
          <w:rFonts w:ascii="Times New Roman" w:hAnsi="Times New Roman" w:cs="Times New Roman"/>
          <w:sz w:val="24"/>
          <w:szCs w:val="24"/>
          <w:lang w:val="en-US"/>
        </w:rPr>
        <w:t>,</w:t>
      </w:r>
      <w:r w:rsidR="00570F67" w:rsidRPr="00570F67">
        <w:rPr>
          <w:rFonts w:ascii="Times New Roman" w:hAnsi="Times New Roman" w:cs="Times New Roman"/>
          <w:sz w:val="24"/>
          <w:szCs w:val="24"/>
          <w:lang w:val="en-US"/>
        </w:rPr>
        <w:t xml:space="preserve"> calcium intake is important and although we have not calculated the calcium intake of the children in this study, </w:t>
      </w:r>
      <w:r w:rsidR="00AB714C" w:rsidRPr="00AB714C">
        <w:rPr>
          <w:rFonts w:ascii="Times New Roman" w:hAnsi="Times New Roman" w:cs="Times New Roman"/>
          <w:sz w:val="24"/>
          <w:szCs w:val="24"/>
          <w:lang w:val="en-US"/>
        </w:rPr>
        <w:t xml:space="preserve">results from </w:t>
      </w:r>
      <w:r w:rsidR="00285A11">
        <w:rPr>
          <w:rFonts w:ascii="Times New Roman" w:hAnsi="Times New Roman" w:cs="Times New Roman"/>
          <w:sz w:val="24"/>
          <w:szCs w:val="24"/>
          <w:lang w:val="en-US"/>
        </w:rPr>
        <w:t xml:space="preserve">a </w:t>
      </w:r>
      <w:r w:rsidR="00AB714C" w:rsidRPr="00AB714C">
        <w:rPr>
          <w:rFonts w:ascii="Times New Roman" w:hAnsi="Times New Roman" w:cs="Times New Roman"/>
          <w:sz w:val="24"/>
          <w:szCs w:val="24"/>
          <w:lang w:val="en-US"/>
        </w:rPr>
        <w:t>recent study found that the median daily calcium intake was 777 mg in Norwegian-Somali and 633</w:t>
      </w:r>
      <w:r w:rsidR="00FC77B0">
        <w:rPr>
          <w:rFonts w:ascii="Times New Roman" w:hAnsi="Times New Roman" w:cs="Times New Roman"/>
          <w:sz w:val="24"/>
          <w:szCs w:val="24"/>
          <w:lang w:val="en-US"/>
        </w:rPr>
        <w:t xml:space="preserve"> </w:t>
      </w:r>
      <w:r w:rsidR="00FC77B0" w:rsidRPr="001779E0">
        <w:rPr>
          <w:rFonts w:ascii="Times New Roman" w:hAnsi="Times New Roman" w:cs="Times New Roman"/>
          <w:sz w:val="24"/>
          <w:szCs w:val="24"/>
          <w:lang w:val="en-US"/>
        </w:rPr>
        <w:t>mg</w:t>
      </w:r>
      <w:r w:rsidR="00AB714C" w:rsidRPr="00AB714C">
        <w:rPr>
          <w:rFonts w:ascii="Times New Roman" w:hAnsi="Times New Roman" w:cs="Times New Roman"/>
          <w:sz w:val="24"/>
          <w:szCs w:val="24"/>
          <w:lang w:val="en-US"/>
        </w:rPr>
        <w:t xml:space="preserve"> Norwegian-Iraqi infants</w:t>
      </w:r>
      <w:r w:rsidR="0001415A">
        <w:rPr>
          <w:rFonts w:ascii="Times New Roman" w:hAnsi="Times New Roman" w:cs="Times New Roman"/>
          <w:sz w:val="24"/>
          <w:szCs w:val="24"/>
          <w:lang w:val="en-US"/>
        </w:rPr>
        <w:t xml:space="preserve">, </w:t>
      </w:r>
      <w:r w:rsidR="0001415A" w:rsidRPr="0001415A">
        <w:rPr>
          <w:rFonts w:ascii="Times New Roman" w:hAnsi="Times New Roman" w:cs="Times New Roman"/>
          <w:sz w:val="24"/>
          <w:szCs w:val="24"/>
          <w:lang w:val="en-US"/>
        </w:rPr>
        <w:t>which is in accordance with</w:t>
      </w:r>
      <w:r w:rsidR="0001415A">
        <w:rPr>
          <w:rFonts w:ascii="Times New Roman" w:hAnsi="Times New Roman" w:cs="Times New Roman"/>
          <w:sz w:val="24"/>
          <w:szCs w:val="24"/>
          <w:lang w:val="en-US"/>
        </w:rPr>
        <w:t xml:space="preserve"> </w:t>
      </w:r>
      <w:r w:rsidR="0001415A" w:rsidRPr="0001415A">
        <w:rPr>
          <w:rFonts w:ascii="Times New Roman" w:hAnsi="Times New Roman" w:cs="Times New Roman"/>
          <w:sz w:val="24"/>
          <w:szCs w:val="24"/>
          <w:lang w:val="en-US"/>
        </w:rPr>
        <w:t>Norwegian dietary recommendations.</w:t>
      </w:r>
      <w:r w:rsidR="00AB714C">
        <w:rPr>
          <w:rFonts w:ascii="Times New Roman" w:hAnsi="Times New Roman" w:cs="Times New Roman"/>
          <w:sz w:val="24"/>
          <w:szCs w:val="24"/>
          <w:lang w:val="en-US"/>
        </w:rPr>
        <w:t xml:space="preserve"> The same study revealed that</w:t>
      </w:r>
      <w:r>
        <w:rPr>
          <w:rFonts w:ascii="Times New Roman" w:hAnsi="Times New Roman" w:cs="Times New Roman"/>
          <w:sz w:val="24"/>
          <w:szCs w:val="24"/>
          <w:lang w:val="en-US"/>
        </w:rPr>
        <w:t xml:space="preserve"> vitamin D</w:t>
      </w:r>
      <w:r w:rsidR="00A22DB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supplements and </w:t>
      </w:r>
      <w:r w:rsidR="00570F67" w:rsidRPr="00570F67">
        <w:rPr>
          <w:rFonts w:ascii="Times New Roman" w:hAnsi="Times New Roman" w:cs="Times New Roman"/>
          <w:sz w:val="24"/>
          <w:szCs w:val="24"/>
          <w:lang w:val="en-US"/>
        </w:rPr>
        <w:t xml:space="preserve">fortified infant formula </w:t>
      </w:r>
      <w:r w:rsidR="00A22DBB">
        <w:rPr>
          <w:rFonts w:ascii="Times New Roman" w:hAnsi="Times New Roman" w:cs="Times New Roman"/>
          <w:sz w:val="24"/>
          <w:szCs w:val="24"/>
          <w:lang w:val="en-US"/>
        </w:rPr>
        <w:t>are</w:t>
      </w:r>
      <w:r w:rsidR="00DA34AE">
        <w:rPr>
          <w:rFonts w:ascii="Times New Roman" w:hAnsi="Times New Roman" w:cs="Times New Roman"/>
          <w:sz w:val="24"/>
          <w:szCs w:val="24"/>
          <w:lang w:val="en-US"/>
        </w:rPr>
        <w:t xml:space="preserve"> frequently used </w:t>
      </w:r>
      <w:r w:rsidR="00CE0B44" w:rsidRPr="001779E0">
        <w:rPr>
          <w:rFonts w:ascii="Times New Roman" w:hAnsi="Times New Roman" w:cs="Times New Roman"/>
          <w:sz w:val="24"/>
          <w:szCs w:val="24"/>
          <w:lang w:val="en-US"/>
        </w:rPr>
        <w:fldChar w:fldCharType="begin"/>
      </w:r>
      <w:r w:rsidR="00287CFD" w:rsidRPr="001779E0">
        <w:rPr>
          <w:rFonts w:ascii="Times New Roman" w:hAnsi="Times New Roman" w:cs="Times New Roman"/>
          <w:sz w:val="24"/>
          <w:szCs w:val="24"/>
          <w:lang w:val="en-US"/>
        </w:rPr>
        <w:instrText xml:space="preserve"> ADDIN EN.CITE &lt;EndNote&gt;&lt;Cite&gt;&lt;Author&gt;Grewal&lt;/Author&gt;&lt;Year&gt;2016&lt;/Year&gt;&lt;RecNum&gt;4&lt;/RecNum&gt;&lt;DisplayText&gt;(26)&lt;/DisplayText&gt;&lt;record&gt;&lt;rec-number&gt;4&lt;/rec-number&gt;&lt;foreign-keys&gt;&lt;key app="EN" db-id="xvesttpx200x2kep2sdpezr9pfsv9sead5ew" timestamp="1476352032"&gt;4&lt;/key&gt;&lt;/foreign-keys&gt;&lt;ref-type name="Journal Article"&gt;17&lt;/ref-type&gt;&lt;contributors&gt;&lt;authors&gt;&lt;author&gt;Grewal, N. K.&lt;/author&gt;&lt;author&gt;Andersen, L. F.&lt;/author&gt;&lt;author&gt;Sellen, D.&lt;/author&gt;&lt;author&gt;Mosdol, A.&lt;/author&gt;&lt;author&gt;Torheim, L. E.&lt;/author&gt;&lt;/authors&gt;&lt;/contributors&gt;&lt;auth-address&gt;1Fafo Institute for Labour and Social Research,PO Box 2947 Toyen,Oslo NO-0608,Norway.&amp;#xD;2Department of Nutrition,Institute of Basic Medical Sciences,University of Oslo,Oslo,Norway.&amp;#xD;3Dalla Lana School of Public Health and Departments of Anthropology and Nutritional Sciences,University of Toronto,Toronto,Ontario,Canada.&amp;#xD;4Department of Evidence Summaries,Norwegian Knowledge Centre for the Health Services,Oslo,Norway.&amp;#xD;5Department of Health,Nutrition and Management, Faculty of Health Sciences,Oslo and Akershus University College of Applied Sciences,Oslo,Norway.&lt;/auth-address&gt;&lt;titles&gt;&lt;title&gt;Breast-feeding and complementary feeding practices in the first 6 months of life among Norwegian-Somali and Norwegian-Iraqi infants: the InnBaKost survey&lt;/title&gt;&lt;secondary-title&gt;Public Health Nutr&lt;/secondary-title&gt;&lt;/titles&gt;&lt;periodical&gt;&lt;full-title&gt;Public Health Nutr&lt;/full-title&gt;&lt;/periodical&gt;&lt;pages&gt;703-15&lt;/pages&gt;&lt;volume&gt;19&lt;/volume&gt;&lt;number&gt;4&lt;/number&gt;&lt;keywords&gt;&lt;keyword&gt;Breast-feeding&lt;/keyword&gt;&lt;keyword&gt;Exclusive breast-feeding&lt;/keyword&gt;&lt;keyword&gt;Immigrants&lt;/keyword&gt;&lt;keyword&gt;Infant feeding&lt;/keyword&gt;&lt;/keywords&gt;&lt;dates&gt;&lt;year&gt;2016&lt;/year&gt;&lt;pub-dates&gt;&lt;date&gt;Mar&lt;/date&gt;&lt;/pub-dates&gt;&lt;/dates&gt;&lt;isbn&gt;1475-2727 (Electronic)&amp;#xD;1368-9800 (Linking)&lt;/isbn&gt;&lt;accession-num&gt;26105703&lt;/accession-num&gt;&lt;urls&gt;&lt;related-urls&gt;&lt;url&gt;http://www.ncbi.nlm.nih.gov/pubmed/26105703&lt;/url&gt;&lt;/related-urls&gt;&lt;/urls&gt;&lt;electronic-resource-num&gt;10.1017/S1368980015001962&lt;/electronic-resource-num&gt;&lt;/record&gt;&lt;/Cite&gt;&lt;/EndNote&gt;</w:instrText>
      </w:r>
      <w:r w:rsidR="00CE0B44" w:rsidRPr="001779E0">
        <w:rPr>
          <w:rFonts w:ascii="Times New Roman" w:hAnsi="Times New Roman" w:cs="Times New Roman"/>
          <w:sz w:val="24"/>
          <w:szCs w:val="24"/>
          <w:lang w:val="en-US"/>
        </w:rPr>
        <w:fldChar w:fldCharType="separate"/>
      </w:r>
      <w:r w:rsidR="00287CFD" w:rsidRPr="001779E0">
        <w:rPr>
          <w:rFonts w:ascii="Times New Roman" w:hAnsi="Times New Roman" w:cs="Times New Roman"/>
          <w:sz w:val="24"/>
          <w:szCs w:val="24"/>
          <w:lang w:val="en-US"/>
        </w:rPr>
        <w:t>(26)</w:t>
      </w:r>
      <w:r w:rsidR="00CE0B44" w:rsidRPr="001779E0">
        <w:rPr>
          <w:rFonts w:ascii="Times New Roman" w:hAnsi="Times New Roman" w:cs="Times New Roman"/>
          <w:sz w:val="24"/>
          <w:szCs w:val="24"/>
          <w:lang w:val="en-US"/>
        </w:rPr>
        <w:fldChar w:fldCharType="end"/>
      </w:r>
      <w:r w:rsidR="00DA34A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7F0D59" w:rsidRPr="001779E0" w:rsidRDefault="007F0D59" w:rsidP="0088052D">
      <w:pPr>
        <w:spacing w:line="240" w:lineRule="auto"/>
        <w:rPr>
          <w:rFonts w:ascii="Times New Roman" w:hAnsi="Times New Roman" w:cs="Times New Roman"/>
          <w:sz w:val="24"/>
          <w:szCs w:val="24"/>
          <w:lang w:val="en-US"/>
        </w:rPr>
      </w:pPr>
    </w:p>
    <w:p w:rsidR="0088052D" w:rsidRPr="001779E0" w:rsidRDefault="0088052D" w:rsidP="0088052D">
      <w:pPr>
        <w:spacing w:line="240" w:lineRule="auto"/>
        <w:rPr>
          <w:rFonts w:ascii="Times New Roman" w:hAnsi="Times New Roman" w:cs="Times New Roman"/>
          <w:sz w:val="24"/>
          <w:szCs w:val="24"/>
          <w:lang w:val="en-US"/>
        </w:rPr>
      </w:pPr>
      <w:r w:rsidRPr="001779E0">
        <w:rPr>
          <w:rFonts w:ascii="Times New Roman" w:hAnsi="Times New Roman" w:cs="Times New Roman"/>
          <w:sz w:val="24"/>
          <w:szCs w:val="24"/>
          <w:lang w:val="en-US"/>
        </w:rPr>
        <w:t>Strengths and limitations and of the study</w:t>
      </w:r>
    </w:p>
    <w:p w:rsidR="00094BFB" w:rsidRDefault="00900B6F" w:rsidP="0088052D">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Strength</w:t>
      </w:r>
      <w:r w:rsidR="004C7F57">
        <w:rPr>
          <w:rFonts w:ascii="Times New Roman" w:hAnsi="Times New Roman" w:cs="Times New Roman"/>
          <w:sz w:val="24"/>
          <w:szCs w:val="24"/>
          <w:lang w:val="en-US"/>
        </w:rPr>
        <w:t xml:space="preserve"> of this study is that the data were collected by public health nurses</w:t>
      </w:r>
      <w:r w:rsidR="0025657B">
        <w:rPr>
          <w:rFonts w:ascii="Times New Roman" w:hAnsi="Times New Roman" w:cs="Times New Roman"/>
          <w:sz w:val="24"/>
          <w:szCs w:val="24"/>
          <w:lang w:val="en-US"/>
        </w:rPr>
        <w:t xml:space="preserve"> as part of</w:t>
      </w:r>
      <w:r w:rsidR="004C7F57">
        <w:rPr>
          <w:rFonts w:ascii="Times New Roman" w:hAnsi="Times New Roman" w:cs="Times New Roman"/>
          <w:sz w:val="24"/>
          <w:szCs w:val="24"/>
          <w:lang w:val="en-US"/>
        </w:rPr>
        <w:t xml:space="preserve"> their existing routines. </w:t>
      </w:r>
      <w:r w:rsidR="0088052D">
        <w:rPr>
          <w:rFonts w:ascii="Times New Roman" w:hAnsi="Times New Roman" w:cs="Times New Roman"/>
          <w:sz w:val="24"/>
          <w:szCs w:val="24"/>
          <w:lang w:val="en-US"/>
        </w:rPr>
        <w:t xml:space="preserve">Drawing blood samples from </w:t>
      </w:r>
      <w:r w:rsidR="005266EF">
        <w:rPr>
          <w:rFonts w:ascii="Times New Roman" w:hAnsi="Times New Roman" w:cs="Times New Roman"/>
          <w:sz w:val="24"/>
          <w:szCs w:val="24"/>
          <w:lang w:val="en-US"/>
        </w:rPr>
        <w:t>young</w:t>
      </w:r>
      <w:r w:rsidR="0088052D">
        <w:rPr>
          <w:rFonts w:ascii="Times New Roman" w:hAnsi="Times New Roman" w:cs="Times New Roman"/>
          <w:sz w:val="24"/>
          <w:szCs w:val="24"/>
          <w:lang w:val="en-US"/>
        </w:rPr>
        <w:t xml:space="preserve"> children is always difficult</w:t>
      </w:r>
      <w:r w:rsidR="005266EF">
        <w:rPr>
          <w:rFonts w:ascii="Times New Roman" w:hAnsi="Times New Roman" w:cs="Times New Roman"/>
          <w:sz w:val="24"/>
          <w:szCs w:val="24"/>
          <w:lang w:val="en-US"/>
        </w:rPr>
        <w:t>, so</w:t>
      </w:r>
      <w:r w:rsidR="0088052D">
        <w:rPr>
          <w:rFonts w:ascii="Times New Roman" w:hAnsi="Times New Roman" w:cs="Times New Roman"/>
          <w:sz w:val="24"/>
          <w:szCs w:val="24"/>
          <w:lang w:val="en-US"/>
        </w:rPr>
        <w:t xml:space="preserve"> </w:t>
      </w:r>
      <w:r w:rsidR="00C97B47">
        <w:rPr>
          <w:rFonts w:ascii="Times New Roman" w:hAnsi="Times New Roman" w:cs="Times New Roman"/>
          <w:sz w:val="24"/>
          <w:szCs w:val="24"/>
          <w:lang w:val="en-US"/>
        </w:rPr>
        <w:t xml:space="preserve">to avoid </w:t>
      </w:r>
      <w:r w:rsidR="005266EF">
        <w:rPr>
          <w:rFonts w:ascii="Times New Roman" w:hAnsi="Times New Roman" w:cs="Times New Roman"/>
          <w:sz w:val="24"/>
          <w:szCs w:val="24"/>
          <w:lang w:val="en-US"/>
        </w:rPr>
        <w:t>additional discomfort</w:t>
      </w:r>
      <w:r w:rsidR="00C97B47">
        <w:rPr>
          <w:rFonts w:ascii="Times New Roman" w:hAnsi="Times New Roman" w:cs="Times New Roman"/>
          <w:sz w:val="24"/>
          <w:szCs w:val="24"/>
          <w:lang w:val="en-US"/>
        </w:rPr>
        <w:t xml:space="preserve"> for children and </w:t>
      </w:r>
      <w:r w:rsidR="005B6720">
        <w:rPr>
          <w:rFonts w:ascii="Times New Roman" w:hAnsi="Times New Roman" w:cs="Times New Roman"/>
          <w:sz w:val="24"/>
          <w:szCs w:val="24"/>
          <w:lang w:val="en-US"/>
        </w:rPr>
        <w:t xml:space="preserve">a high </w:t>
      </w:r>
      <w:r w:rsidR="00C97B47">
        <w:rPr>
          <w:rFonts w:ascii="Times New Roman" w:hAnsi="Times New Roman" w:cs="Times New Roman"/>
          <w:sz w:val="24"/>
          <w:szCs w:val="24"/>
          <w:lang w:val="en-US"/>
        </w:rPr>
        <w:t>work</w:t>
      </w:r>
      <w:r w:rsidR="005B6720">
        <w:rPr>
          <w:rFonts w:ascii="Times New Roman" w:hAnsi="Times New Roman" w:cs="Times New Roman"/>
          <w:sz w:val="24"/>
          <w:szCs w:val="24"/>
          <w:lang w:val="en-US"/>
        </w:rPr>
        <w:t>load</w:t>
      </w:r>
      <w:r w:rsidR="00C97B47">
        <w:rPr>
          <w:rFonts w:ascii="Times New Roman" w:hAnsi="Times New Roman" w:cs="Times New Roman"/>
          <w:sz w:val="24"/>
          <w:szCs w:val="24"/>
          <w:lang w:val="en-US"/>
        </w:rPr>
        <w:t xml:space="preserve"> for </w:t>
      </w:r>
      <w:r w:rsidR="005B6720">
        <w:rPr>
          <w:rFonts w:ascii="Times New Roman" w:hAnsi="Times New Roman" w:cs="Times New Roman"/>
          <w:sz w:val="24"/>
          <w:szCs w:val="24"/>
          <w:lang w:val="en-US"/>
        </w:rPr>
        <w:t xml:space="preserve">the </w:t>
      </w:r>
      <w:r w:rsidR="00C97B47">
        <w:rPr>
          <w:rFonts w:ascii="Times New Roman" w:hAnsi="Times New Roman" w:cs="Times New Roman"/>
          <w:sz w:val="24"/>
          <w:szCs w:val="24"/>
          <w:lang w:val="en-US"/>
        </w:rPr>
        <w:t>nurses</w:t>
      </w:r>
      <w:r w:rsidR="005266EF">
        <w:rPr>
          <w:rFonts w:ascii="Times New Roman" w:hAnsi="Times New Roman" w:cs="Times New Roman"/>
          <w:sz w:val="24"/>
          <w:szCs w:val="24"/>
          <w:lang w:val="en-US"/>
        </w:rPr>
        <w:t>,</w:t>
      </w:r>
      <w:r w:rsidR="00C97B47">
        <w:rPr>
          <w:rFonts w:ascii="Times New Roman" w:hAnsi="Times New Roman" w:cs="Times New Roman"/>
          <w:sz w:val="24"/>
          <w:szCs w:val="24"/>
          <w:lang w:val="en-US"/>
        </w:rPr>
        <w:t xml:space="preserve"> </w:t>
      </w:r>
      <w:r w:rsidR="0088052D">
        <w:rPr>
          <w:rFonts w:ascii="Times New Roman" w:hAnsi="Times New Roman" w:cs="Times New Roman"/>
          <w:sz w:val="24"/>
          <w:szCs w:val="24"/>
          <w:lang w:val="en-US"/>
        </w:rPr>
        <w:t>we utilize</w:t>
      </w:r>
      <w:r w:rsidR="00C97B47">
        <w:rPr>
          <w:rFonts w:ascii="Times New Roman" w:hAnsi="Times New Roman" w:cs="Times New Roman"/>
          <w:sz w:val="24"/>
          <w:szCs w:val="24"/>
          <w:lang w:val="en-US"/>
        </w:rPr>
        <w:t>d</w:t>
      </w:r>
      <w:r w:rsidR="0088052D">
        <w:rPr>
          <w:rFonts w:ascii="Times New Roman" w:hAnsi="Times New Roman" w:cs="Times New Roman"/>
          <w:sz w:val="24"/>
          <w:szCs w:val="24"/>
          <w:lang w:val="en-US"/>
        </w:rPr>
        <w:t xml:space="preserve"> </w:t>
      </w:r>
      <w:r w:rsidR="00C97B47">
        <w:rPr>
          <w:rFonts w:ascii="Times New Roman" w:hAnsi="Times New Roman" w:cs="Times New Roman"/>
          <w:sz w:val="24"/>
          <w:szCs w:val="24"/>
          <w:lang w:val="en-US"/>
        </w:rPr>
        <w:t xml:space="preserve">the </w:t>
      </w:r>
      <w:r w:rsidR="0088052D">
        <w:rPr>
          <w:rFonts w:ascii="Times New Roman" w:hAnsi="Times New Roman" w:cs="Times New Roman"/>
          <w:sz w:val="24"/>
          <w:szCs w:val="24"/>
          <w:lang w:val="en-US"/>
        </w:rPr>
        <w:t>existing</w:t>
      </w:r>
      <w:r w:rsidR="0025657B">
        <w:rPr>
          <w:rFonts w:ascii="Times New Roman" w:hAnsi="Times New Roman" w:cs="Times New Roman"/>
          <w:sz w:val="24"/>
          <w:szCs w:val="24"/>
          <w:lang w:val="en-US"/>
        </w:rPr>
        <w:t>,</w:t>
      </w:r>
      <w:r w:rsidR="0088052D">
        <w:rPr>
          <w:rFonts w:ascii="Times New Roman" w:hAnsi="Times New Roman" w:cs="Times New Roman"/>
          <w:sz w:val="24"/>
          <w:szCs w:val="24"/>
          <w:lang w:val="en-US"/>
        </w:rPr>
        <w:t xml:space="preserve"> routine blood collection</w:t>
      </w:r>
      <w:r w:rsidR="00C97B47">
        <w:rPr>
          <w:rFonts w:ascii="Times New Roman" w:hAnsi="Times New Roman" w:cs="Times New Roman"/>
          <w:sz w:val="24"/>
          <w:szCs w:val="24"/>
          <w:lang w:val="en-US"/>
        </w:rPr>
        <w:t xml:space="preserve"> at </w:t>
      </w:r>
      <w:r w:rsidR="00A7322B">
        <w:rPr>
          <w:rFonts w:ascii="Times New Roman" w:hAnsi="Times New Roman" w:cs="Times New Roman"/>
          <w:sz w:val="24"/>
          <w:szCs w:val="24"/>
          <w:lang w:val="en-US"/>
        </w:rPr>
        <w:t xml:space="preserve">the </w:t>
      </w:r>
      <w:r w:rsidR="00A7322B" w:rsidRPr="00DE1C55">
        <w:rPr>
          <w:rFonts w:ascii="Times New Roman" w:hAnsi="Times New Roman" w:cs="Times New Roman"/>
          <w:sz w:val="24"/>
          <w:szCs w:val="24"/>
          <w:lang w:val="en-US"/>
        </w:rPr>
        <w:t>child health clinics</w:t>
      </w:r>
      <w:r w:rsidR="00C97B47">
        <w:rPr>
          <w:rFonts w:ascii="Times New Roman" w:hAnsi="Times New Roman" w:cs="Times New Roman"/>
          <w:sz w:val="24"/>
          <w:szCs w:val="24"/>
          <w:lang w:val="en-US"/>
        </w:rPr>
        <w:t xml:space="preserve">. </w:t>
      </w:r>
      <w:r w:rsidR="00A7322B">
        <w:rPr>
          <w:rFonts w:ascii="Times New Roman" w:hAnsi="Times New Roman" w:cs="Times New Roman"/>
          <w:sz w:val="24"/>
          <w:szCs w:val="24"/>
          <w:lang w:val="en-US"/>
        </w:rPr>
        <w:t xml:space="preserve">By </w:t>
      </w:r>
      <w:r w:rsidR="0088052D" w:rsidRPr="0088052D">
        <w:rPr>
          <w:rFonts w:ascii="Times New Roman" w:hAnsi="Times New Roman" w:cs="Times New Roman"/>
          <w:sz w:val="24"/>
          <w:szCs w:val="24"/>
          <w:lang w:val="en-US"/>
        </w:rPr>
        <w:t>us</w:t>
      </w:r>
      <w:r w:rsidR="00A7322B">
        <w:rPr>
          <w:rFonts w:ascii="Times New Roman" w:hAnsi="Times New Roman" w:cs="Times New Roman"/>
          <w:sz w:val="24"/>
          <w:szCs w:val="24"/>
          <w:lang w:val="en-US"/>
        </w:rPr>
        <w:t>ing</w:t>
      </w:r>
      <w:r w:rsidR="0088052D" w:rsidRPr="0088052D">
        <w:rPr>
          <w:rFonts w:ascii="Times New Roman" w:hAnsi="Times New Roman" w:cs="Times New Roman"/>
          <w:sz w:val="24"/>
          <w:szCs w:val="24"/>
          <w:lang w:val="en-US"/>
        </w:rPr>
        <w:t xml:space="preserve"> the DBS method</w:t>
      </w:r>
      <w:r w:rsidR="005266EF">
        <w:rPr>
          <w:rFonts w:ascii="Times New Roman" w:hAnsi="Times New Roman" w:cs="Times New Roman"/>
          <w:sz w:val="24"/>
          <w:szCs w:val="24"/>
          <w:lang w:val="en-US"/>
        </w:rPr>
        <w:t>,</w:t>
      </w:r>
      <w:r w:rsidR="00A7322B">
        <w:rPr>
          <w:rFonts w:ascii="Times New Roman" w:hAnsi="Times New Roman" w:cs="Times New Roman"/>
          <w:sz w:val="24"/>
          <w:szCs w:val="24"/>
          <w:lang w:val="en-US"/>
        </w:rPr>
        <w:t xml:space="preserve"> we were able to collect the blood sample simultaneously </w:t>
      </w:r>
      <w:r w:rsidR="005266EF">
        <w:rPr>
          <w:rFonts w:ascii="Times New Roman" w:hAnsi="Times New Roman" w:cs="Times New Roman"/>
          <w:sz w:val="24"/>
          <w:szCs w:val="24"/>
          <w:lang w:val="en-US"/>
        </w:rPr>
        <w:t>with</w:t>
      </w:r>
      <w:r w:rsidR="00A7322B">
        <w:rPr>
          <w:rFonts w:ascii="Times New Roman" w:hAnsi="Times New Roman" w:cs="Times New Roman"/>
          <w:sz w:val="24"/>
          <w:szCs w:val="24"/>
          <w:lang w:val="en-US"/>
        </w:rPr>
        <w:t xml:space="preserve"> the collection of blood for hemoglobin concentration determination. DBS</w:t>
      </w:r>
      <w:r w:rsidR="0088052D" w:rsidRPr="0088052D">
        <w:rPr>
          <w:rFonts w:ascii="Times New Roman" w:hAnsi="Times New Roman" w:cs="Times New Roman"/>
          <w:sz w:val="24"/>
          <w:szCs w:val="24"/>
          <w:lang w:val="en-US"/>
        </w:rPr>
        <w:t xml:space="preserve"> is a minimally invasive means of obtaining</w:t>
      </w:r>
      <w:r w:rsidR="0088052D">
        <w:rPr>
          <w:rFonts w:ascii="Times New Roman" w:hAnsi="Times New Roman" w:cs="Times New Roman"/>
          <w:sz w:val="24"/>
          <w:szCs w:val="24"/>
          <w:lang w:val="en-US"/>
        </w:rPr>
        <w:t xml:space="preserve"> </w:t>
      </w:r>
      <w:r w:rsidR="0088052D" w:rsidRPr="0088052D">
        <w:rPr>
          <w:rFonts w:ascii="Times New Roman" w:hAnsi="Times New Roman" w:cs="Times New Roman"/>
          <w:sz w:val="24"/>
          <w:szCs w:val="24"/>
          <w:lang w:val="en-US"/>
        </w:rPr>
        <w:t xml:space="preserve">s-25(OH)D measurements, particularly in </w:t>
      </w:r>
      <w:r w:rsidR="009C6DB4">
        <w:rPr>
          <w:rFonts w:ascii="Times New Roman" w:hAnsi="Times New Roman" w:cs="Times New Roman"/>
          <w:sz w:val="24"/>
          <w:szCs w:val="24"/>
          <w:lang w:val="en-US"/>
        </w:rPr>
        <w:t>blood handling, sam</w:t>
      </w:r>
      <w:r w:rsidR="0088052D" w:rsidRPr="0088052D">
        <w:rPr>
          <w:rFonts w:ascii="Times New Roman" w:hAnsi="Times New Roman" w:cs="Times New Roman"/>
          <w:sz w:val="24"/>
          <w:szCs w:val="24"/>
          <w:lang w:val="en-US"/>
        </w:rPr>
        <w:t>ple sto</w:t>
      </w:r>
      <w:r w:rsidR="009C6DB4">
        <w:rPr>
          <w:rFonts w:ascii="Times New Roman" w:hAnsi="Times New Roman" w:cs="Times New Roman"/>
          <w:sz w:val="24"/>
          <w:szCs w:val="24"/>
          <w:lang w:val="en-US"/>
        </w:rPr>
        <w:t>rage and transport</w:t>
      </w:r>
      <w:r w:rsidR="005266EF">
        <w:rPr>
          <w:rFonts w:ascii="Times New Roman" w:hAnsi="Times New Roman" w:cs="Times New Roman"/>
          <w:sz w:val="24"/>
          <w:szCs w:val="24"/>
          <w:lang w:val="en-US"/>
        </w:rPr>
        <w:t>.</w:t>
      </w:r>
      <w:r w:rsidR="00094BFB">
        <w:rPr>
          <w:rFonts w:ascii="Times New Roman" w:hAnsi="Times New Roman" w:cs="Times New Roman"/>
          <w:sz w:val="24"/>
          <w:szCs w:val="24"/>
          <w:lang w:val="en-US"/>
        </w:rPr>
        <w:t xml:space="preserve"> </w:t>
      </w:r>
      <w:r w:rsidR="005266EF">
        <w:rPr>
          <w:rFonts w:ascii="Times New Roman" w:hAnsi="Times New Roman" w:cs="Times New Roman"/>
          <w:sz w:val="24"/>
          <w:szCs w:val="24"/>
          <w:lang w:val="en-US"/>
        </w:rPr>
        <w:t>H</w:t>
      </w:r>
      <w:r w:rsidR="00094BFB">
        <w:rPr>
          <w:rFonts w:ascii="Times New Roman" w:hAnsi="Times New Roman" w:cs="Times New Roman"/>
          <w:sz w:val="24"/>
          <w:szCs w:val="24"/>
          <w:lang w:val="en-US"/>
        </w:rPr>
        <w:t>owever</w:t>
      </w:r>
      <w:r w:rsidR="005266EF">
        <w:rPr>
          <w:rFonts w:ascii="Times New Roman" w:hAnsi="Times New Roman" w:cs="Times New Roman"/>
          <w:sz w:val="24"/>
          <w:szCs w:val="24"/>
          <w:lang w:val="en-US"/>
        </w:rPr>
        <w:t>,</w:t>
      </w:r>
      <w:r w:rsidR="00094BFB">
        <w:rPr>
          <w:rFonts w:ascii="Times New Roman" w:hAnsi="Times New Roman" w:cs="Times New Roman"/>
          <w:sz w:val="24"/>
          <w:szCs w:val="24"/>
          <w:lang w:val="en-US"/>
        </w:rPr>
        <w:t xml:space="preserve"> </w:t>
      </w:r>
      <w:r w:rsidR="00C766A0">
        <w:rPr>
          <w:rFonts w:ascii="Times New Roman" w:hAnsi="Times New Roman" w:cs="Times New Roman"/>
          <w:sz w:val="24"/>
          <w:szCs w:val="24"/>
          <w:lang w:val="en-US"/>
        </w:rPr>
        <w:t>DBS</w:t>
      </w:r>
      <w:r w:rsidR="00094BFB">
        <w:rPr>
          <w:rFonts w:ascii="Times New Roman" w:hAnsi="Times New Roman" w:cs="Times New Roman"/>
          <w:sz w:val="24"/>
          <w:szCs w:val="24"/>
          <w:lang w:val="en-US"/>
        </w:rPr>
        <w:t xml:space="preserve"> requires proper training</w:t>
      </w:r>
      <w:r w:rsidR="00C766A0">
        <w:rPr>
          <w:rFonts w:ascii="Times New Roman" w:hAnsi="Times New Roman" w:cs="Times New Roman"/>
          <w:sz w:val="24"/>
          <w:szCs w:val="24"/>
          <w:lang w:val="en-US"/>
        </w:rPr>
        <w:t>.</w:t>
      </w:r>
      <w:r w:rsidR="004236FF">
        <w:rPr>
          <w:rFonts w:ascii="Times New Roman" w:hAnsi="Times New Roman" w:cs="Times New Roman"/>
          <w:sz w:val="24"/>
          <w:szCs w:val="24"/>
          <w:lang w:val="en-US"/>
        </w:rPr>
        <w:t xml:space="preserve"> </w:t>
      </w:r>
      <w:r w:rsidR="004236FF" w:rsidRPr="003E49B7">
        <w:rPr>
          <w:rFonts w:ascii="Times New Roman" w:hAnsi="Times New Roman" w:cs="Times New Roman"/>
          <w:sz w:val="24"/>
          <w:szCs w:val="24"/>
          <w:lang w:val="en-US"/>
        </w:rPr>
        <w:t xml:space="preserve">DBS </w:t>
      </w:r>
      <w:r w:rsidR="00285A11">
        <w:rPr>
          <w:rFonts w:ascii="Times New Roman" w:hAnsi="Times New Roman" w:cs="Times New Roman"/>
          <w:sz w:val="24"/>
          <w:szCs w:val="24"/>
          <w:lang w:val="en-US"/>
        </w:rPr>
        <w:t xml:space="preserve">has been </w:t>
      </w:r>
      <w:r w:rsidR="004236FF" w:rsidRPr="003E49B7">
        <w:rPr>
          <w:rFonts w:ascii="Times New Roman" w:hAnsi="Times New Roman" w:cs="Times New Roman"/>
          <w:sz w:val="24"/>
          <w:szCs w:val="24"/>
          <w:lang w:val="en-US"/>
        </w:rPr>
        <w:t xml:space="preserve">found to be suitable for </w:t>
      </w:r>
      <w:r w:rsidR="005266EF">
        <w:rPr>
          <w:rFonts w:ascii="Times New Roman" w:hAnsi="Times New Roman" w:cs="Times New Roman"/>
          <w:sz w:val="24"/>
          <w:szCs w:val="24"/>
          <w:lang w:val="en-US"/>
        </w:rPr>
        <w:t xml:space="preserve">the </w:t>
      </w:r>
      <w:r w:rsidR="004236FF" w:rsidRPr="003E49B7">
        <w:rPr>
          <w:rFonts w:ascii="Times New Roman" w:hAnsi="Times New Roman" w:cs="Times New Roman"/>
          <w:sz w:val="24"/>
          <w:szCs w:val="24"/>
          <w:lang w:val="en-US"/>
        </w:rPr>
        <w:t>status determination of 25(OH</w:t>
      </w:r>
      <w:r w:rsidR="007267E1">
        <w:rPr>
          <w:rFonts w:ascii="Times New Roman" w:hAnsi="Times New Roman" w:cs="Times New Roman"/>
          <w:sz w:val="24"/>
          <w:szCs w:val="24"/>
          <w:lang w:val="en-US"/>
        </w:rPr>
        <w:t xml:space="preserve">) D </w:t>
      </w:r>
      <w:r w:rsidR="007267E1" w:rsidRPr="001779E0">
        <w:rPr>
          <w:rFonts w:ascii="Times New Roman" w:hAnsi="Times New Roman" w:cs="Times New Roman"/>
          <w:sz w:val="24"/>
          <w:szCs w:val="24"/>
          <w:lang w:val="en-US"/>
        </w:rPr>
        <w:t>and the DBS assay for 25OHD has been fully validated according to international guidelines</w:t>
      </w:r>
      <w:r w:rsidR="003E49B7">
        <w:rPr>
          <w:rFonts w:ascii="Times New Roman" w:hAnsi="Times New Roman" w:cs="Times New Roman"/>
          <w:sz w:val="24"/>
          <w:szCs w:val="24"/>
          <w:lang w:val="en-US"/>
        </w:rPr>
        <w:t>.</w:t>
      </w:r>
      <w:r w:rsidR="004566C4" w:rsidRPr="001779E0">
        <w:rPr>
          <w:rFonts w:ascii="Times New Roman" w:hAnsi="Times New Roman" w:cs="Times New Roman"/>
          <w:sz w:val="24"/>
          <w:szCs w:val="24"/>
          <w:lang w:val="en-US"/>
        </w:rPr>
        <w:t xml:space="preserve"> </w:t>
      </w:r>
      <w:r w:rsidR="00BA48EF" w:rsidRPr="001779E0">
        <w:rPr>
          <w:rFonts w:ascii="Times New Roman" w:hAnsi="Times New Roman" w:cs="Times New Roman"/>
          <w:sz w:val="24"/>
          <w:szCs w:val="24"/>
          <w:lang w:val="en-US"/>
        </w:rPr>
        <w:t>Due to assay variability it might be difficult to differentiate the categories of mildly or moderate deficiency. However, the analysis had been done in one batch in liquid chromatography-tandem mass spectrometry which is considered the gold-standard assay and VITAS complies with international standardization efforts.</w:t>
      </w:r>
    </w:p>
    <w:p w:rsidR="0088052D" w:rsidRDefault="00224849" w:rsidP="00094BFB">
      <w:pPr>
        <w:spacing w:line="240" w:lineRule="auto"/>
        <w:rPr>
          <w:rFonts w:ascii="Times New Roman" w:hAnsi="Times New Roman" w:cs="Times New Roman"/>
          <w:sz w:val="24"/>
          <w:szCs w:val="24"/>
          <w:lang w:val="en-US"/>
        </w:rPr>
      </w:pPr>
      <w:r w:rsidRPr="00224849">
        <w:rPr>
          <w:rFonts w:ascii="Times New Roman" w:hAnsi="Times New Roman" w:cs="Times New Roman"/>
          <w:sz w:val="24"/>
          <w:szCs w:val="24"/>
          <w:lang w:val="en-US"/>
        </w:rPr>
        <w:t>The present study has several limitations.</w:t>
      </w:r>
      <w:r>
        <w:rPr>
          <w:rFonts w:ascii="Times New Roman" w:hAnsi="Times New Roman" w:cs="Times New Roman"/>
          <w:sz w:val="24"/>
          <w:szCs w:val="24"/>
          <w:lang w:val="en-US"/>
        </w:rPr>
        <w:t xml:space="preserve"> First, the recruitment took plac</w:t>
      </w:r>
      <w:r w:rsidR="00094BFB">
        <w:rPr>
          <w:rFonts w:ascii="Times New Roman" w:hAnsi="Times New Roman" w:cs="Times New Roman"/>
          <w:sz w:val="24"/>
          <w:szCs w:val="24"/>
          <w:lang w:val="en-US"/>
        </w:rPr>
        <w:t>e</w:t>
      </w:r>
      <w:r w:rsidR="005266EF">
        <w:rPr>
          <w:rFonts w:ascii="Times New Roman" w:hAnsi="Times New Roman" w:cs="Times New Roman"/>
          <w:sz w:val="24"/>
          <w:szCs w:val="24"/>
          <w:lang w:val="en-US"/>
        </w:rPr>
        <w:t xml:space="preserve"> at</w:t>
      </w:r>
      <w:r w:rsidR="00094BFB">
        <w:rPr>
          <w:rFonts w:ascii="Times New Roman" w:hAnsi="Times New Roman" w:cs="Times New Roman"/>
          <w:sz w:val="24"/>
          <w:szCs w:val="24"/>
          <w:lang w:val="en-US"/>
        </w:rPr>
        <w:t xml:space="preserve"> only two</w:t>
      </w:r>
      <w:r w:rsidR="005266EF">
        <w:rPr>
          <w:rFonts w:ascii="Times New Roman" w:hAnsi="Times New Roman" w:cs="Times New Roman"/>
          <w:sz w:val="24"/>
          <w:szCs w:val="24"/>
          <w:lang w:val="en-US"/>
        </w:rPr>
        <w:t xml:space="preserve"> of</w:t>
      </w:r>
      <w:r w:rsidR="00094BFB">
        <w:rPr>
          <w:rFonts w:ascii="Times New Roman" w:hAnsi="Times New Roman" w:cs="Times New Roman"/>
          <w:sz w:val="24"/>
          <w:szCs w:val="24"/>
          <w:lang w:val="en-US"/>
        </w:rPr>
        <w:t xml:space="preserve"> </w:t>
      </w:r>
      <w:r w:rsidR="005266EF">
        <w:rPr>
          <w:rFonts w:ascii="Times New Roman" w:hAnsi="Times New Roman" w:cs="Times New Roman"/>
          <w:sz w:val="24"/>
          <w:szCs w:val="24"/>
          <w:lang w:val="en-US"/>
        </w:rPr>
        <w:t xml:space="preserve">the </w:t>
      </w:r>
      <w:r w:rsidR="00A7322B" w:rsidRPr="00DE1C55">
        <w:rPr>
          <w:rFonts w:ascii="Times New Roman" w:hAnsi="Times New Roman" w:cs="Times New Roman"/>
          <w:sz w:val="24"/>
          <w:szCs w:val="24"/>
          <w:lang w:val="en-US"/>
        </w:rPr>
        <w:t>child health clinics</w:t>
      </w:r>
      <w:r w:rsidR="005266EF">
        <w:rPr>
          <w:rFonts w:ascii="Times New Roman" w:hAnsi="Times New Roman" w:cs="Times New Roman"/>
          <w:sz w:val="24"/>
          <w:szCs w:val="24"/>
          <w:lang w:val="en-US"/>
        </w:rPr>
        <w:t>.</w:t>
      </w:r>
      <w:r w:rsidR="00094BFB">
        <w:rPr>
          <w:rFonts w:ascii="Times New Roman" w:hAnsi="Times New Roman" w:cs="Times New Roman"/>
          <w:sz w:val="24"/>
          <w:szCs w:val="24"/>
          <w:lang w:val="en-US"/>
        </w:rPr>
        <w:t xml:space="preserve"> </w:t>
      </w:r>
      <w:r w:rsidR="005266EF">
        <w:rPr>
          <w:rFonts w:ascii="Times New Roman" w:hAnsi="Times New Roman" w:cs="Times New Roman"/>
          <w:sz w:val="24"/>
          <w:szCs w:val="24"/>
          <w:lang w:val="en-US"/>
        </w:rPr>
        <w:t>W</w:t>
      </w:r>
      <w:r w:rsidR="00094BFB">
        <w:rPr>
          <w:rFonts w:ascii="Times New Roman" w:hAnsi="Times New Roman" w:cs="Times New Roman"/>
          <w:sz w:val="24"/>
          <w:szCs w:val="24"/>
          <w:lang w:val="en-US"/>
        </w:rPr>
        <w:t xml:space="preserve">e </w:t>
      </w:r>
      <w:r w:rsidR="005266EF">
        <w:rPr>
          <w:rFonts w:ascii="Times New Roman" w:hAnsi="Times New Roman" w:cs="Times New Roman"/>
          <w:sz w:val="24"/>
          <w:szCs w:val="24"/>
          <w:lang w:val="en-US"/>
        </w:rPr>
        <w:t>hence</w:t>
      </w:r>
      <w:r w:rsidR="00094BFB">
        <w:rPr>
          <w:rFonts w:ascii="Times New Roman" w:hAnsi="Times New Roman" w:cs="Times New Roman"/>
          <w:sz w:val="24"/>
          <w:szCs w:val="24"/>
          <w:lang w:val="en-US"/>
        </w:rPr>
        <w:t xml:space="preserve"> lack information about </w:t>
      </w:r>
      <w:r>
        <w:rPr>
          <w:rFonts w:ascii="Times New Roman" w:hAnsi="Times New Roman" w:cs="Times New Roman"/>
          <w:sz w:val="24"/>
          <w:szCs w:val="24"/>
          <w:lang w:val="en-US"/>
        </w:rPr>
        <w:t xml:space="preserve">vitamin D status </w:t>
      </w:r>
      <w:r w:rsidR="00094BFB">
        <w:rPr>
          <w:rFonts w:ascii="Times New Roman" w:hAnsi="Times New Roman" w:cs="Times New Roman"/>
          <w:sz w:val="24"/>
          <w:szCs w:val="24"/>
          <w:lang w:val="en-US"/>
        </w:rPr>
        <w:t>and the</w:t>
      </w:r>
      <w:r>
        <w:rPr>
          <w:rFonts w:ascii="Times New Roman" w:hAnsi="Times New Roman" w:cs="Times New Roman"/>
          <w:sz w:val="24"/>
          <w:szCs w:val="24"/>
          <w:lang w:val="en-US"/>
        </w:rPr>
        <w:t xml:space="preserve"> status of routine distribution of vitamin D</w:t>
      </w:r>
      <w:r w:rsidR="005266E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drops </w:t>
      </w:r>
      <w:r w:rsidR="0025657B">
        <w:rPr>
          <w:rFonts w:ascii="Times New Roman" w:hAnsi="Times New Roman" w:cs="Times New Roman"/>
          <w:sz w:val="24"/>
          <w:szCs w:val="24"/>
          <w:lang w:val="en-US"/>
        </w:rPr>
        <w:t>at</w:t>
      </w:r>
      <w:r>
        <w:rPr>
          <w:rFonts w:ascii="Times New Roman" w:hAnsi="Times New Roman" w:cs="Times New Roman"/>
          <w:sz w:val="24"/>
          <w:szCs w:val="24"/>
          <w:lang w:val="en-US"/>
        </w:rPr>
        <w:t xml:space="preserve"> </w:t>
      </w:r>
      <w:r w:rsidR="00285A11">
        <w:rPr>
          <w:rFonts w:ascii="Times New Roman" w:hAnsi="Times New Roman" w:cs="Times New Roman"/>
          <w:sz w:val="24"/>
          <w:szCs w:val="24"/>
          <w:lang w:val="en-US"/>
        </w:rPr>
        <w:t>other</w:t>
      </w:r>
      <w:r>
        <w:rPr>
          <w:rFonts w:ascii="Times New Roman" w:hAnsi="Times New Roman" w:cs="Times New Roman"/>
          <w:sz w:val="24"/>
          <w:szCs w:val="24"/>
          <w:lang w:val="en-US"/>
        </w:rPr>
        <w:t xml:space="preserve"> </w:t>
      </w:r>
      <w:r w:rsidR="00A7322B" w:rsidRPr="00DE1C55">
        <w:rPr>
          <w:rFonts w:ascii="Times New Roman" w:hAnsi="Times New Roman" w:cs="Times New Roman"/>
          <w:sz w:val="24"/>
          <w:szCs w:val="24"/>
          <w:lang w:val="en-US"/>
        </w:rPr>
        <w:t>child health clinics</w:t>
      </w:r>
      <w:r w:rsidR="00D11E96">
        <w:rPr>
          <w:rFonts w:ascii="Times New Roman" w:hAnsi="Times New Roman" w:cs="Times New Roman"/>
          <w:sz w:val="24"/>
          <w:szCs w:val="24"/>
          <w:lang w:val="en-US"/>
        </w:rPr>
        <w:t>. However, a</w:t>
      </w:r>
      <w:r w:rsidR="00D11E96" w:rsidRPr="00D11E96">
        <w:rPr>
          <w:rFonts w:ascii="Times New Roman" w:hAnsi="Times New Roman" w:cs="Times New Roman"/>
          <w:sz w:val="24"/>
          <w:szCs w:val="24"/>
          <w:lang w:val="en-US"/>
        </w:rPr>
        <w:t>ccording to the public health nurses</w:t>
      </w:r>
      <w:r w:rsidR="005266EF">
        <w:rPr>
          <w:rFonts w:ascii="Times New Roman" w:hAnsi="Times New Roman" w:cs="Times New Roman"/>
          <w:sz w:val="24"/>
          <w:szCs w:val="24"/>
          <w:lang w:val="en-US"/>
        </w:rPr>
        <w:t>,</w:t>
      </w:r>
      <w:r w:rsidR="00D11E96" w:rsidRPr="00D11E96">
        <w:rPr>
          <w:rFonts w:ascii="Times New Roman" w:hAnsi="Times New Roman" w:cs="Times New Roman"/>
          <w:sz w:val="24"/>
          <w:szCs w:val="24"/>
          <w:lang w:val="en-US"/>
        </w:rPr>
        <w:t xml:space="preserve"> very few mothers declined to participate and children </w:t>
      </w:r>
      <w:r w:rsidR="005266EF">
        <w:rPr>
          <w:rFonts w:ascii="Times New Roman" w:hAnsi="Times New Roman" w:cs="Times New Roman"/>
          <w:sz w:val="24"/>
          <w:szCs w:val="24"/>
          <w:lang w:val="en-US"/>
        </w:rPr>
        <w:t>of</w:t>
      </w:r>
      <w:r w:rsidR="00D11E96" w:rsidRPr="00D11E96">
        <w:rPr>
          <w:rFonts w:ascii="Times New Roman" w:hAnsi="Times New Roman" w:cs="Times New Roman"/>
          <w:sz w:val="24"/>
          <w:szCs w:val="24"/>
          <w:lang w:val="en-US"/>
        </w:rPr>
        <w:t xml:space="preserve"> diverse ethnic background</w:t>
      </w:r>
      <w:r w:rsidR="005266EF">
        <w:rPr>
          <w:rFonts w:ascii="Times New Roman" w:hAnsi="Times New Roman" w:cs="Times New Roman"/>
          <w:sz w:val="24"/>
          <w:szCs w:val="24"/>
          <w:lang w:val="en-US"/>
        </w:rPr>
        <w:t>s,</w:t>
      </w:r>
      <w:r w:rsidR="00D11E96" w:rsidRPr="00D11E96">
        <w:rPr>
          <w:rFonts w:ascii="Times New Roman" w:hAnsi="Times New Roman" w:cs="Times New Roman"/>
          <w:sz w:val="24"/>
          <w:szCs w:val="24"/>
          <w:lang w:val="en-US"/>
        </w:rPr>
        <w:t xml:space="preserve"> which reflect the district's immigrant population</w:t>
      </w:r>
      <w:r w:rsidR="005266EF">
        <w:rPr>
          <w:rFonts w:ascii="Times New Roman" w:hAnsi="Times New Roman" w:cs="Times New Roman"/>
          <w:sz w:val="24"/>
          <w:szCs w:val="24"/>
          <w:lang w:val="en-US"/>
        </w:rPr>
        <w:t>, were included</w:t>
      </w:r>
      <w:r w:rsidR="00D11E96">
        <w:rPr>
          <w:rFonts w:ascii="Times New Roman" w:hAnsi="Times New Roman" w:cs="Times New Roman"/>
          <w:sz w:val="24"/>
          <w:szCs w:val="24"/>
          <w:lang w:val="en-US"/>
        </w:rPr>
        <w:t xml:space="preserve">. </w:t>
      </w:r>
      <w:r w:rsidR="00094BFB">
        <w:rPr>
          <w:rFonts w:ascii="Times New Roman" w:hAnsi="Times New Roman" w:cs="Times New Roman"/>
          <w:sz w:val="24"/>
          <w:szCs w:val="24"/>
          <w:lang w:val="en-US"/>
        </w:rPr>
        <w:t xml:space="preserve">Secondly, </w:t>
      </w:r>
      <w:r w:rsidR="00B365A6">
        <w:rPr>
          <w:rFonts w:ascii="Times New Roman" w:hAnsi="Times New Roman" w:cs="Times New Roman"/>
          <w:sz w:val="24"/>
          <w:szCs w:val="24"/>
          <w:lang w:val="en-US"/>
        </w:rPr>
        <w:t>i</w:t>
      </w:r>
      <w:r w:rsidR="00B365A6" w:rsidRPr="00B365A6">
        <w:rPr>
          <w:rFonts w:ascii="Times New Roman" w:hAnsi="Times New Roman" w:cs="Times New Roman"/>
          <w:sz w:val="24"/>
          <w:szCs w:val="24"/>
          <w:lang w:val="en-US"/>
        </w:rPr>
        <w:t>n order to make the study feasible</w:t>
      </w:r>
      <w:r w:rsidR="005266EF">
        <w:rPr>
          <w:rFonts w:ascii="Times New Roman" w:hAnsi="Times New Roman" w:cs="Times New Roman"/>
          <w:sz w:val="24"/>
          <w:szCs w:val="24"/>
          <w:lang w:val="en-US"/>
        </w:rPr>
        <w:t xml:space="preserve"> and demand as little extra effort from the nurses as possible</w:t>
      </w:r>
      <w:r w:rsidR="00B365A6" w:rsidRPr="00B365A6">
        <w:rPr>
          <w:rFonts w:ascii="Times New Roman" w:hAnsi="Times New Roman" w:cs="Times New Roman"/>
          <w:sz w:val="24"/>
          <w:szCs w:val="24"/>
          <w:lang w:val="en-US"/>
        </w:rPr>
        <w:t xml:space="preserve">, </w:t>
      </w:r>
      <w:r w:rsidR="005266EF">
        <w:rPr>
          <w:rFonts w:ascii="Times New Roman" w:hAnsi="Times New Roman" w:cs="Times New Roman"/>
          <w:sz w:val="24"/>
          <w:szCs w:val="24"/>
          <w:lang w:val="en-US"/>
        </w:rPr>
        <w:t>we included</w:t>
      </w:r>
      <w:r w:rsidR="00B365A6" w:rsidRPr="00B365A6">
        <w:rPr>
          <w:rFonts w:ascii="Times New Roman" w:hAnsi="Times New Roman" w:cs="Times New Roman"/>
          <w:sz w:val="24"/>
          <w:szCs w:val="24"/>
          <w:lang w:val="en-US"/>
        </w:rPr>
        <w:t xml:space="preserve"> only a short questionnaire</w:t>
      </w:r>
      <w:r w:rsidR="005266EF">
        <w:rPr>
          <w:rFonts w:ascii="Times New Roman" w:hAnsi="Times New Roman" w:cs="Times New Roman"/>
          <w:sz w:val="24"/>
          <w:szCs w:val="24"/>
          <w:lang w:val="en-US"/>
        </w:rPr>
        <w:t>.</w:t>
      </w:r>
      <w:r w:rsidR="00B365A6" w:rsidRPr="00B365A6">
        <w:rPr>
          <w:rFonts w:ascii="Times New Roman" w:hAnsi="Times New Roman" w:cs="Times New Roman"/>
          <w:sz w:val="24"/>
          <w:szCs w:val="24"/>
          <w:lang w:val="en-US"/>
        </w:rPr>
        <w:t xml:space="preserve"> </w:t>
      </w:r>
      <w:r w:rsidR="005266EF">
        <w:rPr>
          <w:rFonts w:ascii="Times New Roman" w:hAnsi="Times New Roman" w:cs="Times New Roman"/>
          <w:sz w:val="24"/>
          <w:szCs w:val="24"/>
          <w:lang w:val="en-US"/>
        </w:rPr>
        <w:t xml:space="preserve">Therefore, </w:t>
      </w:r>
      <w:r w:rsidR="00B365A6">
        <w:rPr>
          <w:rFonts w:ascii="Times New Roman" w:hAnsi="Times New Roman" w:cs="Times New Roman"/>
          <w:sz w:val="24"/>
          <w:szCs w:val="24"/>
          <w:lang w:val="en-US"/>
        </w:rPr>
        <w:t>we could</w:t>
      </w:r>
      <w:r w:rsidR="005266EF">
        <w:rPr>
          <w:rFonts w:ascii="Times New Roman" w:hAnsi="Times New Roman" w:cs="Times New Roman"/>
          <w:sz w:val="24"/>
          <w:szCs w:val="24"/>
          <w:lang w:val="en-US"/>
        </w:rPr>
        <w:t xml:space="preserve"> </w:t>
      </w:r>
      <w:r w:rsidR="00B365A6">
        <w:rPr>
          <w:rFonts w:ascii="Times New Roman" w:hAnsi="Times New Roman" w:cs="Times New Roman"/>
          <w:sz w:val="24"/>
          <w:szCs w:val="24"/>
          <w:lang w:val="en-US"/>
        </w:rPr>
        <w:t>n</w:t>
      </w:r>
      <w:r w:rsidR="005266EF">
        <w:rPr>
          <w:rFonts w:ascii="Times New Roman" w:hAnsi="Times New Roman" w:cs="Times New Roman"/>
          <w:sz w:val="24"/>
          <w:szCs w:val="24"/>
          <w:lang w:val="en-US"/>
        </w:rPr>
        <w:t>o</w:t>
      </w:r>
      <w:r w:rsidR="00B365A6">
        <w:rPr>
          <w:rFonts w:ascii="Times New Roman" w:hAnsi="Times New Roman" w:cs="Times New Roman"/>
          <w:sz w:val="24"/>
          <w:szCs w:val="24"/>
          <w:lang w:val="en-US"/>
        </w:rPr>
        <w:t>t calculate the intake of vitamin D and calcium. We</w:t>
      </w:r>
      <w:r w:rsidR="00094BFB">
        <w:rPr>
          <w:rFonts w:ascii="Times New Roman" w:hAnsi="Times New Roman" w:cs="Times New Roman"/>
          <w:sz w:val="24"/>
          <w:szCs w:val="24"/>
          <w:lang w:val="en-US"/>
        </w:rPr>
        <w:t xml:space="preserve"> </w:t>
      </w:r>
      <w:r w:rsidR="005266EF">
        <w:rPr>
          <w:rFonts w:ascii="Times New Roman" w:hAnsi="Times New Roman" w:cs="Times New Roman"/>
          <w:sz w:val="24"/>
          <w:szCs w:val="24"/>
          <w:lang w:val="en-US"/>
        </w:rPr>
        <w:t xml:space="preserve">also </w:t>
      </w:r>
      <w:r w:rsidR="00B365A6">
        <w:rPr>
          <w:rFonts w:ascii="Times New Roman" w:hAnsi="Times New Roman" w:cs="Times New Roman"/>
          <w:sz w:val="24"/>
          <w:szCs w:val="24"/>
          <w:lang w:val="en-US"/>
        </w:rPr>
        <w:t xml:space="preserve">did not collect </w:t>
      </w:r>
      <w:r w:rsidR="00094BFB">
        <w:rPr>
          <w:rFonts w:ascii="Times New Roman" w:hAnsi="Times New Roman" w:cs="Times New Roman"/>
          <w:sz w:val="24"/>
          <w:szCs w:val="24"/>
          <w:lang w:val="en-US"/>
        </w:rPr>
        <w:t xml:space="preserve">information about sun exposure and </w:t>
      </w:r>
      <w:r w:rsidR="00A9791B">
        <w:rPr>
          <w:rFonts w:ascii="Times New Roman" w:hAnsi="Times New Roman" w:cs="Times New Roman"/>
          <w:sz w:val="24"/>
          <w:szCs w:val="24"/>
          <w:lang w:val="en-US"/>
        </w:rPr>
        <w:t xml:space="preserve">time spent </w:t>
      </w:r>
      <w:r w:rsidR="00C766A0">
        <w:rPr>
          <w:rFonts w:ascii="Times New Roman" w:hAnsi="Times New Roman" w:cs="Times New Roman"/>
          <w:sz w:val="24"/>
          <w:szCs w:val="24"/>
          <w:lang w:val="en-US"/>
        </w:rPr>
        <w:t>outdoor</w:t>
      </w:r>
      <w:r w:rsidR="005266EF">
        <w:rPr>
          <w:rFonts w:ascii="Times New Roman" w:hAnsi="Times New Roman" w:cs="Times New Roman"/>
          <w:sz w:val="24"/>
          <w:szCs w:val="24"/>
          <w:lang w:val="en-US"/>
        </w:rPr>
        <w:t>s</w:t>
      </w:r>
      <w:r w:rsidR="00C766A0">
        <w:rPr>
          <w:rFonts w:ascii="Times New Roman" w:hAnsi="Times New Roman" w:cs="Times New Roman"/>
          <w:sz w:val="24"/>
          <w:szCs w:val="24"/>
          <w:lang w:val="en-US"/>
        </w:rPr>
        <w:t>,</w:t>
      </w:r>
      <w:r w:rsidR="005266EF">
        <w:rPr>
          <w:rFonts w:ascii="Times New Roman" w:hAnsi="Times New Roman" w:cs="Times New Roman"/>
          <w:sz w:val="24"/>
          <w:szCs w:val="24"/>
          <w:lang w:val="en-US"/>
        </w:rPr>
        <w:t xml:space="preserve"> which</w:t>
      </w:r>
      <w:r w:rsidR="00A9791B">
        <w:rPr>
          <w:rFonts w:ascii="Times New Roman" w:hAnsi="Times New Roman" w:cs="Times New Roman"/>
          <w:sz w:val="24"/>
          <w:szCs w:val="24"/>
          <w:lang w:val="en-US"/>
        </w:rPr>
        <w:t xml:space="preserve"> are factors that p</w:t>
      </w:r>
      <w:r w:rsidR="00094BFB" w:rsidRPr="00094BFB">
        <w:rPr>
          <w:rFonts w:ascii="Times New Roman" w:hAnsi="Times New Roman" w:cs="Times New Roman"/>
          <w:sz w:val="24"/>
          <w:szCs w:val="24"/>
          <w:lang w:val="en-US"/>
        </w:rPr>
        <w:t>re</w:t>
      </w:r>
      <w:r w:rsidR="00A9791B">
        <w:rPr>
          <w:rFonts w:ascii="Times New Roman" w:hAnsi="Times New Roman" w:cs="Times New Roman"/>
          <w:sz w:val="24"/>
          <w:szCs w:val="24"/>
          <w:lang w:val="en-US"/>
        </w:rPr>
        <w:t>vious studies have identified</w:t>
      </w:r>
      <w:r w:rsidR="005266EF">
        <w:rPr>
          <w:rFonts w:ascii="Times New Roman" w:hAnsi="Times New Roman" w:cs="Times New Roman"/>
          <w:sz w:val="24"/>
          <w:szCs w:val="24"/>
          <w:lang w:val="en-US"/>
        </w:rPr>
        <w:t xml:space="preserve"> as</w:t>
      </w:r>
      <w:r w:rsidR="00094BFB" w:rsidRPr="00094BFB">
        <w:rPr>
          <w:rFonts w:ascii="Times New Roman" w:hAnsi="Times New Roman" w:cs="Times New Roman"/>
          <w:sz w:val="24"/>
          <w:szCs w:val="24"/>
          <w:lang w:val="en-US"/>
        </w:rPr>
        <w:t xml:space="preserve"> </w:t>
      </w:r>
      <w:r w:rsidR="00C766A0" w:rsidRPr="00094BFB">
        <w:rPr>
          <w:rFonts w:ascii="Times New Roman" w:hAnsi="Times New Roman" w:cs="Times New Roman"/>
          <w:sz w:val="24"/>
          <w:szCs w:val="24"/>
          <w:lang w:val="en-US"/>
        </w:rPr>
        <w:t>effect</w:t>
      </w:r>
      <w:r w:rsidR="005266EF">
        <w:rPr>
          <w:rFonts w:ascii="Times New Roman" w:hAnsi="Times New Roman" w:cs="Times New Roman"/>
          <w:sz w:val="24"/>
          <w:szCs w:val="24"/>
          <w:lang w:val="en-US"/>
        </w:rPr>
        <w:t>ing the</w:t>
      </w:r>
      <w:r w:rsidR="00C766A0">
        <w:rPr>
          <w:rFonts w:ascii="Times New Roman" w:hAnsi="Times New Roman" w:cs="Times New Roman"/>
          <w:sz w:val="24"/>
          <w:szCs w:val="24"/>
          <w:lang w:val="en-US"/>
        </w:rPr>
        <w:t xml:space="preserve"> </w:t>
      </w:r>
      <w:r w:rsidR="00094BFB">
        <w:rPr>
          <w:rFonts w:ascii="Times New Roman" w:hAnsi="Times New Roman" w:cs="Times New Roman"/>
          <w:sz w:val="24"/>
          <w:szCs w:val="24"/>
          <w:lang w:val="en-US"/>
        </w:rPr>
        <w:t>s-</w:t>
      </w:r>
      <w:r w:rsidR="00A9791B">
        <w:rPr>
          <w:rFonts w:ascii="Times New Roman" w:hAnsi="Times New Roman" w:cs="Times New Roman"/>
          <w:sz w:val="24"/>
          <w:szCs w:val="24"/>
          <w:lang w:val="en-US"/>
        </w:rPr>
        <w:t xml:space="preserve">25(OH)D </w:t>
      </w:r>
      <w:r w:rsidR="00C766A0">
        <w:rPr>
          <w:rFonts w:ascii="Times New Roman" w:hAnsi="Times New Roman" w:cs="Times New Roman"/>
          <w:sz w:val="24"/>
          <w:szCs w:val="24"/>
          <w:lang w:val="en-US"/>
        </w:rPr>
        <w:t xml:space="preserve">concentrations </w:t>
      </w:r>
      <w:r w:rsidR="00A9791B">
        <w:rPr>
          <w:rFonts w:ascii="Times New Roman" w:hAnsi="Times New Roman" w:cs="Times New Roman"/>
          <w:sz w:val="24"/>
          <w:szCs w:val="24"/>
          <w:lang w:val="en-US"/>
        </w:rPr>
        <w:t xml:space="preserve">in children. </w:t>
      </w:r>
      <w:r w:rsidR="00633FCA">
        <w:rPr>
          <w:rFonts w:ascii="Times New Roman" w:hAnsi="Times New Roman" w:cs="Times New Roman"/>
          <w:sz w:val="24"/>
          <w:szCs w:val="24"/>
          <w:lang w:val="en-US"/>
        </w:rPr>
        <w:t>The validation data shows that p</w:t>
      </w:r>
      <w:r w:rsidR="00083BC2">
        <w:rPr>
          <w:rFonts w:ascii="Times New Roman" w:hAnsi="Times New Roman" w:cs="Times New Roman"/>
          <w:sz w:val="24"/>
          <w:szCs w:val="24"/>
          <w:lang w:val="en-US"/>
        </w:rPr>
        <w:t>erforming the analysis of s-25(OH)D</w:t>
      </w:r>
      <w:r w:rsidR="00633FCA">
        <w:rPr>
          <w:rFonts w:ascii="Times New Roman" w:hAnsi="Times New Roman" w:cs="Times New Roman"/>
          <w:sz w:val="24"/>
          <w:szCs w:val="24"/>
          <w:lang w:val="en-US"/>
        </w:rPr>
        <w:t xml:space="preserve"> in whole blood and converting this to serum values return results comparable to values obtained by direct analysis of serum from the same subjects. The conversion </w:t>
      </w:r>
      <w:r w:rsidR="003F325B">
        <w:rPr>
          <w:rFonts w:ascii="Times New Roman" w:hAnsi="Times New Roman" w:cs="Times New Roman"/>
          <w:sz w:val="24"/>
          <w:szCs w:val="24"/>
          <w:lang w:val="en-US"/>
        </w:rPr>
        <w:t>does</w:t>
      </w:r>
      <w:r w:rsidR="00633FCA">
        <w:rPr>
          <w:rFonts w:ascii="Times New Roman" w:hAnsi="Times New Roman" w:cs="Times New Roman"/>
          <w:sz w:val="24"/>
          <w:szCs w:val="24"/>
          <w:lang w:val="en-US"/>
        </w:rPr>
        <w:t xml:space="preserve"> however, relay on a normal hematocrit in the subjects. In the case of a very high or low hematocrit the calculation of the serum values will be somewhat less accurate. </w:t>
      </w:r>
    </w:p>
    <w:p w:rsidR="00B95AF6" w:rsidRDefault="008A4F2A" w:rsidP="009353DC">
      <w:pPr>
        <w:rPr>
          <w:rFonts w:ascii="Times New Roman" w:hAnsi="Times New Roman" w:cs="Times New Roman"/>
          <w:sz w:val="24"/>
          <w:szCs w:val="24"/>
          <w:lang w:val="en-US"/>
        </w:rPr>
      </w:pPr>
      <w:r w:rsidRPr="008A4F2A">
        <w:rPr>
          <w:rFonts w:ascii="Times New Roman" w:hAnsi="Times New Roman" w:cs="Times New Roman"/>
          <w:sz w:val="24"/>
          <w:szCs w:val="24"/>
          <w:lang w:val="en-US"/>
        </w:rPr>
        <w:lastRenderedPageBreak/>
        <w:t>In this study we found that approximately 3</w:t>
      </w:r>
      <w:r w:rsidR="00285A11">
        <w:rPr>
          <w:rFonts w:ascii="Times New Roman" w:hAnsi="Times New Roman" w:cs="Times New Roman"/>
          <w:sz w:val="24"/>
          <w:szCs w:val="24"/>
          <w:lang w:val="en-US"/>
        </w:rPr>
        <w:t>7</w:t>
      </w:r>
      <w:r w:rsidRPr="008A4F2A">
        <w:rPr>
          <w:rFonts w:ascii="Times New Roman" w:hAnsi="Times New Roman" w:cs="Times New Roman"/>
          <w:sz w:val="24"/>
          <w:szCs w:val="24"/>
          <w:lang w:val="en-US"/>
        </w:rPr>
        <w:t xml:space="preserve">% of the children </w:t>
      </w:r>
      <w:r w:rsidR="00285A11">
        <w:rPr>
          <w:rFonts w:ascii="Times New Roman" w:hAnsi="Times New Roman" w:cs="Times New Roman"/>
          <w:sz w:val="24"/>
          <w:szCs w:val="24"/>
          <w:lang w:val="en-US"/>
        </w:rPr>
        <w:t>had</w:t>
      </w:r>
      <w:r w:rsidR="00285A11" w:rsidRPr="008A4F2A">
        <w:rPr>
          <w:rFonts w:ascii="Times New Roman" w:hAnsi="Times New Roman" w:cs="Times New Roman"/>
          <w:sz w:val="24"/>
          <w:szCs w:val="24"/>
          <w:lang w:val="en-US"/>
        </w:rPr>
        <w:t xml:space="preserve"> </w:t>
      </w:r>
      <w:r w:rsidR="00026335" w:rsidRPr="008A4F2A">
        <w:rPr>
          <w:rFonts w:ascii="Times New Roman" w:hAnsi="Times New Roman" w:cs="Times New Roman"/>
          <w:sz w:val="24"/>
          <w:szCs w:val="24"/>
          <w:lang w:val="en-US"/>
        </w:rPr>
        <w:t>an</w:t>
      </w:r>
      <w:r w:rsidR="00026335">
        <w:rPr>
          <w:rFonts w:ascii="Times New Roman" w:hAnsi="Times New Roman" w:cs="Times New Roman"/>
          <w:sz w:val="24"/>
          <w:szCs w:val="24"/>
          <w:lang w:val="en-US"/>
        </w:rPr>
        <w:t>a</w:t>
      </w:r>
      <w:r w:rsidR="00026335" w:rsidRPr="008A4F2A">
        <w:rPr>
          <w:rFonts w:ascii="Times New Roman" w:hAnsi="Times New Roman" w:cs="Times New Roman"/>
          <w:sz w:val="24"/>
          <w:szCs w:val="24"/>
          <w:lang w:val="en-US"/>
        </w:rPr>
        <w:t>emi</w:t>
      </w:r>
      <w:r w:rsidR="00285A11">
        <w:rPr>
          <w:rFonts w:ascii="Times New Roman" w:hAnsi="Times New Roman" w:cs="Times New Roman"/>
          <w:sz w:val="24"/>
          <w:szCs w:val="24"/>
          <w:lang w:val="en-US"/>
        </w:rPr>
        <w:t>a</w:t>
      </w:r>
      <w:r w:rsidR="00026335" w:rsidRPr="008A4F2A">
        <w:rPr>
          <w:rFonts w:ascii="Times New Roman" w:hAnsi="Times New Roman" w:cs="Times New Roman"/>
          <w:sz w:val="24"/>
          <w:szCs w:val="24"/>
          <w:lang w:val="en-US"/>
        </w:rPr>
        <w:t>,</w:t>
      </w:r>
      <w:r w:rsidR="00026335">
        <w:rPr>
          <w:rFonts w:ascii="Times New Roman" w:hAnsi="Times New Roman" w:cs="Times New Roman"/>
          <w:sz w:val="24"/>
          <w:szCs w:val="24"/>
          <w:lang w:val="en-US"/>
        </w:rPr>
        <w:t xml:space="preserve"> </w:t>
      </w:r>
      <w:r w:rsidR="00316DB4">
        <w:rPr>
          <w:rFonts w:ascii="Times New Roman" w:hAnsi="Times New Roman" w:cs="Times New Roman"/>
          <w:sz w:val="24"/>
          <w:szCs w:val="24"/>
          <w:lang w:val="en-US"/>
        </w:rPr>
        <w:t xml:space="preserve">but </w:t>
      </w:r>
      <w:r w:rsidR="00797A1F">
        <w:rPr>
          <w:rFonts w:ascii="Times New Roman" w:hAnsi="Times New Roman" w:cs="Times New Roman"/>
          <w:sz w:val="24"/>
          <w:szCs w:val="24"/>
          <w:lang w:val="en-US"/>
        </w:rPr>
        <w:t>none of</w:t>
      </w:r>
      <w:r w:rsidR="00316DB4">
        <w:rPr>
          <w:rFonts w:ascii="Times New Roman" w:hAnsi="Times New Roman" w:cs="Times New Roman"/>
          <w:sz w:val="24"/>
          <w:szCs w:val="24"/>
          <w:lang w:val="en-US"/>
        </w:rPr>
        <w:t xml:space="preserve"> the children had severe anaemia</w:t>
      </w:r>
      <w:r w:rsidR="00026335">
        <w:rPr>
          <w:rFonts w:ascii="Times New Roman" w:hAnsi="Times New Roman" w:cs="Times New Roman"/>
          <w:sz w:val="24"/>
          <w:szCs w:val="24"/>
          <w:lang w:val="en-US"/>
        </w:rPr>
        <w:t xml:space="preserve">. </w:t>
      </w:r>
      <w:r w:rsidR="00EF3CF9" w:rsidRPr="00EF3CF9">
        <w:rPr>
          <w:rFonts w:ascii="Times New Roman" w:hAnsi="Times New Roman" w:cs="Times New Roman"/>
          <w:sz w:val="24"/>
          <w:szCs w:val="24"/>
          <w:lang w:val="en-US"/>
        </w:rPr>
        <w:t>Our results from this study is similar to that found in previous Norwegian study where the proportion of Norwegian children aged 12 months w</w:t>
      </w:r>
      <w:r w:rsidR="00EF3CF9">
        <w:rPr>
          <w:rFonts w:ascii="Times New Roman" w:hAnsi="Times New Roman" w:cs="Times New Roman"/>
          <w:sz w:val="24"/>
          <w:szCs w:val="24"/>
          <w:lang w:val="en-US"/>
        </w:rPr>
        <w:t xml:space="preserve">ith anemia (Hb&lt;11 g/dL) was 39% </w:t>
      </w:r>
      <w:r w:rsidR="00CE0B44" w:rsidRPr="001779E0">
        <w:rPr>
          <w:rFonts w:ascii="Times New Roman" w:hAnsi="Times New Roman" w:cs="Times New Roman"/>
          <w:sz w:val="24"/>
          <w:szCs w:val="24"/>
          <w:lang w:val="en-US"/>
        </w:rPr>
        <w:fldChar w:fldCharType="begin"/>
      </w:r>
      <w:r w:rsidR="00287CFD" w:rsidRPr="001779E0">
        <w:rPr>
          <w:rFonts w:ascii="Times New Roman" w:hAnsi="Times New Roman" w:cs="Times New Roman"/>
          <w:sz w:val="24"/>
          <w:szCs w:val="24"/>
          <w:lang w:val="en-US"/>
        </w:rPr>
        <w:instrText xml:space="preserve"> ADDIN EN.CITE &lt;EndNote&gt;&lt;Cite&gt;&lt;Author&gt;Hay&lt;/Author&gt;&lt;Year&gt;2004&lt;/Year&gt;&lt;RecNum&gt;29&lt;/RecNum&gt;&lt;DisplayText&gt;(27)&lt;/DisplayText&gt;&lt;record&gt;&lt;rec-number&gt;29&lt;/rec-number&gt;&lt;foreign-keys&gt;&lt;key app="EN" db-id="xvesttpx200x2kep2sdpezr9pfsv9sead5ew" timestamp="1478701837"&gt;29&lt;/key&gt;&lt;/foreign-keys&gt;&lt;ref-type name="Journal Article"&gt;17&lt;/ref-type&gt;&lt;contributors&gt;&lt;authors&gt;&lt;author&gt;Hay, G.&lt;/author&gt;&lt;author&gt;Sandstad, B.&lt;/author&gt;&lt;author&gt;Whitelaw, A.&lt;/author&gt;&lt;author&gt;Borch-Iohnsen, B.&lt;/author&gt;&lt;/authors&gt;&lt;/contributors&gt;&lt;auth-address&gt;Institute for Nutrition Research, University of Oslo, Oslo, Norway. hay@waytogo.no&lt;/auth-address&gt;&lt;titles&gt;&lt;title&gt;Iron status in a group of Norwegian children aged 6-24 months&lt;/title&gt;&lt;secondary-title&gt;Acta Paediatr&lt;/secondary-title&gt;&lt;/titles&gt;&lt;periodical&gt;&lt;full-title&gt;Acta Paediatr&lt;/full-title&gt;&lt;/periodical&gt;&lt;pages&gt;592-8&lt;/pages&gt;&lt;volume&gt;93&lt;/volume&gt;&lt;number&gt;5&lt;/number&gt;&lt;keywords&gt;&lt;keyword&gt;Age Factors&lt;/keyword&gt;&lt;keyword&gt;Anemia, Iron-Deficiency/epidemiology&lt;/keyword&gt;&lt;keyword&gt;Child, Preschool&lt;/keyword&gt;&lt;keyword&gt;Female&lt;/keyword&gt;&lt;keyword&gt;Ferritins/blood&lt;/keyword&gt;&lt;keyword&gt;Hemoglobins/analysis&lt;/keyword&gt;&lt;keyword&gt;Humans&lt;/keyword&gt;&lt;keyword&gt;Infant&lt;/keyword&gt;&lt;keyword&gt;Infant, Newborn&lt;/keyword&gt;&lt;keyword&gt;Iron/*blood&lt;/keyword&gt;&lt;keyword&gt;Longitudinal Studies&lt;/keyword&gt;&lt;keyword&gt;Male&lt;/keyword&gt;&lt;keyword&gt;Norway/epidemiology&lt;/keyword&gt;&lt;keyword&gt;Sex Factors&lt;/keyword&gt;&lt;/keywords&gt;&lt;dates&gt;&lt;year&gt;2004&lt;/year&gt;&lt;pub-dates&gt;&lt;date&gt;May&lt;/date&gt;&lt;/pub-dates&gt;&lt;/dates&gt;&lt;isbn&gt;0803-5253 (Print)&amp;#xD;0803-5253 (Linking)&lt;/isbn&gt;&lt;accession-num&gt;15174778&lt;/accession-num&gt;&lt;urls&gt;&lt;related-urls&gt;&lt;url&gt;https://www.ncbi.nlm.nih.gov/pubmed/15174778&lt;/url&gt;&lt;/related-urls&gt;&lt;/urls&gt;&lt;/record&gt;&lt;/Cite&gt;&lt;/EndNote&gt;</w:instrText>
      </w:r>
      <w:r w:rsidR="00CE0B44" w:rsidRPr="001779E0">
        <w:rPr>
          <w:rFonts w:ascii="Times New Roman" w:hAnsi="Times New Roman" w:cs="Times New Roman"/>
          <w:sz w:val="24"/>
          <w:szCs w:val="24"/>
          <w:lang w:val="en-US"/>
        </w:rPr>
        <w:fldChar w:fldCharType="separate"/>
      </w:r>
      <w:r w:rsidR="00287CFD" w:rsidRPr="001779E0">
        <w:rPr>
          <w:rFonts w:ascii="Times New Roman" w:hAnsi="Times New Roman" w:cs="Times New Roman"/>
          <w:sz w:val="24"/>
          <w:szCs w:val="24"/>
          <w:lang w:val="en-US"/>
        </w:rPr>
        <w:t>(27)</w:t>
      </w:r>
      <w:r w:rsidR="00CE0B44" w:rsidRPr="001779E0">
        <w:rPr>
          <w:rFonts w:ascii="Times New Roman" w:hAnsi="Times New Roman" w:cs="Times New Roman"/>
          <w:sz w:val="24"/>
          <w:szCs w:val="24"/>
          <w:lang w:val="en-US"/>
        </w:rPr>
        <w:fldChar w:fldCharType="end"/>
      </w:r>
      <w:r w:rsidR="00EF3CF9">
        <w:rPr>
          <w:rFonts w:ascii="Times New Roman" w:hAnsi="Times New Roman" w:cs="Times New Roman"/>
          <w:sz w:val="24"/>
          <w:szCs w:val="24"/>
          <w:lang w:val="en-US"/>
        </w:rPr>
        <w:t xml:space="preserve">. </w:t>
      </w:r>
      <w:r w:rsidR="00313E92" w:rsidRPr="001779E0">
        <w:rPr>
          <w:rFonts w:ascii="Times New Roman" w:hAnsi="Times New Roman" w:cs="Times New Roman"/>
          <w:sz w:val="24"/>
          <w:szCs w:val="24"/>
          <w:lang w:val="en-US"/>
        </w:rPr>
        <w:t>According to the Norwegian regulations infant formula and cereal-based baby foods for infants and young children, should be fortified with iron (1-3 mg/100 kcal). As mentioned above it is reported that the majority of the children consumed infant formula and porridges</w:t>
      </w:r>
      <w:r w:rsidR="00313E92">
        <w:rPr>
          <w:rFonts w:ascii="Times New Roman" w:hAnsi="Times New Roman" w:cs="Times New Roman"/>
          <w:sz w:val="24"/>
          <w:szCs w:val="24"/>
          <w:lang w:val="en-US"/>
        </w:rPr>
        <w:t xml:space="preserve">, </w:t>
      </w:r>
      <w:r w:rsidR="00313E92" w:rsidRPr="001779E0">
        <w:rPr>
          <w:rFonts w:ascii="Times New Roman" w:hAnsi="Times New Roman" w:cs="Times New Roman"/>
          <w:sz w:val="24"/>
          <w:szCs w:val="24"/>
          <w:lang w:val="en-US"/>
        </w:rPr>
        <w:t xml:space="preserve">but we can’t estimate the contribution of these commodities to the iron </w:t>
      </w:r>
      <w:r w:rsidR="009353DC" w:rsidRPr="001779E0">
        <w:rPr>
          <w:rFonts w:ascii="Times New Roman" w:hAnsi="Times New Roman" w:cs="Times New Roman"/>
          <w:sz w:val="24"/>
          <w:szCs w:val="24"/>
          <w:lang w:val="en-US"/>
        </w:rPr>
        <w:t xml:space="preserve">status </w:t>
      </w:r>
      <w:r w:rsidR="00313E92" w:rsidRPr="001779E0">
        <w:rPr>
          <w:rFonts w:ascii="Times New Roman" w:hAnsi="Times New Roman" w:cs="Times New Roman"/>
          <w:sz w:val="24"/>
          <w:szCs w:val="24"/>
          <w:lang w:val="en-US"/>
        </w:rPr>
        <w:t xml:space="preserve">of the children, </w:t>
      </w:r>
      <w:r w:rsidR="009353DC" w:rsidRPr="001779E0">
        <w:rPr>
          <w:rFonts w:ascii="Times New Roman" w:hAnsi="Times New Roman" w:cs="Times New Roman"/>
          <w:sz w:val="24"/>
          <w:szCs w:val="24"/>
          <w:lang w:val="en-US"/>
        </w:rPr>
        <w:t>however, improved iron status among Icelandic (6–12-month olds) was expla</w:t>
      </w:r>
      <w:r w:rsidR="00F721B3" w:rsidRPr="001779E0">
        <w:rPr>
          <w:rFonts w:ascii="Times New Roman" w:hAnsi="Times New Roman" w:cs="Times New Roman"/>
          <w:sz w:val="24"/>
          <w:szCs w:val="24"/>
          <w:lang w:val="en-US"/>
        </w:rPr>
        <w:t>ined by consumption of iron fortified foods such as infant porridges and iron-fortified formulas</w:t>
      </w:r>
      <w:r w:rsidR="00CE0B44" w:rsidRPr="001779E0">
        <w:rPr>
          <w:rFonts w:ascii="Times New Roman" w:hAnsi="Times New Roman" w:cs="Times New Roman"/>
          <w:sz w:val="24"/>
          <w:szCs w:val="24"/>
          <w:lang w:val="en-US"/>
        </w:rPr>
        <w:fldChar w:fldCharType="begin"/>
      </w:r>
      <w:r w:rsidR="00287CFD" w:rsidRPr="001779E0">
        <w:rPr>
          <w:rFonts w:ascii="Times New Roman" w:hAnsi="Times New Roman" w:cs="Times New Roman"/>
          <w:sz w:val="24"/>
          <w:szCs w:val="24"/>
          <w:lang w:val="en-US"/>
        </w:rPr>
        <w:instrText xml:space="preserve"> ADDIN EN.CITE &lt;EndNote&gt;&lt;Cite&gt;&lt;Author&gt;Thorisdottir&lt;/Author&gt;&lt;Year&gt;2011&lt;/Year&gt;&lt;RecNum&gt;43&lt;/RecNum&gt;&lt;DisplayText&gt;(28)&lt;/DisplayText&gt;&lt;record&gt;&lt;rec-number&gt;43&lt;/rec-number&gt;&lt;foreign-keys&gt;&lt;key app="EN" db-id="xvesttpx200x2kep2sdpezr9pfsv9sead5ew" timestamp="1491562989"&gt;43&lt;/key&gt;&lt;/foreign-keys&gt;&lt;ref-type name="Journal Article"&gt;17&lt;/ref-type&gt;&lt;contributors&gt;&lt;authors&gt;&lt;author&gt;Thorisdottir, A. V.&lt;/author&gt;&lt;author&gt;Thorsdottir, I.&lt;/author&gt;&lt;author&gt;Palsson, G. I.&lt;/author&gt;&lt;/authors&gt;&lt;/contributors&gt;&lt;auth-address&gt;Unit for Nutrition Research, Landspitali-The National University Hospital of Iceland, Eiriksgata 29, 101 Reykjavik, Iceland.&lt;/auth-address&gt;&lt;titles&gt;&lt;title&gt;Nutrition and Iron Status of 1-Year Olds following a Revision in Infant Dietary Recommendations&lt;/title&gt;&lt;secondary-title&gt;Anemia&lt;/secondary-title&gt;&lt;/titles&gt;&lt;periodical&gt;&lt;full-title&gt;Anemia&lt;/full-title&gt;&lt;/periodical&gt;&lt;pages&gt;986303&lt;/pages&gt;&lt;volume&gt;2011&lt;/volume&gt;&lt;dates&gt;&lt;year&gt;2011&lt;/year&gt;&lt;/dates&gt;&lt;isbn&gt;2090-1275 (Electronic)&amp;#xD;2090-1267 (Linking)&lt;/isbn&gt;&lt;accession-num&gt;21785718&lt;/accession-num&gt;&lt;urls&gt;&lt;related-urls&gt;&lt;url&gt;https://www.ncbi.nlm.nih.gov/pubmed/21785718&lt;/url&gt;&lt;/related-urls&gt;&lt;/urls&gt;&lt;custom2&gt;PMC3139868&lt;/custom2&gt;&lt;electronic-resource-num&gt;10.1155/2011/986303&lt;/electronic-resource-num&gt;&lt;/record&gt;&lt;/Cite&gt;&lt;/EndNote&gt;</w:instrText>
      </w:r>
      <w:r w:rsidR="00CE0B44" w:rsidRPr="001779E0">
        <w:rPr>
          <w:rFonts w:ascii="Times New Roman" w:hAnsi="Times New Roman" w:cs="Times New Roman"/>
          <w:sz w:val="24"/>
          <w:szCs w:val="24"/>
          <w:lang w:val="en-US"/>
        </w:rPr>
        <w:fldChar w:fldCharType="separate"/>
      </w:r>
      <w:r w:rsidR="00287CFD" w:rsidRPr="001779E0">
        <w:rPr>
          <w:rFonts w:ascii="Times New Roman" w:hAnsi="Times New Roman" w:cs="Times New Roman"/>
          <w:sz w:val="24"/>
          <w:szCs w:val="24"/>
          <w:lang w:val="en-US"/>
        </w:rPr>
        <w:t>(28)</w:t>
      </w:r>
      <w:r w:rsidR="00CE0B44" w:rsidRPr="001779E0">
        <w:rPr>
          <w:rFonts w:ascii="Times New Roman" w:hAnsi="Times New Roman" w:cs="Times New Roman"/>
          <w:sz w:val="24"/>
          <w:szCs w:val="24"/>
          <w:lang w:val="en-US"/>
        </w:rPr>
        <w:fldChar w:fldCharType="end"/>
      </w:r>
      <w:r w:rsidR="009353DC">
        <w:rPr>
          <w:rFonts w:ascii="Times New Roman" w:hAnsi="Times New Roman" w:cs="Times New Roman"/>
          <w:sz w:val="24"/>
          <w:szCs w:val="24"/>
          <w:lang w:val="en-US"/>
        </w:rPr>
        <w:t xml:space="preserve">. </w:t>
      </w:r>
      <w:r w:rsidR="00D65E25" w:rsidRPr="001779E0">
        <w:rPr>
          <w:rFonts w:ascii="Times New Roman" w:hAnsi="Times New Roman" w:cs="Times New Roman"/>
          <w:sz w:val="24"/>
          <w:szCs w:val="24"/>
          <w:lang w:val="en-US"/>
        </w:rPr>
        <w:t>We have used HemoCue system which is the method generally recommended for use in surveys to determine the population prevalence of anaemia. However, results from studies among children have been inconclusive regarding assessments of Hb concentrations in capillary blood and in venous blood. Some studies found that, Hb concentrations in capillary blood are lower than concentrations in venous blood when analyzed with the same method</w:t>
      </w:r>
      <w:r w:rsidR="00CE0B44" w:rsidRPr="001779E0">
        <w:rPr>
          <w:rFonts w:ascii="Times New Roman" w:hAnsi="Times New Roman" w:cs="Times New Roman"/>
          <w:sz w:val="24"/>
          <w:szCs w:val="24"/>
          <w:lang w:val="en-US"/>
        </w:rPr>
        <w:fldChar w:fldCharType="begin"/>
      </w:r>
      <w:r w:rsidR="00287CFD" w:rsidRPr="001779E0">
        <w:rPr>
          <w:rFonts w:ascii="Times New Roman" w:hAnsi="Times New Roman" w:cs="Times New Roman"/>
          <w:sz w:val="24"/>
          <w:szCs w:val="24"/>
          <w:lang w:val="en-US"/>
        </w:rPr>
        <w:instrText xml:space="preserve"> ADDIN EN.CITE &lt;EndNote&gt;&lt;Cite&gt;&lt;Author&gt;Moe&lt;/Author&gt;&lt;Year&gt;1970&lt;/Year&gt;&lt;RecNum&gt;53&lt;/RecNum&gt;&lt;DisplayText&gt;(29)&lt;/DisplayText&gt;&lt;record&gt;&lt;rec-number&gt;53&lt;/rec-number&gt;&lt;foreign-keys&gt;&lt;key app="EN" db-id="xvesttpx200x2kep2sdpezr9pfsv9sead5ew" timestamp="1491569881"&gt;53&lt;/key&gt;&lt;/foreign-keys&gt;&lt;ref-type name="Journal Article"&gt;17&lt;/ref-type&gt;&lt;contributors&gt;&lt;authors&gt;&lt;author&gt;Moe, P. J.&lt;/author&gt;&lt;/authors&gt;&lt;/contributors&gt;&lt;titles&gt;&lt;title&gt;Hemoglobin, hematocrit and red blood cell count in &amp;quot;capillary&amp;quot; (skin-prick) blood compared to venous blood in children&lt;/title&gt;&lt;secondary-title&gt;Acta Paediatr Scand&lt;/secondary-title&gt;&lt;/titles&gt;&lt;periodical&gt;&lt;full-title&gt;Acta Paediatr Scand&lt;/full-title&gt;&lt;/periodical&gt;&lt;pages&gt;49-51&lt;/pages&gt;&lt;volume&gt;59&lt;/volume&gt;&lt;number&gt;1&lt;/number&gt;&lt;keywords&gt;&lt;keyword&gt;Adolescent&lt;/keyword&gt;&lt;keyword&gt;Blood Specimen Collection&lt;/keyword&gt;&lt;keyword&gt;Capillaries&lt;/keyword&gt;&lt;keyword&gt;Child&lt;/keyword&gt;&lt;keyword&gt;Child, Preschool&lt;/keyword&gt;&lt;keyword&gt;*Erythrocyte Count&lt;/keyword&gt;&lt;keyword&gt;Female&lt;/keyword&gt;&lt;keyword&gt;*Hematocrit&lt;/keyword&gt;&lt;keyword&gt;Hemoglobinometry&lt;/keyword&gt;&lt;keyword&gt;Hemoglobins/*analysis&lt;/keyword&gt;&lt;keyword&gt;Humans&lt;/keyword&gt;&lt;keyword&gt;Male&lt;/keyword&gt;&lt;keyword&gt;Methods&lt;/keyword&gt;&lt;keyword&gt;Veins&lt;/keyword&gt;&lt;/keywords&gt;&lt;dates&gt;&lt;year&gt;1970&lt;/year&gt;&lt;pub-dates&gt;&lt;date&gt;Jan&lt;/date&gt;&lt;/pub-dates&gt;&lt;/dates&gt;&lt;isbn&gt;0001-656X (Print)&amp;#xD;0001-656X (Linking)&lt;/isbn&gt;&lt;accession-num&gt;5448485&lt;/accession-num&gt;&lt;urls&gt;&lt;related-urls&gt;&lt;url&gt;https://www.ncbi.nlm.nih.gov/pubmed/5448485&lt;/url&gt;&lt;/related-urls&gt;&lt;/urls&gt;&lt;/record&gt;&lt;/Cite&gt;&lt;/EndNote&gt;</w:instrText>
      </w:r>
      <w:r w:rsidR="00CE0B44" w:rsidRPr="001779E0">
        <w:rPr>
          <w:rFonts w:ascii="Times New Roman" w:hAnsi="Times New Roman" w:cs="Times New Roman"/>
          <w:sz w:val="24"/>
          <w:szCs w:val="24"/>
          <w:lang w:val="en-US"/>
        </w:rPr>
        <w:fldChar w:fldCharType="separate"/>
      </w:r>
      <w:r w:rsidR="00287CFD" w:rsidRPr="001779E0">
        <w:rPr>
          <w:rFonts w:ascii="Times New Roman" w:hAnsi="Times New Roman" w:cs="Times New Roman"/>
          <w:sz w:val="24"/>
          <w:szCs w:val="24"/>
          <w:lang w:val="en-US"/>
        </w:rPr>
        <w:t>(29)</w:t>
      </w:r>
      <w:r w:rsidR="00CE0B44" w:rsidRPr="001779E0">
        <w:rPr>
          <w:rFonts w:ascii="Times New Roman" w:hAnsi="Times New Roman" w:cs="Times New Roman"/>
          <w:sz w:val="24"/>
          <w:szCs w:val="24"/>
          <w:lang w:val="en-US"/>
        </w:rPr>
        <w:fldChar w:fldCharType="end"/>
      </w:r>
      <w:r w:rsidR="00D65E25" w:rsidRPr="001779E0">
        <w:rPr>
          <w:rFonts w:ascii="Times New Roman" w:hAnsi="Times New Roman" w:cs="Times New Roman"/>
          <w:sz w:val="24"/>
          <w:szCs w:val="24"/>
          <w:lang w:val="en-US"/>
        </w:rPr>
        <w:t>, while others showed that Hb measurements of capillary blood with HemoCue</w:t>
      </w:r>
      <w:r w:rsidR="00174335" w:rsidRPr="001779E0">
        <w:rPr>
          <w:rFonts w:ascii="Times New Roman" w:hAnsi="Times New Roman" w:cs="Times New Roman"/>
          <w:sz w:val="24"/>
          <w:szCs w:val="24"/>
          <w:lang w:val="en-US"/>
        </w:rPr>
        <w:t>,</w:t>
      </w:r>
      <w:r w:rsidR="00D65E25" w:rsidRPr="001779E0">
        <w:rPr>
          <w:rFonts w:ascii="Times New Roman" w:hAnsi="Times New Roman" w:cs="Times New Roman"/>
          <w:sz w:val="24"/>
          <w:szCs w:val="24"/>
          <w:lang w:val="en-US"/>
        </w:rPr>
        <w:t xml:space="preserve"> Hb concentrations in capillary blood are higher than assessments of Hb concentrations in venous blood</w:t>
      </w:r>
      <w:r w:rsidR="00CE0B44" w:rsidRPr="001779E0">
        <w:rPr>
          <w:rFonts w:ascii="Times New Roman" w:hAnsi="Times New Roman" w:cs="Times New Roman"/>
          <w:sz w:val="24"/>
          <w:szCs w:val="24"/>
          <w:lang w:val="en-US"/>
        </w:rPr>
        <w:fldChar w:fldCharType="begin">
          <w:fldData xml:space="preserve">PEVuZE5vdGU+PENpdGU+PEF1dGhvcj5Cb2doYW5pPC9BdXRob3I+PFllYXI+MjAxNzwvWWVhcj48
UmVjTnVtPjU2PC9SZWNOdW0+PERpc3BsYXlUZXh0PigzMCk8L0Rpc3BsYXlUZXh0PjxyZWNvcmQ+
PHJlYy1udW1iZXI+NTY8L3JlYy1udW1iZXI+PGZvcmVpZ24ta2V5cz48a2V5IGFwcD0iRU4iIGRi
LWlkPSJ4dmVzdHRweDIwMHgya2VwMnNkcGV6cjlwZnN2OXNlYWQ1ZXciIHRpbWVzdGFtcD0iMTQ5
MTU3MDA1NiI+NTY8L2tleT48L2ZvcmVpZ24ta2V5cz48cmVmLXR5cGUgbmFtZT0iSm91cm5hbCBB
cnRpY2xlIj4xNzwvcmVmLXR5cGU+PGNvbnRyaWJ1dG9ycz48YXV0aG9ycz48YXV0aG9yPkJvZ2hh
bmksIFMuPC9hdXRob3I+PGF1dGhvcj5NZWksIFouPC9hdXRob3I+PGF1dGhvcj5QZXJyeSwgRy4g
Uy48L2F1dGhvcj48YXV0aG9yPkJyaXR0ZW5oYW0sIEcuIE0uPC9hdXRob3I+PGF1dGhvcj5Db2dz
d2VsbCwgTS4gRS48L2F1dGhvcj48L2F1dGhvcnM+PC9jb250cmlidXRvcnM+PGF1dGgtYWRkcmVz
cz5EaXZpc2lvbiBvZiBOdXRyaXRpb24sIFBoeXNpY2FsIEFjdGl2aXR5LCBhbmQgT2Jlc2l0eSwg
TmF0aW9uYWwgQ2VudGVyIGZvciBDaHJvbmljIERpc2Vhc2UgUHJldmVudGlvbiBhbmQgSGVhbHRo
IFByb21vdGlvbiwgQ2VudGVycyBmb3IgRGlzZWFzZSBDb250cm9sIGFuZCBQcmV2ZW50aW9uIChD
REMpLCBBdGxhbnRhLCBHQSAzMDM0MSwgVVNBLiBzYWZpYS5iQGdtYWlsLmNvbS4mI3hEO0Rpdmlz
aW9uIG9mIE51dHJpdGlvbiwgUGh5c2ljYWwgQWN0aXZpdHksIGFuZCBPYmVzaXR5LCBOYXRpb25h
bCBDZW50ZXIgZm9yIENocm9uaWMgRGlzZWFzZSBQcmV2ZW50aW9uIGFuZCBIZWFsdGggUHJvbW90
aW9uLCBDZW50ZXJzIGZvciBEaXNlYXNlIENvbnRyb2wgYW5kIFByZXZlbnRpb24gKENEQyksIEF0
bGFudGEsIEdBIDMwMzQxLCBVU0EuIHphbTBAY2RjLmdvdi4mI3hEO0RpdmlzaW9uIG9mIEFkdWx0
IGFuZCBDb21tdW5pdHkgSGVhbHRoLCBOYXRpb25hbCBDZW50ZXIgZm9yIENocm9uaWMgRGlzZWFz
ZSBQcmV2ZW50aW9uIGFuZCBIZWFsdGggUHJvbW90aW9uLCBDZW50ZXJzIGZvciBEaXNlYXNlIENv
bnRyb2wgYW5kIFByZXZlbnRpb24gKENEQyksIEF0bGFudGEsIEdBIDMwMzQxLCBVU0EuIGdwZXJy
eTM5NDNAYmVsbHNvdXRoLm5ldC4mI3hEO0RpdmlzaW9uIG9mIFBlZGlhdHJpYyBIZW1hdG9sb2d5
LCBEZXBhcnRtZW50IG9mIFBlZGlhdHJpY3MsIENvbHVtYmlhIFVuaXZlcnNpdHkgQ29sbGVnZSBv
ZiBQaHlzaWNpYW5zIGFuZCBTdXJnZW9ucywgTmV3IFlvcmssIE5ZIDEwMDMyLCBVU0EuIGdtYjMx
QGNvbHVtYmlhLmVkdS4mI3hEO0RpdmlzaW9uIGZvciBIZWFydCBEaXNlYXNlIGFuZCBTdHJva2Ug
UHJldmVudGlvbiwgTmF0aW9uYWwgQ2VudGVyIGZvciBDaHJvbmljIERpc2Vhc2UgUHJldmVudGlv
biBhbmQgSGVhbHRoIFByb21vdGlvbiwgQ2VudGVycyBmb3IgRGlzZWFzZSBDb250cm9sIGFuZCBQ
cmV2ZW50aW9uLCBBdGxhbnRhLCBHQSAzMDM0MSwgVVNBLiBtZWMwQGNkYy5nb3YuPC9hdXRoLWFk
ZHJlc3M+PHRpdGxlcz48dGl0bGU+QWNjdXJhY3kgb2YgQ2FwaWxsYXJ5IEhlbW9nbG9iaW4gTWVh
c3VyZW1lbnRzIGZvciB0aGUgRGV0ZWN0aW9uIG9mIEFuZW1pYSBhbW9uZyBVLlMuIExvdy1JbmNv
bWUgVG9kZGxlcnMgYW5kIFByZWduYW50IFdvbWVuPC90aXRsZT48c2Vjb25kYXJ5LXRpdGxlPk51
dHJpZW50czwvc2Vjb25kYXJ5LXRpdGxlPjwvdGl0bGVzPjxwZXJpb2RpY2FsPjxmdWxsLXRpdGxl
Pk51dHJpZW50czwvZnVsbC10aXRsZT48L3BlcmlvZGljYWw+PHZvbHVtZT45PC92b2x1bWU+PG51
bWJlcj4zPC9udW1iZXI+PGtleXdvcmRzPjxrZXl3b3JkPmFuZW1pYTwva2V5d29yZD48a2V5d29y
ZD5jaGlsZHJlbjwva2V5d29yZD48a2V5d29yZD5oZW1vZ2xvYmluPC9rZXl3b3JkPjxrZXl3b3Jk
Pmlyb24gZGVmaWNpZW5jeTwva2V5d29yZD48a2V5d29yZD5wcmVnbmFudCB3b21lbjwva2V5d29y
ZD48L2tleXdvcmRzPjxkYXRlcz48eWVhcj4yMDE3PC95ZWFyPjxwdWItZGF0ZXM+PGRhdGU+TWFy
IDA5PC9kYXRlPjwvcHViLWRhdGVzPjwvZGF0ZXM+PGlzYm4+MjA3Mi02NjQzIChFbGVjdHJvbmlj
KSYjeEQ7MjA3Mi02NjQzIChMaW5raW5nKTwvaXNibj48YWNjZXNzaW9uLW51bT4yODI4MjkyNjwv
YWNjZXNzaW9uLW51bT48dXJscz48cmVsYXRlZC11cmxzPjx1cmw+aHR0cHM6Ly93d3cubmNiaS5u
bG0ubmloLmdvdi9wdWJtZWQvMjgyODI5MjY8L3VybD48L3JlbGF0ZWQtdXJscz48L3VybHM+PGN1
c3RvbTI+UE1DNTM3MjkxNjwvY3VzdG9tMj48ZWxlY3Ryb25pYy1yZXNvdXJjZS1udW0+MTAuMzM5
MC9udTkwMzAyNTM8L2VsZWN0cm9uaWMtcmVzb3VyY2UtbnVtPjwvcmVjb3JkPjwvQ2l0ZT48L0Vu
ZE5vdGU+
</w:fldData>
        </w:fldChar>
      </w:r>
      <w:r w:rsidR="00287CFD" w:rsidRPr="001779E0">
        <w:rPr>
          <w:rFonts w:ascii="Times New Roman" w:hAnsi="Times New Roman" w:cs="Times New Roman"/>
          <w:sz w:val="24"/>
          <w:szCs w:val="24"/>
          <w:lang w:val="en-US"/>
        </w:rPr>
        <w:instrText xml:space="preserve"> ADDIN EN.CITE </w:instrText>
      </w:r>
      <w:r w:rsidR="00287CFD" w:rsidRPr="001779E0">
        <w:rPr>
          <w:rFonts w:ascii="Times New Roman" w:hAnsi="Times New Roman" w:cs="Times New Roman"/>
          <w:sz w:val="24"/>
          <w:szCs w:val="24"/>
          <w:lang w:val="en-US"/>
        </w:rPr>
        <w:fldChar w:fldCharType="begin">
          <w:fldData xml:space="preserve">PEVuZE5vdGU+PENpdGU+PEF1dGhvcj5Cb2doYW5pPC9BdXRob3I+PFllYXI+MjAxNzwvWWVhcj48
UmVjTnVtPjU2PC9SZWNOdW0+PERpc3BsYXlUZXh0PigzMCk8L0Rpc3BsYXlUZXh0PjxyZWNvcmQ+
PHJlYy1udW1iZXI+NTY8L3JlYy1udW1iZXI+PGZvcmVpZ24ta2V5cz48a2V5IGFwcD0iRU4iIGRi
LWlkPSJ4dmVzdHRweDIwMHgya2VwMnNkcGV6cjlwZnN2OXNlYWQ1ZXciIHRpbWVzdGFtcD0iMTQ5
MTU3MDA1NiI+NTY8L2tleT48L2ZvcmVpZ24ta2V5cz48cmVmLXR5cGUgbmFtZT0iSm91cm5hbCBB
cnRpY2xlIj4xNzwvcmVmLXR5cGU+PGNvbnRyaWJ1dG9ycz48YXV0aG9ycz48YXV0aG9yPkJvZ2hh
bmksIFMuPC9hdXRob3I+PGF1dGhvcj5NZWksIFouPC9hdXRob3I+PGF1dGhvcj5QZXJyeSwgRy4g
Uy48L2F1dGhvcj48YXV0aG9yPkJyaXR0ZW5oYW0sIEcuIE0uPC9hdXRob3I+PGF1dGhvcj5Db2dz
d2VsbCwgTS4gRS48L2F1dGhvcj48L2F1dGhvcnM+PC9jb250cmlidXRvcnM+PGF1dGgtYWRkcmVz
cz5EaXZpc2lvbiBvZiBOdXRyaXRpb24sIFBoeXNpY2FsIEFjdGl2aXR5LCBhbmQgT2Jlc2l0eSwg
TmF0aW9uYWwgQ2VudGVyIGZvciBDaHJvbmljIERpc2Vhc2UgUHJldmVudGlvbiBhbmQgSGVhbHRo
IFByb21vdGlvbiwgQ2VudGVycyBmb3IgRGlzZWFzZSBDb250cm9sIGFuZCBQcmV2ZW50aW9uIChD
REMpLCBBdGxhbnRhLCBHQSAzMDM0MSwgVVNBLiBzYWZpYS5iQGdtYWlsLmNvbS4mI3hEO0Rpdmlz
aW9uIG9mIE51dHJpdGlvbiwgUGh5c2ljYWwgQWN0aXZpdHksIGFuZCBPYmVzaXR5LCBOYXRpb25h
bCBDZW50ZXIgZm9yIENocm9uaWMgRGlzZWFzZSBQcmV2ZW50aW9uIGFuZCBIZWFsdGggUHJvbW90
aW9uLCBDZW50ZXJzIGZvciBEaXNlYXNlIENvbnRyb2wgYW5kIFByZXZlbnRpb24gKENEQyksIEF0
bGFudGEsIEdBIDMwMzQxLCBVU0EuIHphbTBAY2RjLmdvdi4mI3hEO0RpdmlzaW9uIG9mIEFkdWx0
IGFuZCBDb21tdW5pdHkgSGVhbHRoLCBOYXRpb25hbCBDZW50ZXIgZm9yIENocm9uaWMgRGlzZWFz
ZSBQcmV2ZW50aW9uIGFuZCBIZWFsdGggUHJvbW90aW9uLCBDZW50ZXJzIGZvciBEaXNlYXNlIENv
bnRyb2wgYW5kIFByZXZlbnRpb24gKENEQyksIEF0bGFudGEsIEdBIDMwMzQxLCBVU0EuIGdwZXJy
eTM5NDNAYmVsbHNvdXRoLm5ldC4mI3hEO0RpdmlzaW9uIG9mIFBlZGlhdHJpYyBIZW1hdG9sb2d5
LCBEZXBhcnRtZW50IG9mIFBlZGlhdHJpY3MsIENvbHVtYmlhIFVuaXZlcnNpdHkgQ29sbGVnZSBv
ZiBQaHlzaWNpYW5zIGFuZCBTdXJnZW9ucywgTmV3IFlvcmssIE5ZIDEwMDMyLCBVU0EuIGdtYjMx
QGNvbHVtYmlhLmVkdS4mI3hEO0RpdmlzaW9uIGZvciBIZWFydCBEaXNlYXNlIGFuZCBTdHJva2Ug
UHJldmVudGlvbiwgTmF0aW9uYWwgQ2VudGVyIGZvciBDaHJvbmljIERpc2Vhc2UgUHJldmVudGlv
biBhbmQgSGVhbHRoIFByb21vdGlvbiwgQ2VudGVycyBmb3IgRGlzZWFzZSBDb250cm9sIGFuZCBQ
cmV2ZW50aW9uLCBBdGxhbnRhLCBHQSAzMDM0MSwgVVNBLiBtZWMwQGNkYy5nb3YuPC9hdXRoLWFk
ZHJlc3M+PHRpdGxlcz48dGl0bGU+QWNjdXJhY3kgb2YgQ2FwaWxsYXJ5IEhlbW9nbG9iaW4gTWVh
c3VyZW1lbnRzIGZvciB0aGUgRGV0ZWN0aW9uIG9mIEFuZW1pYSBhbW9uZyBVLlMuIExvdy1JbmNv
bWUgVG9kZGxlcnMgYW5kIFByZWduYW50IFdvbWVuPC90aXRsZT48c2Vjb25kYXJ5LXRpdGxlPk51
dHJpZW50czwvc2Vjb25kYXJ5LXRpdGxlPjwvdGl0bGVzPjxwZXJpb2RpY2FsPjxmdWxsLXRpdGxl
Pk51dHJpZW50czwvZnVsbC10aXRsZT48L3BlcmlvZGljYWw+PHZvbHVtZT45PC92b2x1bWU+PG51
bWJlcj4zPC9udW1iZXI+PGtleXdvcmRzPjxrZXl3b3JkPmFuZW1pYTwva2V5d29yZD48a2V5d29y
ZD5jaGlsZHJlbjwva2V5d29yZD48a2V5d29yZD5oZW1vZ2xvYmluPC9rZXl3b3JkPjxrZXl3b3Jk
Pmlyb24gZGVmaWNpZW5jeTwva2V5d29yZD48a2V5d29yZD5wcmVnbmFudCB3b21lbjwva2V5d29y
ZD48L2tleXdvcmRzPjxkYXRlcz48eWVhcj4yMDE3PC95ZWFyPjxwdWItZGF0ZXM+PGRhdGU+TWFy
IDA5PC9kYXRlPjwvcHViLWRhdGVzPjwvZGF0ZXM+PGlzYm4+MjA3Mi02NjQzIChFbGVjdHJvbmlj
KSYjeEQ7MjA3Mi02NjQzIChMaW5raW5nKTwvaXNibj48YWNjZXNzaW9uLW51bT4yODI4MjkyNjwv
YWNjZXNzaW9uLW51bT48dXJscz48cmVsYXRlZC11cmxzPjx1cmw+aHR0cHM6Ly93d3cubmNiaS5u
bG0ubmloLmdvdi9wdWJtZWQvMjgyODI5MjY8L3VybD48L3JlbGF0ZWQtdXJscz48L3VybHM+PGN1
c3RvbTI+UE1DNTM3MjkxNjwvY3VzdG9tMj48ZWxlY3Ryb25pYy1yZXNvdXJjZS1udW0+MTAuMzM5
MC9udTkwMzAyNTM8L2VsZWN0cm9uaWMtcmVzb3VyY2UtbnVtPjwvcmVjb3JkPjwvQ2l0ZT48L0Vu
ZE5vdGU+
</w:fldData>
        </w:fldChar>
      </w:r>
      <w:r w:rsidR="00287CFD" w:rsidRPr="001779E0">
        <w:rPr>
          <w:rFonts w:ascii="Times New Roman" w:hAnsi="Times New Roman" w:cs="Times New Roman"/>
          <w:sz w:val="24"/>
          <w:szCs w:val="24"/>
          <w:lang w:val="en-US"/>
        </w:rPr>
        <w:instrText xml:space="preserve"> ADDIN EN.CITE.DATA </w:instrText>
      </w:r>
      <w:r w:rsidR="00287CFD" w:rsidRPr="001779E0">
        <w:rPr>
          <w:rFonts w:ascii="Times New Roman" w:hAnsi="Times New Roman" w:cs="Times New Roman"/>
          <w:sz w:val="24"/>
          <w:szCs w:val="24"/>
          <w:lang w:val="en-US"/>
        </w:rPr>
      </w:r>
      <w:r w:rsidR="00287CFD" w:rsidRPr="001779E0">
        <w:rPr>
          <w:rFonts w:ascii="Times New Roman" w:hAnsi="Times New Roman" w:cs="Times New Roman"/>
          <w:sz w:val="24"/>
          <w:szCs w:val="24"/>
          <w:lang w:val="en-US"/>
        </w:rPr>
        <w:fldChar w:fldCharType="end"/>
      </w:r>
      <w:r w:rsidR="00CE0B44" w:rsidRPr="001779E0">
        <w:rPr>
          <w:rFonts w:ascii="Times New Roman" w:hAnsi="Times New Roman" w:cs="Times New Roman"/>
          <w:sz w:val="24"/>
          <w:szCs w:val="24"/>
          <w:lang w:val="en-US"/>
        </w:rPr>
      </w:r>
      <w:r w:rsidR="00CE0B44" w:rsidRPr="001779E0">
        <w:rPr>
          <w:rFonts w:ascii="Times New Roman" w:hAnsi="Times New Roman" w:cs="Times New Roman"/>
          <w:sz w:val="24"/>
          <w:szCs w:val="24"/>
          <w:lang w:val="en-US"/>
        </w:rPr>
        <w:fldChar w:fldCharType="separate"/>
      </w:r>
      <w:r w:rsidR="00287CFD" w:rsidRPr="001779E0">
        <w:rPr>
          <w:rFonts w:ascii="Times New Roman" w:hAnsi="Times New Roman" w:cs="Times New Roman"/>
          <w:sz w:val="24"/>
          <w:szCs w:val="24"/>
          <w:lang w:val="en-US"/>
        </w:rPr>
        <w:t>(30)</w:t>
      </w:r>
      <w:r w:rsidR="00CE0B44" w:rsidRPr="001779E0">
        <w:rPr>
          <w:rFonts w:ascii="Times New Roman" w:hAnsi="Times New Roman" w:cs="Times New Roman"/>
          <w:sz w:val="24"/>
          <w:szCs w:val="24"/>
          <w:lang w:val="en-US"/>
        </w:rPr>
        <w:fldChar w:fldCharType="end"/>
      </w:r>
      <w:r w:rsidR="00D65E25" w:rsidRPr="001779E0">
        <w:rPr>
          <w:rFonts w:ascii="Times New Roman" w:hAnsi="Times New Roman" w:cs="Times New Roman"/>
          <w:sz w:val="24"/>
          <w:szCs w:val="24"/>
          <w:lang w:val="en-US"/>
        </w:rPr>
        <w:t xml:space="preserve">. </w:t>
      </w:r>
      <w:r w:rsidR="00174335" w:rsidRPr="001779E0">
        <w:rPr>
          <w:rFonts w:ascii="Times New Roman" w:hAnsi="Times New Roman" w:cs="Times New Roman"/>
          <w:sz w:val="24"/>
          <w:szCs w:val="24"/>
          <w:lang w:val="en-US"/>
        </w:rPr>
        <w:t>However, hemoglobin determined by the HemoCue method is comparable to that determined by the other methods</w:t>
      </w:r>
      <w:r w:rsidR="009C174A" w:rsidRPr="001779E0">
        <w:rPr>
          <w:rFonts w:ascii="Times New Roman" w:hAnsi="Times New Roman" w:cs="Times New Roman"/>
          <w:sz w:val="24"/>
          <w:szCs w:val="24"/>
          <w:lang w:val="en-US"/>
        </w:rPr>
        <w:fldChar w:fldCharType="begin"/>
      </w:r>
      <w:r w:rsidR="00287CFD" w:rsidRPr="001779E0">
        <w:rPr>
          <w:rFonts w:ascii="Times New Roman" w:hAnsi="Times New Roman" w:cs="Times New Roman"/>
          <w:sz w:val="24"/>
          <w:szCs w:val="24"/>
          <w:lang w:val="en-US"/>
        </w:rPr>
        <w:instrText xml:space="preserve"> ADDIN EN.CITE &lt;EndNote&gt;&lt;Cite&gt;&lt;Author&gt;Nkrumah&lt;/Author&gt;&lt;Year&gt;2011&lt;/Year&gt;&lt;RecNum&gt;82&lt;/RecNum&gt;&lt;DisplayText&gt;(31)&lt;/DisplayText&gt;&lt;record&gt;&lt;rec-number&gt;82&lt;/rec-number&gt;&lt;foreign-keys&gt;&lt;key app="EN" db-id="xvesttpx200x2kep2sdpezr9pfsv9sead5ew" timestamp="1493301063"&gt;82&lt;/key&gt;&lt;/foreign-keys&gt;&lt;ref-type name="Journal Article"&gt;17&lt;/ref-type&gt;&lt;contributors&gt;&lt;authors&gt;&lt;author&gt;Nkrumah, B.&lt;/author&gt;&lt;author&gt;Nguah, S. B.&lt;/author&gt;&lt;author&gt;Sarpong, N.&lt;/author&gt;&lt;author&gt;Dekker, D.&lt;/author&gt;&lt;author&gt;Idriss, A.&lt;/author&gt;&lt;author&gt;May, J.&lt;/author&gt;&lt;author&gt;Adu-Sarkodie, Y.&lt;/author&gt;&lt;/authors&gt;&lt;/contributors&gt;&lt;auth-address&gt;Kumasi Centre for Collaborative Research in tropical Medicine, Kumasi, Ghana. skrakyo@yahoo.com.&lt;/auth-address&gt;&lt;titles&gt;&lt;title&gt;Hemoglobin estimation by the HemoCue(R) portable hemoglobin photometer in a resource poor setting&lt;/title&gt;&lt;secondary-title&gt;BMC Clin Pathol&lt;/secondary-title&gt;&lt;/titles&gt;&lt;periodical&gt;&lt;full-title&gt;BMC Clin Pathol&lt;/full-title&gt;&lt;/periodical&gt;&lt;pages&gt;5&lt;/pages&gt;&lt;volume&gt;11&lt;/volume&gt;&lt;dates&gt;&lt;year&gt;2011&lt;/year&gt;&lt;pub-dates&gt;&lt;date&gt;Apr 21&lt;/date&gt;&lt;/pub-dates&gt;&lt;/dates&gt;&lt;isbn&gt;1472-6890 (Electronic)&amp;#xD;1472-6890 (Linking)&lt;/isbn&gt;&lt;accession-num&gt;21510885&lt;/accession-num&gt;&lt;urls&gt;&lt;related-urls&gt;&lt;url&gt;https://www.ncbi.nlm.nih.gov/pubmed/21510885&lt;/url&gt;&lt;/related-urls&gt;&lt;/urls&gt;&lt;custom2&gt;PMC3095531&lt;/custom2&gt;&lt;electronic-resource-num&gt;10.1186/1472-6890-11-5&lt;/electronic-resource-num&gt;&lt;/record&gt;&lt;/Cite&gt;&lt;/EndNote&gt;</w:instrText>
      </w:r>
      <w:r w:rsidR="009C174A" w:rsidRPr="001779E0">
        <w:rPr>
          <w:rFonts w:ascii="Times New Roman" w:hAnsi="Times New Roman" w:cs="Times New Roman"/>
          <w:sz w:val="24"/>
          <w:szCs w:val="24"/>
          <w:lang w:val="en-US"/>
        </w:rPr>
        <w:fldChar w:fldCharType="separate"/>
      </w:r>
      <w:r w:rsidR="00287CFD" w:rsidRPr="001779E0">
        <w:rPr>
          <w:rFonts w:ascii="Times New Roman" w:hAnsi="Times New Roman" w:cs="Times New Roman"/>
          <w:sz w:val="24"/>
          <w:szCs w:val="24"/>
          <w:lang w:val="en-US"/>
        </w:rPr>
        <w:t>(31)</w:t>
      </w:r>
      <w:r w:rsidR="009C174A" w:rsidRPr="001779E0">
        <w:rPr>
          <w:rFonts w:ascii="Times New Roman" w:hAnsi="Times New Roman" w:cs="Times New Roman"/>
          <w:sz w:val="24"/>
          <w:szCs w:val="24"/>
          <w:lang w:val="en-US"/>
        </w:rPr>
        <w:fldChar w:fldCharType="end"/>
      </w:r>
      <w:r w:rsidR="00174335" w:rsidRPr="001779E0">
        <w:rPr>
          <w:rFonts w:ascii="Times New Roman" w:hAnsi="Times New Roman" w:cs="Times New Roman"/>
          <w:sz w:val="24"/>
          <w:szCs w:val="24"/>
          <w:lang w:val="en-US"/>
        </w:rPr>
        <w:t xml:space="preserve">. </w:t>
      </w:r>
      <w:r w:rsidR="00D65E25" w:rsidRPr="001779E0">
        <w:rPr>
          <w:rFonts w:ascii="Times New Roman" w:hAnsi="Times New Roman" w:cs="Times New Roman"/>
          <w:sz w:val="24"/>
          <w:szCs w:val="24"/>
          <w:lang w:val="en-US"/>
        </w:rPr>
        <w:t xml:space="preserve">Although the HemoCue system used by Hb determination was standardized we did not measure other iron parameters and </w:t>
      </w:r>
      <w:r w:rsidR="00A65940" w:rsidRPr="001779E0">
        <w:rPr>
          <w:rFonts w:ascii="Times New Roman" w:hAnsi="Times New Roman" w:cs="Times New Roman"/>
          <w:sz w:val="24"/>
          <w:szCs w:val="24"/>
          <w:lang w:val="en-US"/>
        </w:rPr>
        <w:t xml:space="preserve">did not corrected for haematocrit content, </w:t>
      </w:r>
      <w:r w:rsidR="00D65E25" w:rsidRPr="001779E0">
        <w:rPr>
          <w:rFonts w:ascii="Times New Roman" w:hAnsi="Times New Roman" w:cs="Times New Roman"/>
          <w:sz w:val="24"/>
          <w:szCs w:val="24"/>
          <w:lang w:val="en-US"/>
        </w:rPr>
        <w:t>therefore the results should be used carefully.</w:t>
      </w:r>
      <w:r w:rsidR="00D65E25" w:rsidRPr="00D65E25">
        <w:rPr>
          <w:rFonts w:ascii="Times New Roman" w:hAnsi="Times New Roman" w:cs="Times New Roman"/>
          <w:sz w:val="24"/>
          <w:szCs w:val="24"/>
          <w:lang w:val="en-US"/>
        </w:rPr>
        <w:t xml:space="preserve"> </w:t>
      </w:r>
      <w:r w:rsidR="00EF3CF9" w:rsidRPr="00EF3CF9">
        <w:rPr>
          <w:rFonts w:ascii="Times New Roman" w:hAnsi="Times New Roman" w:cs="Times New Roman"/>
          <w:sz w:val="24"/>
          <w:szCs w:val="24"/>
          <w:lang w:val="en-US"/>
        </w:rPr>
        <w:t xml:space="preserve">Young children are particularly vulnerable to the effects of iron deficiency because the first three years of life is a period of rapid growth and development of the brain and nervous system. </w:t>
      </w:r>
      <w:r w:rsidRPr="008A4F2A">
        <w:rPr>
          <w:rFonts w:ascii="Times New Roman" w:hAnsi="Times New Roman" w:cs="Times New Roman"/>
          <w:sz w:val="24"/>
          <w:szCs w:val="24"/>
          <w:lang w:val="en-US"/>
        </w:rPr>
        <w:t xml:space="preserve">Therefore, </w:t>
      </w:r>
      <w:r w:rsidR="001A338B" w:rsidRPr="008A4F2A">
        <w:rPr>
          <w:rFonts w:ascii="Times New Roman" w:hAnsi="Times New Roman" w:cs="Times New Roman"/>
          <w:sz w:val="24"/>
          <w:szCs w:val="24"/>
          <w:lang w:val="en-US"/>
        </w:rPr>
        <w:t xml:space="preserve">a package of public health measures addressing </w:t>
      </w:r>
      <w:r w:rsidR="001A338B">
        <w:rPr>
          <w:rFonts w:ascii="Times New Roman" w:hAnsi="Times New Roman" w:cs="Times New Roman"/>
          <w:sz w:val="24"/>
          <w:szCs w:val="24"/>
          <w:lang w:val="en-US"/>
        </w:rPr>
        <w:t xml:space="preserve">all aspects of </w:t>
      </w:r>
      <w:r w:rsidR="001A338B" w:rsidRPr="008A4F2A">
        <w:rPr>
          <w:rFonts w:ascii="Times New Roman" w:hAnsi="Times New Roman" w:cs="Times New Roman"/>
          <w:sz w:val="24"/>
          <w:szCs w:val="24"/>
          <w:lang w:val="en-US"/>
        </w:rPr>
        <w:t>anaemia is</w:t>
      </w:r>
      <w:r w:rsidRPr="008A4F2A">
        <w:rPr>
          <w:rFonts w:ascii="Times New Roman" w:hAnsi="Times New Roman" w:cs="Times New Roman"/>
          <w:sz w:val="24"/>
          <w:szCs w:val="24"/>
          <w:lang w:val="en-US"/>
        </w:rPr>
        <w:t xml:space="preserve"> needed.</w:t>
      </w:r>
      <w:r w:rsidR="001A338B">
        <w:rPr>
          <w:rFonts w:ascii="Times New Roman" w:hAnsi="Times New Roman" w:cs="Times New Roman"/>
          <w:sz w:val="24"/>
          <w:szCs w:val="24"/>
          <w:lang w:val="en-US"/>
        </w:rPr>
        <w:t xml:space="preserve"> </w:t>
      </w:r>
      <w:r w:rsidR="00451B63">
        <w:rPr>
          <w:rFonts w:ascii="Times New Roman" w:hAnsi="Times New Roman" w:cs="Times New Roman"/>
          <w:sz w:val="24"/>
          <w:szCs w:val="24"/>
          <w:lang w:val="en-US"/>
        </w:rPr>
        <w:t xml:space="preserve"> </w:t>
      </w:r>
    </w:p>
    <w:p w:rsidR="00B95AF6" w:rsidRPr="00B95AF6" w:rsidRDefault="00B95AF6" w:rsidP="00B95AF6">
      <w:pPr>
        <w:spacing w:line="240" w:lineRule="auto"/>
        <w:rPr>
          <w:rFonts w:ascii="Times New Roman" w:hAnsi="Times New Roman" w:cs="Times New Roman"/>
          <w:sz w:val="24"/>
          <w:szCs w:val="24"/>
          <w:lang w:val="en-US"/>
        </w:rPr>
      </w:pPr>
      <w:r w:rsidRPr="00B95AF6">
        <w:rPr>
          <w:rFonts w:ascii="Times New Roman" w:hAnsi="Times New Roman" w:cs="Times New Roman"/>
          <w:sz w:val="24"/>
          <w:szCs w:val="24"/>
          <w:lang w:val="en-US"/>
        </w:rPr>
        <w:t>Conclusion</w:t>
      </w:r>
    </w:p>
    <w:p w:rsidR="00B95AF6" w:rsidRDefault="00D11E96" w:rsidP="001259EC">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this study </w:t>
      </w:r>
      <w:r w:rsidR="00E11528">
        <w:rPr>
          <w:rFonts w:ascii="Times New Roman" w:hAnsi="Times New Roman" w:cs="Times New Roman"/>
          <w:sz w:val="24"/>
          <w:szCs w:val="24"/>
          <w:lang w:val="en-US"/>
        </w:rPr>
        <w:t>none of the children had</w:t>
      </w:r>
      <w:r>
        <w:rPr>
          <w:rFonts w:ascii="Times New Roman" w:hAnsi="Times New Roman" w:cs="Times New Roman"/>
          <w:sz w:val="24"/>
          <w:szCs w:val="24"/>
          <w:lang w:val="en-US"/>
        </w:rPr>
        <w:t xml:space="preserve"> sever</w:t>
      </w:r>
      <w:r w:rsidR="00E11528">
        <w:rPr>
          <w:rFonts w:ascii="Times New Roman" w:hAnsi="Times New Roman" w:cs="Times New Roman"/>
          <w:sz w:val="24"/>
          <w:szCs w:val="24"/>
          <w:lang w:val="en-US"/>
        </w:rPr>
        <w:t>e</w:t>
      </w:r>
      <w:r>
        <w:rPr>
          <w:rFonts w:ascii="Times New Roman" w:hAnsi="Times New Roman" w:cs="Times New Roman"/>
          <w:sz w:val="24"/>
          <w:szCs w:val="24"/>
          <w:lang w:val="en-US"/>
        </w:rPr>
        <w:t xml:space="preserve"> vitamin D </w:t>
      </w:r>
      <w:r w:rsidR="00E11528">
        <w:rPr>
          <w:rFonts w:ascii="Times New Roman" w:hAnsi="Times New Roman" w:cs="Times New Roman"/>
          <w:sz w:val="24"/>
          <w:szCs w:val="24"/>
          <w:lang w:val="en-US"/>
        </w:rPr>
        <w:t>deficiency</w:t>
      </w:r>
      <w:r w:rsidR="005266EF">
        <w:rPr>
          <w:rFonts w:ascii="Times New Roman" w:hAnsi="Times New Roman" w:cs="Times New Roman"/>
          <w:sz w:val="24"/>
          <w:szCs w:val="24"/>
          <w:lang w:val="en-US"/>
        </w:rPr>
        <w:t>,</w:t>
      </w:r>
      <w:r w:rsidR="00E11528">
        <w:rPr>
          <w:rFonts w:ascii="Times New Roman" w:hAnsi="Times New Roman" w:cs="Times New Roman"/>
          <w:sz w:val="24"/>
          <w:szCs w:val="24"/>
          <w:lang w:val="en-US"/>
        </w:rPr>
        <w:t xml:space="preserve"> </w:t>
      </w:r>
      <w:r w:rsidR="001259EC">
        <w:rPr>
          <w:rFonts w:ascii="Times New Roman" w:hAnsi="Times New Roman" w:cs="Times New Roman"/>
          <w:sz w:val="24"/>
          <w:szCs w:val="24"/>
          <w:lang w:val="en-US"/>
        </w:rPr>
        <w:t xml:space="preserve">but </w:t>
      </w:r>
      <w:r w:rsidR="001259EC" w:rsidRPr="001259EC">
        <w:rPr>
          <w:rFonts w:ascii="Times New Roman" w:hAnsi="Times New Roman" w:cs="Times New Roman" w:hint="eastAsia"/>
          <w:sz w:val="24"/>
          <w:szCs w:val="24"/>
          <w:lang w:val="en-US"/>
        </w:rPr>
        <w:t>almost half of the children in th</w:t>
      </w:r>
      <w:r w:rsidR="005266EF">
        <w:rPr>
          <w:rFonts w:ascii="Times New Roman" w:hAnsi="Times New Roman" w:cs="Times New Roman"/>
          <w:sz w:val="24"/>
          <w:szCs w:val="24"/>
          <w:lang w:val="en-US"/>
        </w:rPr>
        <w:t>e</w:t>
      </w:r>
      <w:r w:rsidR="001259EC" w:rsidRPr="001259EC">
        <w:rPr>
          <w:rFonts w:ascii="Times New Roman" w:hAnsi="Times New Roman" w:cs="Times New Roman" w:hint="eastAsia"/>
          <w:sz w:val="24"/>
          <w:szCs w:val="24"/>
          <w:lang w:val="en-US"/>
        </w:rPr>
        <w:t xml:space="preserve"> study population </w:t>
      </w:r>
      <w:r w:rsidR="005266EF">
        <w:rPr>
          <w:rFonts w:ascii="Times New Roman" w:hAnsi="Times New Roman" w:cs="Times New Roman"/>
          <w:sz w:val="24"/>
          <w:szCs w:val="24"/>
          <w:lang w:val="en-US"/>
        </w:rPr>
        <w:t>were</w:t>
      </w:r>
      <w:r w:rsidR="00DD4C43">
        <w:rPr>
          <w:rFonts w:ascii="Times New Roman" w:hAnsi="Times New Roman" w:cs="Times New Roman"/>
          <w:sz w:val="24"/>
          <w:szCs w:val="24"/>
          <w:lang w:val="en-US"/>
        </w:rPr>
        <w:t xml:space="preserve"> under</w:t>
      </w:r>
      <w:r w:rsidR="001259EC" w:rsidRPr="001259EC">
        <w:rPr>
          <w:rFonts w:ascii="Times New Roman" w:hAnsi="Times New Roman" w:cs="Times New Roman" w:hint="eastAsia"/>
          <w:sz w:val="24"/>
          <w:szCs w:val="24"/>
          <w:lang w:val="en-US"/>
        </w:rPr>
        <w:t xml:space="preserve"> the recommended s-25(OH)D sufficiency level of </w:t>
      </w:r>
      <w:r w:rsidR="001259EC" w:rsidRPr="001259EC">
        <w:rPr>
          <w:rFonts w:ascii="Times New Roman" w:hAnsi="Times New Roman" w:cs="Times New Roman" w:hint="eastAsia"/>
          <w:sz w:val="24"/>
          <w:szCs w:val="24"/>
          <w:lang w:val="en-US"/>
        </w:rPr>
        <w:t>≥</w:t>
      </w:r>
      <w:r w:rsidR="001259EC" w:rsidRPr="001259EC">
        <w:rPr>
          <w:rFonts w:ascii="Times New Roman" w:hAnsi="Times New Roman" w:cs="Times New Roman" w:hint="eastAsia"/>
          <w:sz w:val="24"/>
          <w:szCs w:val="24"/>
          <w:lang w:val="en-US"/>
        </w:rPr>
        <w:t xml:space="preserve">50 </w:t>
      </w:r>
      <w:r w:rsidR="00F90061">
        <w:rPr>
          <w:rFonts w:ascii="Times New Roman" w:hAnsi="Times New Roman" w:cs="Times New Roman" w:hint="eastAsia"/>
          <w:sz w:val="24"/>
          <w:szCs w:val="24"/>
          <w:lang w:val="en-US"/>
        </w:rPr>
        <w:t>nmol/L</w:t>
      </w:r>
      <w:r w:rsidR="001259EC">
        <w:rPr>
          <w:rFonts w:ascii="Times New Roman" w:hAnsi="Times New Roman" w:cs="Times New Roman"/>
          <w:sz w:val="24"/>
          <w:szCs w:val="24"/>
          <w:lang w:val="en-US"/>
        </w:rPr>
        <w:t xml:space="preserve">. </w:t>
      </w:r>
      <w:r w:rsidR="00B95AF6" w:rsidRPr="00B95AF6">
        <w:rPr>
          <w:rFonts w:ascii="Times New Roman" w:hAnsi="Times New Roman" w:cs="Times New Roman"/>
          <w:sz w:val="24"/>
          <w:szCs w:val="24"/>
          <w:lang w:val="en-US"/>
        </w:rPr>
        <w:t xml:space="preserve">Vitamin D supplementation </w:t>
      </w:r>
      <w:r w:rsidR="00DA34AE">
        <w:rPr>
          <w:rFonts w:ascii="Times New Roman" w:hAnsi="Times New Roman" w:cs="Times New Roman"/>
          <w:sz w:val="24"/>
          <w:szCs w:val="24"/>
          <w:lang w:val="en-US"/>
        </w:rPr>
        <w:t xml:space="preserve">and prolonged breastfeeding </w:t>
      </w:r>
      <w:r w:rsidR="00B95AF6" w:rsidRPr="00B95AF6">
        <w:rPr>
          <w:rFonts w:ascii="Times New Roman" w:hAnsi="Times New Roman" w:cs="Times New Roman"/>
          <w:sz w:val="24"/>
          <w:szCs w:val="24"/>
          <w:lang w:val="en-US"/>
        </w:rPr>
        <w:t>appeared to be the strongest</w:t>
      </w:r>
      <w:r w:rsidR="00DA34AE">
        <w:rPr>
          <w:rFonts w:ascii="Times New Roman" w:hAnsi="Times New Roman" w:cs="Times New Roman"/>
          <w:sz w:val="24"/>
          <w:szCs w:val="24"/>
          <w:lang w:val="en-US"/>
        </w:rPr>
        <w:t xml:space="preserve"> </w:t>
      </w:r>
      <w:r w:rsidR="00B95AF6" w:rsidRPr="00B95AF6">
        <w:rPr>
          <w:rFonts w:ascii="Times New Roman" w:hAnsi="Times New Roman" w:cs="Times New Roman"/>
          <w:sz w:val="24"/>
          <w:szCs w:val="24"/>
          <w:lang w:val="en-US"/>
        </w:rPr>
        <w:t>explanatory factor</w:t>
      </w:r>
      <w:r w:rsidR="005266EF">
        <w:rPr>
          <w:rFonts w:ascii="Times New Roman" w:hAnsi="Times New Roman" w:cs="Times New Roman"/>
          <w:sz w:val="24"/>
          <w:szCs w:val="24"/>
          <w:lang w:val="en-US"/>
        </w:rPr>
        <w:t>s</w:t>
      </w:r>
      <w:r w:rsidR="00B95AF6" w:rsidRPr="00B95AF6">
        <w:rPr>
          <w:rFonts w:ascii="Times New Roman" w:hAnsi="Times New Roman" w:cs="Times New Roman"/>
          <w:sz w:val="24"/>
          <w:szCs w:val="24"/>
          <w:lang w:val="en-US"/>
        </w:rPr>
        <w:t xml:space="preserve"> </w:t>
      </w:r>
      <w:r w:rsidR="005266EF">
        <w:rPr>
          <w:rFonts w:ascii="Times New Roman" w:hAnsi="Times New Roman" w:cs="Times New Roman"/>
          <w:sz w:val="24"/>
          <w:szCs w:val="24"/>
          <w:lang w:val="en-US"/>
        </w:rPr>
        <w:t>for</w:t>
      </w:r>
      <w:r w:rsidR="00B95AF6" w:rsidRPr="00B95AF6">
        <w:rPr>
          <w:rFonts w:ascii="Times New Roman" w:hAnsi="Times New Roman" w:cs="Times New Roman"/>
          <w:sz w:val="24"/>
          <w:szCs w:val="24"/>
          <w:lang w:val="en-US"/>
        </w:rPr>
        <w:t xml:space="preserve"> the observed difference in </w:t>
      </w:r>
      <w:r w:rsidR="00C42600">
        <w:rPr>
          <w:rFonts w:ascii="Times New Roman" w:hAnsi="Times New Roman" w:cs="Times New Roman"/>
          <w:sz w:val="24"/>
          <w:szCs w:val="24"/>
          <w:lang w:val="en-US"/>
        </w:rPr>
        <w:t>s-</w:t>
      </w:r>
      <w:r w:rsidR="00B95AF6" w:rsidRPr="00B95AF6">
        <w:rPr>
          <w:rFonts w:ascii="Times New Roman" w:hAnsi="Times New Roman" w:cs="Times New Roman"/>
          <w:sz w:val="24"/>
          <w:szCs w:val="24"/>
          <w:lang w:val="en-US"/>
        </w:rPr>
        <w:t>25(OH)D</w:t>
      </w:r>
      <w:r w:rsidR="00C42600">
        <w:rPr>
          <w:rFonts w:ascii="Times New Roman" w:hAnsi="Times New Roman" w:cs="Times New Roman"/>
          <w:sz w:val="24"/>
          <w:szCs w:val="24"/>
          <w:lang w:val="en-US"/>
        </w:rPr>
        <w:t xml:space="preserve"> </w:t>
      </w:r>
      <w:r w:rsidR="001259EC">
        <w:rPr>
          <w:rFonts w:ascii="Times New Roman" w:hAnsi="Times New Roman" w:cs="Times New Roman"/>
          <w:sz w:val="24"/>
          <w:szCs w:val="24"/>
          <w:lang w:val="en-US"/>
        </w:rPr>
        <w:t>concentrations</w:t>
      </w:r>
      <w:r w:rsidR="00B95AF6" w:rsidRPr="00B95AF6">
        <w:rPr>
          <w:rFonts w:ascii="Times New Roman" w:hAnsi="Times New Roman" w:cs="Times New Roman"/>
          <w:sz w:val="24"/>
          <w:szCs w:val="24"/>
          <w:lang w:val="en-US"/>
        </w:rPr>
        <w:t>,</w:t>
      </w:r>
      <w:r w:rsidR="00B95AF6">
        <w:rPr>
          <w:rFonts w:ascii="Times New Roman" w:hAnsi="Times New Roman" w:cs="Times New Roman"/>
          <w:sz w:val="24"/>
          <w:szCs w:val="24"/>
          <w:lang w:val="en-US"/>
        </w:rPr>
        <w:t xml:space="preserve"> </w:t>
      </w:r>
      <w:r w:rsidR="00B95AF6" w:rsidRPr="00B95AF6">
        <w:rPr>
          <w:rFonts w:ascii="Times New Roman" w:hAnsi="Times New Roman" w:cs="Times New Roman"/>
          <w:sz w:val="24"/>
          <w:szCs w:val="24"/>
          <w:lang w:val="en-US"/>
        </w:rPr>
        <w:t>suggesting that targeted interventions to improve vitamin D</w:t>
      </w:r>
      <w:r w:rsidR="00B95AF6">
        <w:rPr>
          <w:rFonts w:ascii="Times New Roman" w:hAnsi="Times New Roman" w:cs="Times New Roman"/>
          <w:sz w:val="24"/>
          <w:szCs w:val="24"/>
          <w:lang w:val="en-US"/>
        </w:rPr>
        <w:t xml:space="preserve"> </w:t>
      </w:r>
      <w:r w:rsidR="00B95AF6" w:rsidRPr="00B95AF6">
        <w:rPr>
          <w:rFonts w:ascii="Times New Roman" w:hAnsi="Times New Roman" w:cs="Times New Roman"/>
          <w:sz w:val="24"/>
          <w:szCs w:val="24"/>
          <w:lang w:val="en-US"/>
        </w:rPr>
        <w:t>supplementation among immigrant children beyond the</w:t>
      </w:r>
      <w:r w:rsidR="00DA34AE">
        <w:rPr>
          <w:rFonts w:ascii="Times New Roman" w:hAnsi="Times New Roman" w:cs="Times New Roman"/>
          <w:sz w:val="24"/>
          <w:szCs w:val="24"/>
          <w:lang w:val="en-US"/>
        </w:rPr>
        <w:t xml:space="preserve"> </w:t>
      </w:r>
      <w:r w:rsidR="00B95AF6" w:rsidRPr="00B95AF6">
        <w:rPr>
          <w:rFonts w:ascii="Times New Roman" w:hAnsi="Times New Roman" w:cs="Times New Roman"/>
          <w:sz w:val="24"/>
          <w:szCs w:val="24"/>
          <w:lang w:val="en-US"/>
        </w:rPr>
        <w:t xml:space="preserve">first </w:t>
      </w:r>
      <w:r w:rsidR="001259EC" w:rsidRPr="001259EC">
        <w:rPr>
          <w:rFonts w:ascii="Times New Roman" w:hAnsi="Times New Roman" w:cs="Times New Roman"/>
          <w:sz w:val="24"/>
          <w:szCs w:val="24"/>
          <w:lang w:val="en-US"/>
        </w:rPr>
        <w:t xml:space="preserve">half </w:t>
      </w:r>
      <w:r w:rsidR="00B95AF6" w:rsidRPr="00B95AF6">
        <w:rPr>
          <w:rFonts w:ascii="Times New Roman" w:hAnsi="Times New Roman" w:cs="Times New Roman"/>
          <w:sz w:val="24"/>
          <w:szCs w:val="24"/>
          <w:lang w:val="en-US"/>
        </w:rPr>
        <w:t xml:space="preserve">year of life may be successful at increasing the </w:t>
      </w:r>
      <w:r w:rsidR="00C42600">
        <w:rPr>
          <w:rFonts w:ascii="Times New Roman" w:hAnsi="Times New Roman" w:cs="Times New Roman"/>
          <w:sz w:val="24"/>
          <w:szCs w:val="24"/>
          <w:lang w:val="en-US"/>
        </w:rPr>
        <w:t>vitamin D</w:t>
      </w:r>
      <w:r w:rsidR="00B95AF6">
        <w:rPr>
          <w:rFonts w:ascii="Times New Roman" w:hAnsi="Times New Roman" w:cs="Times New Roman"/>
          <w:sz w:val="24"/>
          <w:szCs w:val="24"/>
          <w:lang w:val="en-US"/>
        </w:rPr>
        <w:t xml:space="preserve"> </w:t>
      </w:r>
      <w:r w:rsidR="00B95AF6" w:rsidRPr="00B95AF6">
        <w:rPr>
          <w:rFonts w:ascii="Times New Roman" w:hAnsi="Times New Roman" w:cs="Times New Roman"/>
          <w:sz w:val="24"/>
          <w:szCs w:val="24"/>
          <w:lang w:val="en-US"/>
        </w:rPr>
        <w:t xml:space="preserve">status of non-Western immigrant children. </w:t>
      </w:r>
    </w:p>
    <w:p w:rsidR="0078457C" w:rsidRDefault="0078457C" w:rsidP="00A76330">
      <w:pPr>
        <w:spacing w:line="240" w:lineRule="auto"/>
        <w:rPr>
          <w:rFonts w:ascii="Times New Roman" w:hAnsi="Times New Roman" w:cs="Times New Roman"/>
          <w:sz w:val="24"/>
          <w:szCs w:val="24"/>
          <w:lang w:val="en-US"/>
        </w:rPr>
      </w:pPr>
    </w:p>
    <w:p w:rsidR="001E752C" w:rsidRDefault="001E752C" w:rsidP="00A76330">
      <w:pPr>
        <w:spacing w:line="240" w:lineRule="auto"/>
        <w:rPr>
          <w:rFonts w:ascii="Times New Roman" w:hAnsi="Times New Roman" w:cs="Times New Roman"/>
          <w:sz w:val="24"/>
          <w:szCs w:val="24"/>
          <w:lang w:val="en-US"/>
        </w:rPr>
      </w:pPr>
      <w:r w:rsidRPr="001E752C">
        <w:rPr>
          <w:rFonts w:ascii="Times New Roman" w:hAnsi="Times New Roman" w:cs="Times New Roman"/>
          <w:sz w:val="24"/>
          <w:szCs w:val="24"/>
          <w:lang w:val="en-US"/>
        </w:rPr>
        <w:t>Key Messages</w:t>
      </w:r>
    </w:p>
    <w:p w:rsidR="001E752C" w:rsidRDefault="001E752C" w:rsidP="001E752C">
      <w:pPr>
        <w:pStyle w:val="ListParagraph"/>
        <w:numPr>
          <w:ilvl w:val="0"/>
          <w:numId w:val="1"/>
        </w:num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Severe vitamin D and iron deficiencies</w:t>
      </w:r>
      <w:r w:rsidR="00E0017E">
        <w:rPr>
          <w:rFonts w:ascii="Times New Roman" w:hAnsi="Times New Roman" w:cs="Times New Roman"/>
          <w:sz w:val="24"/>
          <w:szCs w:val="24"/>
          <w:lang w:val="en-US"/>
        </w:rPr>
        <w:t xml:space="preserve"> are</w:t>
      </w:r>
      <w:r>
        <w:rPr>
          <w:rFonts w:ascii="Times New Roman" w:hAnsi="Times New Roman" w:cs="Times New Roman"/>
          <w:sz w:val="24"/>
          <w:szCs w:val="24"/>
          <w:lang w:val="en-US"/>
        </w:rPr>
        <w:t xml:space="preserve"> rare </w:t>
      </w:r>
      <w:r w:rsidRPr="001E752C">
        <w:rPr>
          <w:rFonts w:ascii="Times New Roman" w:hAnsi="Times New Roman" w:cs="Times New Roman"/>
          <w:sz w:val="24"/>
          <w:szCs w:val="24"/>
          <w:lang w:val="en-US"/>
        </w:rPr>
        <w:t xml:space="preserve">in the Norwegian </w:t>
      </w:r>
      <w:r>
        <w:rPr>
          <w:rFonts w:ascii="Times New Roman" w:hAnsi="Times New Roman" w:cs="Times New Roman"/>
          <w:sz w:val="24"/>
          <w:szCs w:val="24"/>
          <w:lang w:val="en-US"/>
        </w:rPr>
        <w:t>children with immigrant background</w:t>
      </w:r>
    </w:p>
    <w:p w:rsidR="00345BA0" w:rsidRPr="00E0017E" w:rsidRDefault="00345BA0" w:rsidP="00E0017E">
      <w:pPr>
        <w:pStyle w:val="ListParagraph"/>
        <w:numPr>
          <w:ilvl w:val="0"/>
          <w:numId w:val="1"/>
        </w:numPr>
        <w:spacing w:line="240" w:lineRule="auto"/>
        <w:rPr>
          <w:rFonts w:ascii="Times New Roman" w:hAnsi="Times New Roman" w:cs="Times New Roman"/>
          <w:sz w:val="24"/>
          <w:szCs w:val="24"/>
          <w:lang w:val="en-US"/>
        </w:rPr>
      </w:pPr>
      <w:r w:rsidRPr="001779E0">
        <w:rPr>
          <w:rFonts w:ascii="Times New Roman" w:hAnsi="Times New Roman" w:cs="Times New Roman"/>
          <w:sz w:val="24"/>
          <w:szCs w:val="24"/>
          <w:lang w:val="en-US"/>
        </w:rPr>
        <w:t>Either lack of vitamin D supplementation or prolonged breastfeeding were associated with lower s-25(OH)D concentrations in the immigrant children</w:t>
      </w:r>
      <w:r>
        <w:rPr>
          <w:rFonts w:ascii="Times New Roman" w:hAnsi="Times New Roman" w:cs="Times New Roman"/>
          <w:sz w:val="24"/>
          <w:szCs w:val="24"/>
          <w:lang w:val="en-US"/>
        </w:rPr>
        <w:t>.</w:t>
      </w:r>
    </w:p>
    <w:p w:rsidR="00432966" w:rsidRDefault="001E752C" w:rsidP="00353957">
      <w:pPr>
        <w:pStyle w:val="ListParagraph"/>
        <w:numPr>
          <w:ilvl w:val="0"/>
          <w:numId w:val="1"/>
        </w:numPr>
        <w:spacing w:line="240" w:lineRule="auto"/>
        <w:rPr>
          <w:rFonts w:ascii="Times New Roman" w:hAnsi="Times New Roman" w:cs="Times New Roman"/>
          <w:sz w:val="24"/>
          <w:szCs w:val="24"/>
          <w:lang w:val="en-US"/>
        </w:rPr>
      </w:pPr>
      <w:r w:rsidRPr="00E0017E">
        <w:rPr>
          <w:rFonts w:ascii="Times New Roman" w:hAnsi="Times New Roman" w:cs="Times New Roman"/>
          <w:sz w:val="24"/>
          <w:szCs w:val="24"/>
          <w:lang w:val="en-US"/>
        </w:rPr>
        <w:t xml:space="preserve"> </w:t>
      </w:r>
      <w:r w:rsidR="00E0017E" w:rsidRPr="00E0017E">
        <w:rPr>
          <w:rFonts w:ascii="Times New Roman" w:hAnsi="Times New Roman" w:cs="Times New Roman"/>
          <w:sz w:val="24"/>
          <w:szCs w:val="24"/>
          <w:lang w:val="en-US"/>
        </w:rPr>
        <w:t xml:space="preserve">The use of the DBS method is </w:t>
      </w:r>
      <w:r w:rsidR="00E0017E">
        <w:rPr>
          <w:rFonts w:ascii="Times New Roman" w:hAnsi="Times New Roman" w:cs="Times New Roman"/>
          <w:sz w:val="24"/>
          <w:szCs w:val="24"/>
          <w:lang w:val="en-US"/>
        </w:rPr>
        <w:t xml:space="preserve">useful and convenient </w:t>
      </w:r>
      <w:r w:rsidR="00E0017E" w:rsidRPr="00E0017E">
        <w:rPr>
          <w:rFonts w:ascii="Times New Roman" w:hAnsi="Times New Roman" w:cs="Times New Roman"/>
          <w:sz w:val="24"/>
          <w:szCs w:val="24"/>
          <w:lang w:val="en-US"/>
        </w:rPr>
        <w:t>of obtaining</w:t>
      </w:r>
      <w:r w:rsidR="00E0017E">
        <w:rPr>
          <w:rFonts w:ascii="Times New Roman" w:hAnsi="Times New Roman" w:cs="Times New Roman"/>
          <w:sz w:val="24"/>
          <w:szCs w:val="24"/>
          <w:lang w:val="en-US"/>
        </w:rPr>
        <w:t xml:space="preserve"> </w:t>
      </w:r>
      <w:r w:rsidR="00E0017E" w:rsidRPr="00E0017E">
        <w:rPr>
          <w:rFonts w:ascii="Times New Roman" w:hAnsi="Times New Roman" w:cs="Times New Roman"/>
          <w:sz w:val="24"/>
          <w:szCs w:val="24"/>
          <w:lang w:val="en-US"/>
        </w:rPr>
        <w:t xml:space="preserve">s-25(OH)D measurements, particularly in a </w:t>
      </w:r>
      <w:r w:rsidR="00E0017E">
        <w:rPr>
          <w:rFonts w:ascii="Times New Roman" w:hAnsi="Times New Roman" w:cs="Times New Roman"/>
          <w:sz w:val="24"/>
          <w:szCs w:val="24"/>
          <w:lang w:val="en-US"/>
        </w:rPr>
        <w:t xml:space="preserve">community </w:t>
      </w:r>
      <w:r w:rsidR="00E0017E" w:rsidRPr="00E0017E">
        <w:rPr>
          <w:rFonts w:ascii="Times New Roman" w:hAnsi="Times New Roman" w:cs="Times New Roman"/>
          <w:sz w:val="24"/>
          <w:szCs w:val="24"/>
          <w:lang w:val="en-US"/>
        </w:rPr>
        <w:t>setting</w:t>
      </w:r>
      <w:r w:rsidR="00E0017E">
        <w:rPr>
          <w:rFonts w:ascii="Times New Roman" w:hAnsi="Times New Roman" w:cs="Times New Roman"/>
          <w:sz w:val="24"/>
          <w:szCs w:val="24"/>
          <w:lang w:val="en-US"/>
        </w:rPr>
        <w:t>.</w:t>
      </w:r>
    </w:p>
    <w:p w:rsidR="00432966" w:rsidRDefault="00432966" w:rsidP="00432966">
      <w:pPr>
        <w:pStyle w:val="ListParagraph"/>
        <w:spacing w:line="240" w:lineRule="auto"/>
        <w:ind w:left="360"/>
        <w:rPr>
          <w:rFonts w:ascii="Times New Roman" w:hAnsi="Times New Roman" w:cs="Times New Roman"/>
          <w:sz w:val="24"/>
          <w:szCs w:val="24"/>
          <w:lang w:val="en-US"/>
        </w:rPr>
      </w:pPr>
    </w:p>
    <w:p w:rsidR="00432966" w:rsidRDefault="00432966" w:rsidP="00432966">
      <w:pPr>
        <w:pStyle w:val="ListParagraph"/>
        <w:spacing w:line="240" w:lineRule="auto"/>
        <w:ind w:left="360"/>
        <w:rPr>
          <w:rFonts w:ascii="Times New Roman" w:hAnsi="Times New Roman" w:cs="Times New Roman"/>
          <w:sz w:val="24"/>
          <w:szCs w:val="24"/>
          <w:lang w:val="en-US"/>
        </w:rPr>
      </w:pPr>
    </w:p>
    <w:p w:rsidR="00432966" w:rsidRDefault="00432966" w:rsidP="00432966">
      <w:pPr>
        <w:pStyle w:val="ListParagraph"/>
        <w:spacing w:line="240" w:lineRule="auto"/>
        <w:ind w:left="360"/>
        <w:rPr>
          <w:rFonts w:ascii="Times New Roman" w:hAnsi="Times New Roman" w:cs="Times New Roman"/>
          <w:sz w:val="24"/>
          <w:szCs w:val="24"/>
          <w:lang w:val="en-US"/>
        </w:rPr>
      </w:pPr>
    </w:p>
    <w:p w:rsidR="007C34D7" w:rsidRPr="00432966" w:rsidRDefault="007C34D7" w:rsidP="00432966">
      <w:pPr>
        <w:pStyle w:val="ListParagraph"/>
        <w:spacing w:line="240" w:lineRule="auto"/>
        <w:ind w:left="360"/>
        <w:rPr>
          <w:rFonts w:ascii="Times New Roman" w:hAnsi="Times New Roman" w:cs="Times New Roman"/>
          <w:sz w:val="24"/>
          <w:szCs w:val="24"/>
          <w:lang w:val="en-US"/>
        </w:rPr>
      </w:pPr>
      <w:r w:rsidRPr="00432966">
        <w:rPr>
          <w:rFonts w:ascii="Times New Roman" w:hAnsi="Times New Roman" w:cs="Times New Roman"/>
          <w:sz w:val="24"/>
          <w:szCs w:val="24"/>
          <w:lang w:val="en-US"/>
        </w:rPr>
        <w:lastRenderedPageBreak/>
        <w:t>References:</w:t>
      </w:r>
      <w:r w:rsidR="00197C1D" w:rsidRPr="00432966">
        <w:rPr>
          <w:rFonts w:ascii="Times New Roman" w:hAnsi="Times New Roman" w:cs="Times New Roman"/>
          <w:sz w:val="24"/>
          <w:szCs w:val="24"/>
          <w:lang w:val="en-US"/>
        </w:rPr>
        <w:t xml:space="preserve"> </w:t>
      </w:r>
    </w:p>
    <w:p w:rsidR="00287CFD" w:rsidRPr="001779E0" w:rsidRDefault="00432966" w:rsidP="00287CFD">
      <w:pPr>
        <w:pStyle w:val="EndNoteBibliography"/>
        <w:spacing w:after="0"/>
        <w:rPr>
          <w:lang w:val="en-US"/>
        </w:rPr>
      </w:pP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EN.REFLIST </w:instrText>
      </w:r>
      <w:r>
        <w:rPr>
          <w:rFonts w:ascii="Times New Roman" w:hAnsi="Times New Roman" w:cs="Times New Roman"/>
          <w:sz w:val="24"/>
          <w:szCs w:val="24"/>
          <w:lang w:val="en-US"/>
        </w:rPr>
        <w:fldChar w:fldCharType="separate"/>
      </w:r>
      <w:r w:rsidR="00287CFD" w:rsidRPr="001779E0">
        <w:rPr>
          <w:lang w:val="en-US"/>
        </w:rPr>
        <w:t>1.</w:t>
      </w:r>
      <w:r w:rsidR="00287CFD" w:rsidRPr="001779E0">
        <w:rPr>
          <w:lang w:val="en-US"/>
        </w:rPr>
        <w:tab/>
        <w:t>Heaney RP. Long-latency deficiency disease: insights from calcium and vitamin D. Am J Clin Nutr. 2003;78(5):912-9.</w:t>
      </w:r>
    </w:p>
    <w:p w:rsidR="00287CFD" w:rsidRPr="001779E0" w:rsidRDefault="00287CFD" w:rsidP="00287CFD">
      <w:pPr>
        <w:pStyle w:val="EndNoteBibliography"/>
        <w:spacing w:after="0"/>
        <w:rPr>
          <w:lang w:val="en-US"/>
        </w:rPr>
      </w:pPr>
      <w:r w:rsidRPr="001779E0">
        <w:rPr>
          <w:lang w:val="en-US"/>
        </w:rPr>
        <w:t>2.</w:t>
      </w:r>
      <w:r w:rsidRPr="001779E0">
        <w:rPr>
          <w:lang w:val="en-US"/>
        </w:rPr>
        <w:tab/>
        <w:t>Madar AA, Stene LC, Meyer HE. Vitamin D status among immigrant mothers from Pakistan, Turkey and Somalia and their infants attending child health clinics in Norway. Br J Nutr. 2009;101(7):1052-8.</w:t>
      </w:r>
    </w:p>
    <w:p w:rsidR="00287CFD" w:rsidRPr="00D60805" w:rsidRDefault="00287CFD" w:rsidP="00287CFD">
      <w:pPr>
        <w:pStyle w:val="EndNoteBibliography"/>
        <w:spacing w:after="0"/>
        <w:rPr>
          <w:lang w:val="en-US"/>
        </w:rPr>
      </w:pPr>
      <w:r w:rsidRPr="001779E0">
        <w:rPr>
          <w:lang w:val="en-US"/>
        </w:rPr>
        <w:t>3.</w:t>
      </w:r>
      <w:r w:rsidRPr="001779E0">
        <w:rPr>
          <w:lang w:val="en-US"/>
        </w:rPr>
        <w:tab/>
        <w:t xml:space="preserve">Holvik K, Meyer HE, Haug E, Brunvand L. Prevalence and predictors of vitamin D deficiency in five immigrant groups living in Oslo, Norway: the Oslo Immigrant Health Study. </w:t>
      </w:r>
      <w:r w:rsidRPr="00D60805">
        <w:rPr>
          <w:lang w:val="en-US"/>
        </w:rPr>
        <w:t>Eur J Clin Nutr. 2005;59(1):57-63.</w:t>
      </w:r>
    </w:p>
    <w:p w:rsidR="00287CFD" w:rsidRPr="001779E0" w:rsidRDefault="00287CFD" w:rsidP="00287CFD">
      <w:pPr>
        <w:pStyle w:val="EndNoteBibliography"/>
        <w:spacing w:after="0"/>
        <w:rPr>
          <w:lang w:val="en-US"/>
        </w:rPr>
      </w:pPr>
      <w:r w:rsidRPr="00D60805">
        <w:rPr>
          <w:lang w:val="en-US"/>
        </w:rPr>
        <w:t>4.</w:t>
      </w:r>
      <w:r w:rsidRPr="00D60805">
        <w:rPr>
          <w:lang w:val="en-US"/>
        </w:rPr>
        <w:tab/>
        <w:t xml:space="preserve">Eggemoen AR, Knutsen KV, Dalen I, Jenum AK. </w:t>
      </w:r>
      <w:r w:rsidRPr="001779E0">
        <w:rPr>
          <w:lang w:val="en-US"/>
        </w:rPr>
        <w:t>Vitamin D status in recently arrived immigrants from Africa and Asia: a cross-sectional study from Norway of children, adolescents and adults. BMJ Open. 2013;3(10):e003293.</w:t>
      </w:r>
    </w:p>
    <w:p w:rsidR="00287CFD" w:rsidRPr="001779E0" w:rsidRDefault="00287CFD" w:rsidP="00287CFD">
      <w:pPr>
        <w:pStyle w:val="EndNoteBibliography"/>
        <w:spacing w:after="0"/>
        <w:rPr>
          <w:lang w:val="en-US"/>
        </w:rPr>
      </w:pPr>
      <w:r w:rsidRPr="001779E0">
        <w:rPr>
          <w:lang w:val="en-US"/>
        </w:rPr>
        <w:t>5.</w:t>
      </w:r>
      <w:r w:rsidRPr="001779E0">
        <w:rPr>
          <w:lang w:val="en-US"/>
        </w:rPr>
        <w:tab/>
        <w:t>Madar AA, Klepp KI, Meyer HE. Effect of free vitamin D(2) drops on serum 25-hydroxyvitamin D in infants with immigrant origin: a cluster randomized controlled trial. Eur J Clin Nutr. 2009;63(4):478-84.</w:t>
      </w:r>
    </w:p>
    <w:p w:rsidR="00287CFD" w:rsidRPr="001779E0" w:rsidRDefault="00287CFD" w:rsidP="00287CFD">
      <w:pPr>
        <w:pStyle w:val="EndNoteBibliography"/>
        <w:spacing w:after="0"/>
        <w:rPr>
          <w:lang w:val="en-US"/>
        </w:rPr>
      </w:pPr>
      <w:r w:rsidRPr="001779E0">
        <w:rPr>
          <w:lang w:val="en-US"/>
        </w:rPr>
        <w:t>6.</w:t>
      </w:r>
      <w:r w:rsidRPr="001779E0">
        <w:rPr>
          <w:lang w:val="en-US"/>
        </w:rPr>
        <w:tab/>
        <w:t>Zimmer D. New US FDA draft guidance on bioanalytical method validation versus current FDA and EMA guidelines: chromatographic methods and ISR. Bioanalysis. 2014;6(1):13-9.</w:t>
      </w:r>
    </w:p>
    <w:p w:rsidR="00E21232" w:rsidRPr="001779E0" w:rsidRDefault="00287CFD" w:rsidP="00E21232">
      <w:pPr>
        <w:autoSpaceDE w:val="0"/>
        <w:autoSpaceDN w:val="0"/>
        <w:adjustRightInd w:val="0"/>
        <w:spacing w:after="0" w:line="240" w:lineRule="auto"/>
        <w:rPr>
          <w:rFonts w:ascii="Calibri" w:hAnsi="Calibri"/>
          <w:lang w:val="en-US"/>
        </w:rPr>
      </w:pPr>
      <w:r w:rsidRPr="001779E0">
        <w:rPr>
          <w:noProof/>
          <w:lang w:val="en-US"/>
        </w:rPr>
        <w:t>7</w:t>
      </w:r>
      <w:r w:rsidRPr="001779E0">
        <w:rPr>
          <w:rFonts w:ascii="Calibri" w:hAnsi="Calibri"/>
          <w:noProof/>
          <w:lang w:val="en-US"/>
        </w:rPr>
        <w:t>.</w:t>
      </w:r>
      <w:r w:rsidRPr="001779E0">
        <w:rPr>
          <w:rFonts w:ascii="Calibri" w:hAnsi="Calibri"/>
          <w:noProof/>
          <w:lang w:val="en-US"/>
        </w:rPr>
        <w:tab/>
      </w:r>
      <w:r w:rsidR="00E21232" w:rsidRPr="001779E0">
        <w:rPr>
          <w:rFonts w:ascii="Calibri" w:hAnsi="Calibri"/>
          <w:noProof/>
          <w:lang w:val="en-US"/>
        </w:rPr>
        <w:t>World Health Organization (2008) Worldwide prevalence of anaemia 1993–2005. http://www.who.int/vmnis/publications/</w:t>
      </w:r>
      <w:r w:rsidR="00E21232" w:rsidRPr="001779E0">
        <w:rPr>
          <w:rFonts w:ascii="Calibri" w:hAnsi="Calibri"/>
          <w:lang w:val="en-US"/>
        </w:rPr>
        <w:t>anaemia_prevalence/en (accessed mai 2017).</w:t>
      </w:r>
    </w:p>
    <w:p w:rsidR="00287CFD" w:rsidRPr="001779E0" w:rsidRDefault="00287CFD" w:rsidP="00E21232">
      <w:pPr>
        <w:autoSpaceDE w:val="0"/>
        <w:autoSpaceDN w:val="0"/>
        <w:adjustRightInd w:val="0"/>
        <w:spacing w:after="0" w:line="240" w:lineRule="auto"/>
        <w:rPr>
          <w:noProof/>
          <w:lang w:val="en-US"/>
        </w:rPr>
      </w:pPr>
      <w:r w:rsidRPr="001779E0">
        <w:rPr>
          <w:noProof/>
          <w:lang w:val="en-US"/>
        </w:rPr>
        <w:t>8.</w:t>
      </w:r>
      <w:r w:rsidRPr="001779E0">
        <w:rPr>
          <w:noProof/>
          <w:lang w:val="en-US"/>
        </w:rPr>
        <w:tab/>
        <w:t>Lips P. Which circulating level of 25-hydroxyvitamin D is appropriate? J Steroid Biochem Mol Biol. 2004;89-90(1-5):611-4.</w:t>
      </w:r>
    </w:p>
    <w:p w:rsidR="00287CFD" w:rsidRPr="001779E0" w:rsidRDefault="00287CFD" w:rsidP="00287CFD">
      <w:pPr>
        <w:pStyle w:val="EndNoteBibliography"/>
        <w:spacing w:after="0"/>
        <w:rPr>
          <w:lang w:val="en-US"/>
        </w:rPr>
      </w:pPr>
      <w:r w:rsidRPr="001779E0">
        <w:rPr>
          <w:lang w:val="en-US"/>
        </w:rPr>
        <w:t>9.</w:t>
      </w:r>
      <w:r w:rsidRPr="001779E0">
        <w:rPr>
          <w:lang w:val="en-US"/>
        </w:rPr>
        <w:tab/>
        <w:t>Braegger C, Campoy C, Colomb V, Decsi T, Domellof M, Fewtrell M, et al. Vitamin D in the healthy European paediatric population. J Pediatr Gastroenterol Nutr. 2013;56(6):692-701.</w:t>
      </w:r>
    </w:p>
    <w:p w:rsidR="00287CFD" w:rsidRPr="001779E0" w:rsidRDefault="00287CFD" w:rsidP="00287CFD">
      <w:pPr>
        <w:pStyle w:val="EndNoteBibliography"/>
        <w:spacing w:after="0"/>
        <w:rPr>
          <w:lang w:val="en-US"/>
        </w:rPr>
      </w:pPr>
      <w:r w:rsidRPr="00D60805">
        <w:rPr>
          <w:lang w:val="en-US"/>
        </w:rPr>
        <w:t>10.</w:t>
      </w:r>
      <w:r w:rsidRPr="00D60805">
        <w:rPr>
          <w:lang w:val="en-US"/>
        </w:rPr>
        <w:tab/>
        <w:t xml:space="preserve">Holvik K BL, Brustad M, &amp; Meyer HE. </w:t>
      </w:r>
      <w:r w:rsidRPr="001779E0">
        <w:rPr>
          <w:lang w:val="en-US"/>
        </w:rPr>
        <w:t>Vitamin S status in the Norwegian population. . Solar Radiation and Human Health 2008:216-28.</w:t>
      </w:r>
    </w:p>
    <w:p w:rsidR="00287CFD" w:rsidRPr="001779E0" w:rsidRDefault="00287CFD" w:rsidP="00287CFD">
      <w:pPr>
        <w:pStyle w:val="EndNoteBibliography"/>
        <w:spacing w:after="0"/>
        <w:rPr>
          <w:lang w:val="en-US"/>
        </w:rPr>
      </w:pPr>
      <w:r w:rsidRPr="001779E0">
        <w:rPr>
          <w:lang w:val="en-US"/>
        </w:rPr>
        <w:t>11.</w:t>
      </w:r>
      <w:r w:rsidRPr="001779E0">
        <w:rPr>
          <w:lang w:val="en-US"/>
        </w:rPr>
        <w:tab/>
        <w:t>Ross AC. The 2011 report on dietary reference intakes for calcium and vitamin D. Public Health Nutr. 2011;14(5):938-9.</w:t>
      </w:r>
    </w:p>
    <w:p w:rsidR="00287CFD" w:rsidRPr="001779E0" w:rsidRDefault="00287CFD" w:rsidP="00287CFD">
      <w:pPr>
        <w:pStyle w:val="EndNoteBibliography"/>
        <w:spacing w:after="0"/>
        <w:rPr>
          <w:lang w:val="en-US"/>
        </w:rPr>
      </w:pPr>
      <w:r w:rsidRPr="001779E0">
        <w:rPr>
          <w:lang w:val="en-US"/>
        </w:rPr>
        <w:t>12.</w:t>
      </w:r>
      <w:r w:rsidRPr="001779E0">
        <w:rPr>
          <w:lang w:val="en-US"/>
        </w:rPr>
        <w:tab/>
        <w:t>Pearce SH, Cheetham TD. Diagnosis and management of vitamin D deficiency. BMJ. 2010;340:b5664.</w:t>
      </w:r>
    </w:p>
    <w:p w:rsidR="00287CFD" w:rsidRPr="001779E0" w:rsidRDefault="00287CFD" w:rsidP="00287CFD">
      <w:pPr>
        <w:pStyle w:val="EndNoteBibliography"/>
        <w:spacing w:after="0"/>
        <w:rPr>
          <w:lang w:val="en-US"/>
        </w:rPr>
      </w:pPr>
      <w:r w:rsidRPr="001779E0">
        <w:rPr>
          <w:lang w:val="en-US"/>
        </w:rPr>
        <w:t>13.</w:t>
      </w:r>
      <w:r w:rsidRPr="001779E0">
        <w:rPr>
          <w:lang w:val="en-US"/>
        </w:rPr>
        <w:tab/>
        <w:t>Mithal A, Wahl DA, Bonjour JP, Burckhardt P, Dawson-Hughes B, Eisman JA, et al. Global vitamin D status and determinants of hypovitaminosis D. Osteoporos Int. 2009;20(11):1807-20.</w:t>
      </w:r>
    </w:p>
    <w:p w:rsidR="00514363" w:rsidRPr="001779E0" w:rsidRDefault="00287CFD" w:rsidP="00514363">
      <w:pPr>
        <w:autoSpaceDE w:val="0"/>
        <w:autoSpaceDN w:val="0"/>
        <w:adjustRightInd w:val="0"/>
        <w:spacing w:after="0" w:line="240" w:lineRule="auto"/>
        <w:rPr>
          <w:lang w:val="en-US"/>
        </w:rPr>
      </w:pPr>
      <w:r w:rsidRPr="001779E0">
        <w:rPr>
          <w:noProof/>
          <w:lang w:val="en-US"/>
        </w:rPr>
        <w:t>1</w:t>
      </w:r>
      <w:r w:rsidRPr="001779E0">
        <w:rPr>
          <w:rFonts w:ascii="Calibri" w:hAnsi="Calibri"/>
          <w:noProof/>
          <w:lang w:val="en-US"/>
        </w:rPr>
        <w:t>4.</w:t>
      </w:r>
      <w:r w:rsidRPr="001779E0">
        <w:rPr>
          <w:rFonts w:ascii="Calibri" w:hAnsi="Calibri"/>
          <w:noProof/>
          <w:lang w:val="en-US"/>
        </w:rPr>
        <w:tab/>
      </w:r>
      <w:r w:rsidR="00514363" w:rsidRPr="001779E0">
        <w:rPr>
          <w:rFonts w:ascii="Calibri" w:hAnsi="Calibri"/>
          <w:noProof/>
          <w:lang w:val="en-US"/>
        </w:rPr>
        <w:t>Nordic Council of Ministers (2013) Nordic Nutrition Recommendations. http://www.ravitsemusneuvottelukunta.fi/files/</w:t>
      </w:r>
      <w:r w:rsidR="00514363" w:rsidRPr="001779E0">
        <w:rPr>
          <w:rFonts w:ascii="Calibri" w:hAnsi="Calibri"/>
          <w:lang w:val="en-US"/>
        </w:rPr>
        <w:t>images/vrn/9789289326292_nnr-2012.pdf (accessed mai 2017).</w:t>
      </w:r>
    </w:p>
    <w:p w:rsidR="00287CFD" w:rsidRPr="001779E0" w:rsidRDefault="00287CFD" w:rsidP="00514363">
      <w:pPr>
        <w:pStyle w:val="EndNoteBibliography"/>
        <w:spacing w:after="0"/>
        <w:rPr>
          <w:lang w:val="en-US"/>
        </w:rPr>
      </w:pPr>
      <w:r w:rsidRPr="00D60805">
        <w:rPr>
          <w:lang w:val="nn-NO"/>
        </w:rPr>
        <w:t>15.</w:t>
      </w:r>
      <w:r w:rsidRPr="00D60805">
        <w:rPr>
          <w:lang w:val="nn-NO"/>
        </w:rPr>
        <w:tab/>
        <w:t xml:space="preserve">Meyer HE, Skram K, Berge IA, Madar AA, Bjorndalen HJ. </w:t>
      </w:r>
      <w:r w:rsidRPr="001779E0">
        <w:rPr>
          <w:lang w:val="en-US"/>
        </w:rPr>
        <w:t>Nutritional rickets in Norway: a nationwide register-based cohort study. BMJ Open. 2017;7(5):e015289.</w:t>
      </w:r>
    </w:p>
    <w:p w:rsidR="00287CFD" w:rsidRPr="001779E0" w:rsidRDefault="00287CFD" w:rsidP="00287CFD">
      <w:pPr>
        <w:pStyle w:val="EndNoteBibliography"/>
        <w:spacing w:after="0"/>
        <w:rPr>
          <w:lang w:val="en-US"/>
        </w:rPr>
      </w:pPr>
      <w:r w:rsidRPr="001779E0">
        <w:rPr>
          <w:lang w:val="en-US"/>
        </w:rPr>
        <w:t>16.</w:t>
      </w:r>
      <w:r w:rsidRPr="001779E0">
        <w:rPr>
          <w:lang w:val="en-US"/>
        </w:rPr>
        <w:tab/>
        <w:t>Greer FR. 25-Hydroxyvitamin D: functional outcomes in infants and young children. Am J Clin Nutr. 2008;88(2):529S-33S.</w:t>
      </w:r>
    </w:p>
    <w:p w:rsidR="00287CFD" w:rsidRPr="001779E0" w:rsidRDefault="00287CFD" w:rsidP="00287CFD">
      <w:pPr>
        <w:pStyle w:val="EndNoteBibliography"/>
        <w:spacing w:after="0"/>
        <w:rPr>
          <w:lang w:val="en-US"/>
        </w:rPr>
      </w:pPr>
      <w:r w:rsidRPr="001779E0">
        <w:rPr>
          <w:lang w:val="en-US"/>
        </w:rPr>
        <w:t>17.</w:t>
      </w:r>
      <w:r w:rsidRPr="001779E0">
        <w:rPr>
          <w:lang w:val="en-US"/>
        </w:rPr>
        <w:tab/>
        <w:t>Clemens TL, Adams JS, Henderson SL, Holick MF. Increased skin pigment reduces the capacity of skin to synthesise vitamin D3. Lancet. 1982;1(8263):74-6.</w:t>
      </w:r>
    </w:p>
    <w:p w:rsidR="00287CFD" w:rsidRPr="00D60805" w:rsidRDefault="00287CFD" w:rsidP="00287CFD">
      <w:pPr>
        <w:pStyle w:val="EndNoteBibliography"/>
        <w:spacing w:after="0"/>
        <w:rPr>
          <w:lang w:val="de-DE"/>
        </w:rPr>
      </w:pPr>
      <w:r w:rsidRPr="001779E0">
        <w:rPr>
          <w:lang w:val="en-US"/>
        </w:rPr>
        <w:t>18.</w:t>
      </w:r>
      <w:r w:rsidRPr="001779E0">
        <w:rPr>
          <w:lang w:val="en-US"/>
        </w:rPr>
        <w:tab/>
        <w:t xml:space="preserve">Carpenter TO, Herreros F, Zhang JH, Ellis BK, Simpson C, Torrealba-Fox E, et al. Demographic, dietary, and biochemical determinants of vitamin D status in inner-city children. </w:t>
      </w:r>
      <w:r w:rsidRPr="00D60805">
        <w:rPr>
          <w:lang w:val="de-DE"/>
        </w:rPr>
        <w:t>Am J Clin Nutr. 2012;95(1):137-46.</w:t>
      </w:r>
    </w:p>
    <w:p w:rsidR="00287CFD" w:rsidRPr="001779E0" w:rsidRDefault="00287CFD" w:rsidP="00287CFD">
      <w:pPr>
        <w:pStyle w:val="EndNoteBibliography"/>
        <w:spacing w:after="0"/>
        <w:rPr>
          <w:lang w:val="en-US"/>
        </w:rPr>
      </w:pPr>
      <w:r w:rsidRPr="00D60805">
        <w:rPr>
          <w:lang w:val="de-DE"/>
        </w:rPr>
        <w:t>19.</w:t>
      </w:r>
      <w:r w:rsidRPr="00D60805">
        <w:rPr>
          <w:lang w:val="de-DE"/>
        </w:rPr>
        <w:tab/>
        <w:t xml:space="preserve">Hintzpeter B, Scheidt-Nave C, Muller MJ, Schenk L, Mensink GB. </w:t>
      </w:r>
      <w:r w:rsidRPr="001779E0">
        <w:rPr>
          <w:lang w:val="en-US"/>
        </w:rPr>
        <w:t>Higher prevalence of vitamin D deficiency is associated with immigrant background among children and adolescents in Germany. J Nutr. 2008;138(8):1482-90.</w:t>
      </w:r>
    </w:p>
    <w:p w:rsidR="00287CFD" w:rsidRPr="001779E0" w:rsidRDefault="00287CFD" w:rsidP="00287CFD">
      <w:pPr>
        <w:pStyle w:val="EndNoteBibliography"/>
        <w:spacing w:after="0"/>
        <w:rPr>
          <w:lang w:val="en-US"/>
        </w:rPr>
      </w:pPr>
      <w:r w:rsidRPr="001779E0">
        <w:rPr>
          <w:lang w:val="en-US"/>
        </w:rPr>
        <w:t>20.</w:t>
      </w:r>
      <w:r w:rsidRPr="001779E0">
        <w:rPr>
          <w:lang w:val="en-US"/>
        </w:rPr>
        <w:tab/>
        <w:t>Maguire JL, Birken CS, O'Connor DL, Macarthur C, Thorpe KE, Mamdani M, et al. Prevalence and predictors of low vitamin D concentrations in urban Canadian toddlers. Paediatr Child Health. 2011;16(2):e11-5.</w:t>
      </w:r>
    </w:p>
    <w:p w:rsidR="00287CFD" w:rsidRPr="001779E0" w:rsidRDefault="00287CFD" w:rsidP="00514363">
      <w:pPr>
        <w:autoSpaceDE w:val="0"/>
        <w:autoSpaceDN w:val="0"/>
        <w:adjustRightInd w:val="0"/>
        <w:spacing w:after="0" w:line="240" w:lineRule="auto"/>
        <w:rPr>
          <w:rFonts w:ascii="Calibri" w:hAnsi="Calibri"/>
          <w:lang w:val="en-US"/>
        </w:rPr>
      </w:pPr>
      <w:bookmarkStart w:id="0" w:name="_GoBack"/>
      <w:bookmarkEnd w:id="0"/>
      <w:r w:rsidRPr="001779E0">
        <w:rPr>
          <w:rFonts w:ascii="Calibri" w:hAnsi="Calibri"/>
          <w:noProof/>
          <w:lang w:val="en-US"/>
        </w:rPr>
        <w:lastRenderedPageBreak/>
        <w:t>21.</w:t>
      </w:r>
      <w:r w:rsidRPr="001779E0">
        <w:rPr>
          <w:rFonts w:ascii="Calibri" w:hAnsi="Calibri"/>
          <w:noProof/>
          <w:lang w:val="en-US"/>
        </w:rPr>
        <w:tab/>
        <w:t>World Health Organization (2003) Global Strategy for Infant and Young Child Feeding. http</w:t>
      </w:r>
      <w:r w:rsidR="00E21232" w:rsidRPr="001779E0">
        <w:rPr>
          <w:rFonts w:ascii="Calibri" w:hAnsi="Calibri"/>
          <w:noProof/>
          <w:lang w:val="en-US"/>
        </w:rPr>
        <w:t>://apps.who.int/iris/bitstream/</w:t>
      </w:r>
      <w:r w:rsidRPr="001779E0">
        <w:rPr>
          <w:rFonts w:ascii="Calibri" w:hAnsi="Calibri"/>
          <w:lang w:val="en-US"/>
        </w:rPr>
        <w:t>10665/42590/1/9241562218pdf?ua=1&amp;ua=</w:t>
      </w:r>
      <w:r w:rsidRPr="001779E0">
        <w:rPr>
          <w:lang w:val="en-US"/>
        </w:rPr>
        <w:t>1 (accessed</w:t>
      </w:r>
      <w:r w:rsidR="00514363" w:rsidRPr="001779E0">
        <w:rPr>
          <w:lang w:val="en-US"/>
        </w:rPr>
        <w:t xml:space="preserve"> mai 2017</w:t>
      </w:r>
      <w:r w:rsidRPr="001779E0">
        <w:rPr>
          <w:lang w:val="en-US"/>
        </w:rPr>
        <w:t xml:space="preserve"> </w:t>
      </w:r>
      <w:r w:rsidRPr="001779E0">
        <w:rPr>
          <w:rFonts w:ascii="Calibri" w:hAnsi="Calibri"/>
          <w:lang w:val="en-US"/>
        </w:rPr>
        <w:t>).</w:t>
      </w:r>
    </w:p>
    <w:p w:rsidR="00287CFD" w:rsidRPr="001779E0" w:rsidRDefault="00287CFD" w:rsidP="00287CFD">
      <w:pPr>
        <w:pStyle w:val="EndNoteBibliography"/>
        <w:spacing w:after="0"/>
        <w:rPr>
          <w:lang w:val="en-US"/>
        </w:rPr>
      </w:pPr>
      <w:r w:rsidRPr="00D60805">
        <w:rPr>
          <w:lang w:val="en-US"/>
        </w:rPr>
        <w:t>22.</w:t>
      </w:r>
      <w:r w:rsidRPr="00D60805">
        <w:rPr>
          <w:lang w:val="en-US"/>
        </w:rPr>
        <w:tab/>
        <w:t xml:space="preserve">Kristiansen AL, Lande B, Overby NC, Andersen LF. </w:t>
      </w:r>
      <w:r w:rsidRPr="001779E0">
        <w:rPr>
          <w:lang w:val="en-US"/>
        </w:rPr>
        <w:t>Factors associated with exclusive breast-feeding and breast-feeding in Norway. Public Health Nutr. 2010;13(12):2087-96.</w:t>
      </w:r>
    </w:p>
    <w:p w:rsidR="00287CFD" w:rsidRPr="00287CFD" w:rsidRDefault="00287CFD" w:rsidP="00287CFD">
      <w:pPr>
        <w:pStyle w:val="EndNoteBibliography"/>
        <w:spacing w:after="0"/>
      </w:pPr>
      <w:r w:rsidRPr="001779E0">
        <w:rPr>
          <w:lang w:val="en-US"/>
        </w:rPr>
        <w:t>23.</w:t>
      </w:r>
      <w:r w:rsidRPr="001779E0">
        <w:rPr>
          <w:lang w:val="en-US"/>
        </w:rPr>
        <w:tab/>
        <w:t xml:space="preserve">Bagci Bosi AT, Eriksen KG, Sobko T, Wijnhoven TM, Breda J. Breastfeeding practices and policies in WHO European Region Member States. </w:t>
      </w:r>
      <w:r w:rsidRPr="00287CFD">
        <w:t>Public Health Nutr. 2016;19(4):753-64.</w:t>
      </w:r>
    </w:p>
    <w:p w:rsidR="00287CFD" w:rsidRPr="00287CFD" w:rsidRDefault="00287CFD" w:rsidP="00C764F0">
      <w:pPr>
        <w:pStyle w:val="EndNoteBibliography"/>
      </w:pPr>
      <w:r w:rsidRPr="00287CFD">
        <w:t>24.</w:t>
      </w:r>
      <w:r w:rsidRPr="00287CFD">
        <w:tab/>
        <w:t xml:space="preserve">Lande B </w:t>
      </w:r>
      <w:r w:rsidR="00C764F0">
        <w:rPr>
          <w:rFonts w:ascii="AdvOT4e1564e8.I" w:hAnsi="AdvOT4e1564e8.I" w:cs="AdvOT4e1564e8.I"/>
          <w:sz w:val="17"/>
          <w:szCs w:val="17"/>
        </w:rPr>
        <w:t>et al</w:t>
      </w:r>
      <w:r w:rsidRPr="00287CFD">
        <w:t>. Spedkost 12 måneder. Landsomfattende</w:t>
      </w:r>
      <w:r w:rsidR="00C764F0">
        <w:t xml:space="preserve"> </w:t>
      </w:r>
      <w:r w:rsidRPr="00287CFD">
        <w:t>kostholdsundersøkelse blant spedbarn i Norge. IS-1248 Sosial- og helsedirektoratet</w:t>
      </w:r>
      <w:r w:rsidR="00C764F0">
        <w:t>.</w:t>
      </w:r>
      <w:r w:rsidRPr="00287CFD">
        <w:t>2005.</w:t>
      </w:r>
    </w:p>
    <w:p w:rsidR="00287CFD" w:rsidRPr="00D60805" w:rsidRDefault="00287CFD" w:rsidP="00287CFD">
      <w:pPr>
        <w:pStyle w:val="EndNoteBibliography"/>
        <w:spacing w:after="0"/>
        <w:rPr>
          <w:lang w:val="de-DE"/>
        </w:rPr>
      </w:pPr>
      <w:r w:rsidRPr="00287CFD">
        <w:t>25.</w:t>
      </w:r>
      <w:r w:rsidRPr="00287CFD">
        <w:tab/>
        <w:t xml:space="preserve">Ostergard M, Arnberg K, Michaelsen KF, Madsen AL, Krarup H, Trolle E, et al. </w:t>
      </w:r>
      <w:r w:rsidRPr="00D60805">
        <w:t xml:space="preserve">Vitamin D status in infants: relation to nutrition and season. </w:t>
      </w:r>
      <w:r w:rsidRPr="00D60805">
        <w:rPr>
          <w:lang w:val="de-DE"/>
        </w:rPr>
        <w:t>Eur J Clin Nutr. 2011;65(5):657-60.</w:t>
      </w:r>
    </w:p>
    <w:p w:rsidR="00287CFD" w:rsidRPr="001779E0" w:rsidRDefault="00287CFD" w:rsidP="00287CFD">
      <w:pPr>
        <w:pStyle w:val="EndNoteBibliography"/>
        <w:spacing w:after="0"/>
        <w:rPr>
          <w:lang w:val="en-US"/>
        </w:rPr>
      </w:pPr>
      <w:r w:rsidRPr="00D60805">
        <w:rPr>
          <w:lang w:val="de-DE"/>
        </w:rPr>
        <w:t>26.</w:t>
      </w:r>
      <w:r w:rsidRPr="00D60805">
        <w:rPr>
          <w:lang w:val="de-DE"/>
        </w:rPr>
        <w:tab/>
        <w:t xml:space="preserve">Grewal NK, Andersen LF, Sellen D, Mosdol A, Torheim LE. </w:t>
      </w:r>
      <w:r w:rsidRPr="001779E0">
        <w:rPr>
          <w:lang w:val="en-US"/>
        </w:rPr>
        <w:t>Breast-feeding and complementary feeding practices in the first 6 months of life among Norwegian-Somali and Norwegian-Iraqi infants: the InnBaKost survey. Public Health Nutr. 2016;19(4):703-15.</w:t>
      </w:r>
    </w:p>
    <w:p w:rsidR="00287CFD" w:rsidRPr="001779E0" w:rsidRDefault="00287CFD" w:rsidP="00287CFD">
      <w:pPr>
        <w:pStyle w:val="EndNoteBibliography"/>
        <w:spacing w:after="0"/>
        <w:rPr>
          <w:lang w:val="en-US"/>
        </w:rPr>
      </w:pPr>
      <w:r w:rsidRPr="001779E0">
        <w:rPr>
          <w:lang w:val="en-US"/>
        </w:rPr>
        <w:t>27.</w:t>
      </w:r>
      <w:r w:rsidRPr="001779E0">
        <w:rPr>
          <w:lang w:val="en-US"/>
        </w:rPr>
        <w:tab/>
        <w:t>Hay G, Sandstad B, Whitelaw A, Borch-Iohnsen B. Iron status in a group of Norwegian children aged 6-24 months. Acta Paediatr. 2004;93(5):592-8.</w:t>
      </w:r>
    </w:p>
    <w:p w:rsidR="00287CFD" w:rsidRPr="001779E0" w:rsidRDefault="00287CFD" w:rsidP="00287CFD">
      <w:pPr>
        <w:pStyle w:val="EndNoteBibliography"/>
        <w:spacing w:after="0"/>
        <w:rPr>
          <w:lang w:val="en-US"/>
        </w:rPr>
      </w:pPr>
      <w:r w:rsidRPr="001779E0">
        <w:rPr>
          <w:lang w:val="en-US"/>
        </w:rPr>
        <w:t>28.</w:t>
      </w:r>
      <w:r w:rsidRPr="001779E0">
        <w:rPr>
          <w:lang w:val="en-US"/>
        </w:rPr>
        <w:tab/>
        <w:t>Thorisdottir AV, Thorsdottir I, Palsson GI. Nutrition and Iron Status of 1-Year Olds following a Revision in Infant Dietary Recommendations. Anemia. 2011;2011:986303.</w:t>
      </w:r>
    </w:p>
    <w:p w:rsidR="00287CFD" w:rsidRPr="001779E0" w:rsidRDefault="00287CFD" w:rsidP="00287CFD">
      <w:pPr>
        <w:pStyle w:val="EndNoteBibliography"/>
        <w:spacing w:after="0"/>
        <w:rPr>
          <w:lang w:val="en-US"/>
        </w:rPr>
      </w:pPr>
      <w:r w:rsidRPr="001779E0">
        <w:rPr>
          <w:lang w:val="en-US"/>
        </w:rPr>
        <w:t>29.</w:t>
      </w:r>
      <w:r w:rsidRPr="001779E0">
        <w:rPr>
          <w:lang w:val="en-US"/>
        </w:rPr>
        <w:tab/>
        <w:t>Moe PJ. Hemoglobin, hematocrit and red blood cell count in "capillary" (skin-prick) blood compared to venous blood in children. Acta Paediatr Scand. 1970;59(1):49-51.</w:t>
      </w:r>
    </w:p>
    <w:p w:rsidR="00287CFD" w:rsidRPr="001779E0" w:rsidRDefault="00287CFD" w:rsidP="00287CFD">
      <w:pPr>
        <w:pStyle w:val="EndNoteBibliography"/>
        <w:spacing w:after="0"/>
        <w:rPr>
          <w:lang w:val="en-US"/>
        </w:rPr>
      </w:pPr>
      <w:r w:rsidRPr="001779E0">
        <w:rPr>
          <w:lang w:val="en-US"/>
        </w:rPr>
        <w:t>30.</w:t>
      </w:r>
      <w:r w:rsidRPr="001779E0">
        <w:rPr>
          <w:lang w:val="en-US"/>
        </w:rPr>
        <w:tab/>
        <w:t>Boghani S, Mei Z, Perry GS, Brittenham GM, Cogswell ME. Accuracy of Capillary Hemoglobin Measurements for the Detection of Anemia among U.S. Low-Income Toddlers and Pregnant Women. Nutrients. 2017;9(3).</w:t>
      </w:r>
    </w:p>
    <w:p w:rsidR="00287CFD" w:rsidRPr="001779E0" w:rsidRDefault="00287CFD" w:rsidP="00287CFD">
      <w:pPr>
        <w:pStyle w:val="EndNoteBibliography"/>
        <w:rPr>
          <w:lang w:val="en-US"/>
        </w:rPr>
      </w:pPr>
      <w:r w:rsidRPr="001779E0">
        <w:rPr>
          <w:lang w:val="en-US"/>
        </w:rPr>
        <w:t>31.</w:t>
      </w:r>
      <w:r w:rsidRPr="001779E0">
        <w:rPr>
          <w:lang w:val="en-US"/>
        </w:rPr>
        <w:tab/>
        <w:t>Nkrumah B, Nguah SB, Sarpong N, Dekker D, Idriss A, May J, et al. Hemoglobin estimation by the HemoCue(R) portable hemoglobin photometer in a resource poor setting. BMC Clin Pathol. 2011;11:5.</w:t>
      </w:r>
    </w:p>
    <w:p w:rsidR="00936260" w:rsidRDefault="00432966" w:rsidP="00432966">
      <w:pPr>
        <w:pStyle w:val="NoSpacing"/>
        <w:rPr>
          <w:lang w:val="en-US"/>
        </w:rPr>
      </w:pPr>
      <w:r>
        <w:rPr>
          <w:rFonts w:ascii="Times New Roman" w:hAnsi="Times New Roman" w:cs="Times New Roman"/>
          <w:sz w:val="24"/>
          <w:szCs w:val="24"/>
          <w:lang w:val="en-US"/>
        </w:rPr>
        <w:fldChar w:fldCharType="end"/>
      </w:r>
    </w:p>
    <w:p w:rsidR="00EB43D5" w:rsidRDefault="00056E67" w:rsidP="00DD4C43">
      <w:pPr>
        <w:pStyle w:val="NoSpacing"/>
        <w:rPr>
          <w:lang w:val="en-US"/>
        </w:rPr>
      </w:pPr>
      <w:r w:rsidRPr="00056E67">
        <w:rPr>
          <w:lang w:val="en-US"/>
        </w:rPr>
        <w:t xml:space="preserve"> </w:t>
      </w:r>
    </w:p>
    <w:p w:rsidR="00EB43D5" w:rsidRDefault="00EB43D5">
      <w:pPr>
        <w:rPr>
          <w:lang w:val="en-US"/>
        </w:rPr>
      </w:pPr>
      <w:r>
        <w:rPr>
          <w:lang w:val="en-US"/>
        </w:rPr>
        <w:br w:type="page"/>
      </w:r>
    </w:p>
    <w:p w:rsidR="00EB43D5" w:rsidRDefault="0034767E" w:rsidP="00EB43D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Table 1</w:t>
      </w:r>
      <w:r w:rsidR="00EB43D5">
        <w:rPr>
          <w:rFonts w:ascii="Times New Roman" w:hAnsi="Times New Roman" w:cs="Times New Roman"/>
          <w:sz w:val="24"/>
          <w:szCs w:val="24"/>
          <w:lang w:val="en-US"/>
        </w:rPr>
        <w:t xml:space="preserve"> Characteristics of the study population</w:t>
      </w:r>
      <w:r w:rsidR="00D51D21">
        <w:rPr>
          <w:rFonts w:ascii="Times New Roman" w:hAnsi="Times New Roman" w:cs="Times New Roman"/>
          <w:sz w:val="24"/>
          <w:szCs w:val="24"/>
          <w:lang w:val="en-US"/>
        </w:rPr>
        <w:t xml:space="preserve"> (n=102)</w:t>
      </w:r>
    </w:p>
    <w:tbl>
      <w:tblPr>
        <w:tblStyle w:val="TableGrid"/>
        <w:tblW w:w="946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119"/>
      </w:tblGrid>
      <w:tr w:rsidR="00EB43D5" w:rsidRPr="008026B3" w:rsidTr="0034767E">
        <w:tc>
          <w:tcPr>
            <w:tcW w:w="6345" w:type="dxa"/>
          </w:tcPr>
          <w:p w:rsidR="00EB43D5" w:rsidRDefault="00EB43D5" w:rsidP="00495DBE">
            <w:pPr>
              <w:jc w:val="both"/>
              <w:rPr>
                <w:rFonts w:ascii="Times New Roman" w:hAnsi="Times New Roman" w:cs="Times New Roman"/>
                <w:sz w:val="24"/>
                <w:szCs w:val="24"/>
                <w:lang w:val="en-US"/>
              </w:rPr>
            </w:pPr>
            <w:r w:rsidRPr="0028580B">
              <w:rPr>
                <w:rFonts w:ascii="Times New Roman" w:hAnsi="Times New Roman" w:cs="Times New Roman"/>
                <w:sz w:val="24"/>
                <w:szCs w:val="24"/>
                <w:lang w:val="en-US"/>
              </w:rPr>
              <w:t xml:space="preserve">Age, </w:t>
            </w:r>
            <w:r>
              <w:rPr>
                <w:rFonts w:ascii="Times New Roman" w:hAnsi="Times New Roman" w:cs="Times New Roman"/>
                <w:sz w:val="24"/>
                <w:szCs w:val="24"/>
                <w:lang w:val="en-US"/>
              </w:rPr>
              <w:t>months, mean(min-max)</w:t>
            </w:r>
          </w:p>
        </w:tc>
        <w:tc>
          <w:tcPr>
            <w:tcW w:w="3119" w:type="dxa"/>
          </w:tcPr>
          <w:p w:rsidR="00EB43D5" w:rsidRDefault="00EB43D5" w:rsidP="00495DBE">
            <w:pPr>
              <w:jc w:val="center"/>
              <w:rPr>
                <w:rFonts w:ascii="Times New Roman" w:hAnsi="Times New Roman" w:cs="Times New Roman"/>
                <w:sz w:val="24"/>
                <w:szCs w:val="24"/>
                <w:lang w:val="en-US"/>
              </w:rPr>
            </w:pPr>
            <w:r>
              <w:rPr>
                <w:rFonts w:ascii="Times New Roman" w:hAnsi="Times New Roman" w:cs="Times New Roman"/>
                <w:sz w:val="24"/>
                <w:szCs w:val="24"/>
                <w:lang w:val="en-US"/>
              </w:rPr>
              <w:t>12.5(9.3- 16.1)</w:t>
            </w:r>
          </w:p>
        </w:tc>
      </w:tr>
      <w:tr w:rsidR="00EB43D5" w:rsidRPr="00173B12" w:rsidTr="0034767E">
        <w:tc>
          <w:tcPr>
            <w:tcW w:w="6345" w:type="dxa"/>
          </w:tcPr>
          <w:p w:rsidR="00EB43D5" w:rsidRPr="0028580B" w:rsidRDefault="00EB43D5" w:rsidP="00495DBE">
            <w:pPr>
              <w:jc w:val="both"/>
              <w:rPr>
                <w:rFonts w:ascii="Times New Roman" w:hAnsi="Times New Roman" w:cs="Times New Roman"/>
                <w:sz w:val="24"/>
                <w:szCs w:val="24"/>
                <w:lang w:val="en-US"/>
              </w:rPr>
            </w:pPr>
            <w:r w:rsidRPr="0028580B">
              <w:rPr>
                <w:rFonts w:ascii="Times New Roman" w:hAnsi="Times New Roman" w:cs="Times New Roman"/>
                <w:sz w:val="24"/>
                <w:szCs w:val="24"/>
                <w:lang w:val="en-US"/>
              </w:rPr>
              <w:t xml:space="preserve">Sex </w:t>
            </w:r>
          </w:p>
          <w:p w:rsidR="00EB43D5" w:rsidRPr="0028580B" w:rsidRDefault="00EB43D5" w:rsidP="00495DBE">
            <w:pPr>
              <w:jc w:val="both"/>
              <w:rPr>
                <w:rFonts w:ascii="Times New Roman" w:hAnsi="Times New Roman" w:cs="Times New Roman"/>
                <w:sz w:val="24"/>
                <w:szCs w:val="24"/>
                <w:lang w:val="en-US"/>
              </w:rPr>
            </w:pPr>
            <w:r w:rsidRPr="0028580B">
              <w:rPr>
                <w:rFonts w:ascii="Times New Roman" w:hAnsi="Times New Roman" w:cs="Times New Roman"/>
                <w:sz w:val="24"/>
                <w:szCs w:val="24"/>
                <w:lang w:val="en-US"/>
              </w:rPr>
              <w:t xml:space="preserve">   </w:t>
            </w:r>
            <w:r>
              <w:rPr>
                <w:rFonts w:ascii="Times New Roman" w:hAnsi="Times New Roman" w:cs="Times New Roman"/>
                <w:sz w:val="24"/>
                <w:szCs w:val="24"/>
                <w:lang w:val="en-US"/>
              </w:rPr>
              <w:t>Girls N (</w:t>
            </w:r>
            <w:r w:rsidRPr="0028580B">
              <w:rPr>
                <w:rFonts w:ascii="Times New Roman" w:hAnsi="Times New Roman" w:cs="Times New Roman"/>
                <w:sz w:val="24"/>
                <w:szCs w:val="24"/>
                <w:lang w:val="en-US"/>
              </w:rPr>
              <w:t>%)</w:t>
            </w:r>
          </w:p>
          <w:p w:rsidR="00EB43D5" w:rsidRDefault="00EB43D5" w:rsidP="00495DB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Boys</w:t>
            </w:r>
            <w:r w:rsidRPr="0028580B">
              <w:rPr>
                <w:rFonts w:ascii="Times New Roman" w:hAnsi="Times New Roman" w:cs="Times New Roman"/>
                <w:sz w:val="24"/>
                <w:szCs w:val="24"/>
                <w:lang w:val="en-US"/>
              </w:rPr>
              <w:t xml:space="preserve"> </w:t>
            </w:r>
            <w:r>
              <w:rPr>
                <w:rFonts w:ascii="Times New Roman" w:hAnsi="Times New Roman" w:cs="Times New Roman"/>
                <w:sz w:val="24"/>
                <w:szCs w:val="24"/>
                <w:lang w:val="en-US"/>
              </w:rPr>
              <w:t>N (</w:t>
            </w:r>
            <w:r w:rsidRPr="0028580B">
              <w:rPr>
                <w:rFonts w:ascii="Times New Roman" w:hAnsi="Times New Roman" w:cs="Times New Roman"/>
                <w:sz w:val="24"/>
                <w:szCs w:val="24"/>
                <w:lang w:val="en-US"/>
              </w:rPr>
              <w:t>%)</w:t>
            </w:r>
          </w:p>
        </w:tc>
        <w:tc>
          <w:tcPr>
            <w:tcW w:w="3119" w:type="dxa"/>
          </w:tcPr>
          <w:p w:rsidR="00EB43D5" w:rsidRDefault="00EB43D5" w:rsidP="00495DBE">
            <w:pPr>
              <w:jc w:val="center"/>
              <w:rPr>
                <w:rFonts w:ascii="Times New Roman" w:hAnsi="Times New Roman" w:cs="Times New Roman"/>
                <w:sz w:val="24"/>
                <w:szCs w:val="24"/>
                <w:lang w:val="en-US"/>
              </w:rPr>
            </w:pPr>
          </w:p>
          <w:p w:rsidR="00EB43D5" w:rsidRDefault="00EB43D5" w:rsidP="00495DBE">
            <w:pPr>
              <w:jc w:val="center"/>
              <w:rPr>
                <w:rFonts w:ascii="Times New Roman" w:hAnsi="Times New Roman" w:cs="Times New Roman"/>
                <w:sz w:val="24"/>
                <w:szCs w:val="24"/>
                <w:lang w:val="en-US"/>
              </w:rPr>
            </w:pPr>
            <w:r>
              <w:rPr>
                <w:rFonts w:ascii="Times New Roman" w:hAnsi="Times New Roman" w:cs="Times New Roman"/>
                <w:sz w:val="24"/>
                <w:szCs w:val="24"/>
                <w:lang w:val="en-US"/>
              </w:rPr>
              <w:t>55 (55)</w:t>
            </w:r>
          </w:p>
          <w:p w:rsidR="00EB43D5" w:rsidRDefault="00EB43D5" w:rsidP="00495DBE">
            <w:pPr>
              <w:jc w:val="center"/>
              <w:rPr>
                <w:rFonts w:ascii="Times New Roman" w:hAnsi="Times New Roman" w:cs="Times New Roman"/>
                <w:sz w:val="24"/>
                <w:szCs w:val="24"/>
                <w:lang w:val="en-US"/>
              </w:rPr>
            </w:pPr>
            <w:r>
              <w:rPr>
                <w:rFonts w:ascii="Times New Roman" w:hAnsi="Times New Roman" w:cs="Times New Roman"/>
                <w:sz w:val="24"/>
                <w:szCs w:val="24"/>
                <w:lang w:val="en-US"/>
              </w:rPr>
              <w:t>47 (45)</w:t>
            </w:r>
          </w:p>
        </w:tc>
      </w:tr>
      <w:tr w:rsidR="00EB43D5" w:rsidRPr="00173B12" w:rsidTr="0034767E">
        <w:tc>
          <w:tcPr>
            <w:tcW w:w="6345" w:type="dxa"/>
          </w:tcPr>
          <w:p w:rsidR="00EB43D5" w:rsidRDefault="00EB43D5" w:rsidP="00495DBE">
            <w:pPr>
              <w:jc w:val="both"/>
              <w:rPr>
                <w:rFonts w:ascii="Times New Roman" w:hAnsi="Times New Roman" w:cs="Times New Roman"/>
                <w:sz w:val="24"/>
                <w:szCs w:val="24"/>
                <w:lang w:val="en-US"/>
              </w:rPr>
            </w:pPr>
            <w:r>
              <w:rPr>
                <w:rFonts w:ascii="Times New Roman" w:hAnsi="Times New Roman" w:cs="Times New Roman"/>
                <w:sz w:val="24"/>
                <w:szCs w:val="24"/>
                <w:lang w:val="en-US"/>
              </w:rPr>
              <w:t>Ethnic background</w:t>
            </w:r>
            <w:r w:rsidRPr="00B6456D">
              <w:rPr>
                <w:lang w:val="en-US"/>
              </w:rPr>
              <w:t xml:space="preserve"> </w:t>
            </w:r>
            <w:r>
              <w:rPr>
                <w:rFonts w:ascii="Times New Roman" w:hAnsi="Times New Roman" w:cs="Times New Roman"/>
                <w:sz w:val="24"/>
                <w:szCs w:val="24"/>
                <w:lang w:val="en-US"/>
              </w:rPr>
              <w:t>n</w:t>
            </w:r>
            <w:r w:rsidRPr="00B6456D">
              <w:rPr>
                <w:rFonts w:ascii="Times New Roman" w:hAnsi="Times New Roman" w:cs="Times New Roman"/>
                <w:sz w:val="24"/>
                <w:szCs w:val="24"/>
                <w:lang w:val="en-US"/>
              </w:rPr>
              <w:t xml:space="preserve"> (%)</w:t>
            </w:r>
          </w:p>
          <w:p w:rsidR="00EB43D5" w:rsidRDefault="00EB43D5" w:rsidP="00495DB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95DBE">
              <w:rPr>
                <w:rFonts w:ascii="Times New Roman" w:hAnsi="Times New Roman" w:cs="Times New Roman"/>
                <w:sz w:val="24"/>
                <w:szCs w:val="24"/>
                <w:lang w:val="en-US"/>
              </w:rPr>
              <w:t xml:space="preserve"> </w:t>
            </w:r>
            <w:r>
              <w:rPr>
                <w:rFonts w:ascii="Times New Roman" w:hAnsi="Times New Roman" w:cs="Times New Roman"/>
                <w:sz w:val="24"/>
                <w:szCs w:val="24"/>
                <w:lang w:val="en-US"/>
              </w:rPr>
              <w:t>Africa</w:t>
            </w:r>
          </w:p>
          <w:p w:rsidR="00EB43D5" w:rsidRDefault="00EB43D5" w:rsidP="00495DB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95DBE">
              <w:rPr>
                <w:rFonts w:ascii="Times New Roman" w:hAnsi="Times New Roman" w:cs="Times New Roman"/>
                <w:sz w:val="24"/>
                <w:szCs w:val="24"/>
                <w:lang w:val="en-US"/>
              </w:rPr>
              <w:t xml:space="preserve"> </w:t>
            </w:r>
            <w:r>
              <w:rPr>
                <w:rFonts w:ascii="Times New Roman" w:hAnsi="Times New Roman" w:cs="Times New Roman"/>
                <w:sz w:val="24"/>
                <w:szCs w:val="24"/>
                <w:lang w:val="en-US"/>
              </w:rPr>
              <w:t>Asia</w:t>
            </w:r>
          </w:p>
          <w:p w:rsidR="00EB43D5" w:rsidRDefault="00EB43D5" w:rsidP="00495DB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95DBE">
              <w:rPr>
                <w:rFonts w:ascii="Times New Roman" w:hAnsi="Times New Roman" w:cs="Times New Roman"/>
                <w:sz w:val="24"/>
                <w:szCs w:val="24"/>
                <w:lang w:val="en-US"/>
              </w:rPr>
              <w:t xml:space="preserve"> </w:t>
            </w:r>
            <w:r>
              <w:rPr>
                <w:rFonts w:ascii="Times New Roman" w:hAnsi="Times New Roman" w:cs="Times New Roman"/>
                <w:sz w:val="24"/>
                <w:szCs w:val="24"/>
                <w:lang w:val="en-US"/>
              </w:rPr>
              <w:t>Middle-East</w:t>
            </w:r>
          </w:p>
          <w:p w:rsidR="00EB43D5" w:rsidRPr="0028580B" w:rsidRDefault="00EB43D5" w:rsidP="00495DB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95DBE">
              <w:rPr>
                <w:rFonts w:ascii="Times New Roman" w:hAnsi="Times New Roman" w:cs="Times New Roman"/>
                <w:sz w:val="24"/>
                <w:szCs w:val="24"/>
                <w:lang w:val="en-US"/>
              </w:rPr>
              <w:t xml:space="preserve"> </w:t>
            </w:r>
            <w:r>
              <w:rPr>
                <w:rFonts w:ascii="Times New Roman" w:hAnsi="Times New Roman" w:cs="Times New Roman"/>
                <w:sz w:val="24"/>
                <w:szCs w:val="24"/>
                <w:lang w:val="en-US"/>
              </w:rPr>
              <w:t>Others</w:t>
            </w:r>
            <w:r w:rsidR="007417CB" w:rsidRPr="007417CB">
              <w:rPr>
                <w:rFonts w:ascii="Times New Roman" w:hAnsi="Times New Roman" w:cs="Times New Roman"/>
                <w:sz w:val="24"/>
                <w:szCs w:val="24"/>
                <w:vertAlign w:val="superscript"/>
                <w:lang w:val="en-US"/>
              </w:rPr>
              <w:t>†</w:t>
            </w:r>
          </w:p>
        </w:tc>
        <w:tc>
          <w:tcPr>
            <w:tcW w:w="3119" w:type="dxa"/>
          </w:tcPr>
          <w:p w:rsidR="00EB43D5" w:rsidRDefault="00EB43D5" w:rsidP="00495DBE">
            <w:pPr>
              <w:jc w:val="center"/>
              <w:rPr>
                <w:rFonts w:ascii="Times New Roman" w:hAnsi="Times New Roman" w:cs="Times New Roman"/>
                <w:sz w:val="24"/>
                <w:szCs w:val="24"/>
                <w:lang w:val="en-US"/>
              </w:rPr>
            </w:pPr>
          </w:p>
          <w:p w:rsidR="00EB43D5" w:rsidRDefault="00EB43D5" w:rsidP="00495DBE">
            <w:pPr>
              <w:jc w:val="center"/>
              <w:rPr>
                <w:rFonts w:ascii="Times New Roman" w:hAnsi="Times New Roman" w:cs="Times New Roman"/>
                <w:sz w:val="24"/>
                <w:szCs w:val="24"/>
                <w:lang w:val="en-US"/>
              </w:rPr>
            </w:pPr>
            <w:r>
              <w:rPr>
                <w:rFonts w:ascii="Times New Roman" w:hAnsi="Times New Roman" w:cs="Times New Roman"/>
                <w:sz w:val="24"/>
                <w:szCs w:val="24"/>
                <w:lang w:val="en-US"/>
              </w:rPr>
              <w:t>31 (30)</w:t>
            </w:r>
          </w:p>
          <w:p w:rsidR="00EB43D5" w:rsidRDefault="00EB43D5" w:rsidP="00495DBE">
            <w:pPr>
              <w:jc w:val="center"/>
              <w:rPr>
                <w:rFonts w:ascii="Times New Roman" w:hAnsi="Times New Roman" w:cs="Times New Roman"/>
                <w:sz w:val="24"/>
                <w:szCs w:val="24"/>
                <w:lang w:val="en-US"/>
              </w:rPr>
            </w:pPr>
            <w:r>
              <w:rPr>
                <w:rFonts w:ascii="Times New Roman" w:hAnsi="Times New Roman" w:cs="Times New Roman"/>
                <w:sz w:val="24"/>
                <w:szCs w:val="24"/>
                <w:lang w:val="en-US"/>
              </w:rPr>
              <w:t>34 (33)</w:t>
            </w:r>
          </w:p>
          <w:p w:rsidR="00EB43D5" w:rsidRDefault="00EB43D5" w:rsidP="00495DBE">
            <w:pPr>
              <w:jc w:val="center"/>
              <w:rPr>
                <w:rFonts w:ascii="Times New Roman" w:hAnsi="Times New Roman" w:cs="Times New Roman"/>
                <w:sz w:val="24"/>
                <w:szCs w:val="24"/>
                <w:lang w:val="en-US"/>
              </w:rPr>
            </w:pPr>
            <w:r>
              <w:rPr>
                <w:rFonts w:ascii="Times New Roman" w:hAnsi="Times New Roman" w:cs="Times New Roman"/>
                <w:sz w:val="24"/>
                <w:szCs w:val="24"/>
                <w:lang w:val="en-US"/>
              </w:rPr>
              <w:t>26 (26)</w:t>
            </w:r>
          </w:p>
          <w:p w:rsidR="00EB43D5" w:rsidRDefault="00EB43D5" w:rsidP="00495DBE">
            <w:pPr>
              <w:jc w:val="center"/>
              <w:rPr>
                <w:rFonts w:ascii="Times New Roman" w:hAnsi="Times New Roman" w:cs="Times New Roman"/>
                <w:sz w:val="24"/>
                <w:szCs w:val="24"/>
                <w:lang w:val="en-US"/>
              </w:rPr>
            </w:pPr>
            <w:r>
              <w:rPr>
                <w:rFonts w:ascii="Times New Roman" w:hAnsi="Times New Roman" w:cs="Times New Roman"/>
                <w:sz w:val="24"/>
                <w:szCs w:val="24"/>
                <w:lang w:val="en-US"/>
              </w:rPr>
              <w:t>11 (11)</w:t>
            </w:r>
          </w:p>
        </w:tc>
      </w:tr>
      <w:tr w:rsidR="00EB43D5" w:rsidRPr="0046504E" w:rsidTr="0034767E">
        <w:tc>
          <w:tcPr>
            <w:tcW w:w="6345" w:type="dxa"/>
          </w:tcPr>
          <w:p w:rsidR="00EB43D5" w:rsidRDefault="00EB43D5" w:rsidP="00495DBE">
            <w:pPr>
              <w:jc w:val="both"/>
              <w:rPr>
                <w:rFonts w:ascii="Times New Roman" w:hAnsi="Times New Roman" w:cs="Times New Roman"/>
                <w:sz w:val="24"/>
                <w:szCs w:val="24"/>
                <w:lang w:val="en-US"/>
              </w:rPr>
            </w:pPr>
            <w:r w:rsidRPr="0046504E">
              <w:rPr>
                <w:rFonts w:ascii="Times New Roman" w:hAnsi="Times New Roman" w:cs="Times New Roman"/>
                <w:sz w:val="24"/>
                <w:szCs w:val="24"/>
                <w:lang w:val="en-US"/>
              </w:rPr>
              <w:t>Vitamin D supplements</w:t>
            </w:r>
            <w:r>
              <w:rPr>
                <w:rFonts w:ascii="Times New Roman" w:hAnsi="Times New Roman" w:cs="Times New Roman"/>
                <w:sz w:val="24"/>
                <w:szCs w:val="24"/>
                <w:lang w:val="en-US"/>
              </w:rPr>
              <w:t xml:space="preserve"> </w:t>
            </w:r>
            <w:r w:rsidRPr="0046504E">
              <w:rPr>
                <w:rFonts w:ascii="Times New Roman" w:hAnsi="Times New Roman" w:cs="Times New Roman"/>
                <w:sz w:val="24"/>
                <w:szCs w:val="24"/>
                <w:lang w:val="en-US"/>
              </w:rPr>
              <w:t>% (n)</w:t>
            </w:r>
          </w:p>
          <w:p w:rsidR="00EB43D5" w:rsidRDefault="00EB43D5" w:rsidP="00495DB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95DBE">
              <w:rPr>
                <w:rFonts w:ascii="Times New Roman" w:hAnsi="Times New Roman" w:cs="Times New Roman"/>
                <w:sz w:val="24"/>
                <w:szCs w:val="24"/>
                <w:lang w:val="en-US"/>
              </w:rPr>
              <w:t xml:space="preserve"> </w:t>
            </w:r>
            <w:r>
              <w:rPr>
                <w:rFonts w:ascii="Times New Roman" w:hAnsi="Times New Roman" w:cs="Times New Roman"/>
                <w:sz w:val="24"/>
                <w:szCs w:val="24"/>
                <w:lang w:val="en-US"/>
              </w:rPr>
              <w:t>Yes</w:t>
            </w:r>
          </w:p>
          <w:p w:rsidR="00EB43D5" w:rsidRPr="00AD29E1" w:rsidRDefault="00EB43D5" w:rsidP="00495DB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95DBE">
              <w:rPr>
                <w:rFonts w:ascii="Times New Roman" w:hAnsi="Times New Roman" w:cs="Times New Roman"/>
                <w:sz w:val="24"/>
                <w:szCs w:val="24"/>
                <w:lang w:val="en-US"/>
              </w:rPr>
              <w:t xml:space="preserve"> </w:t>
            </w:r>
            <w:r>
              <w:rPr>
                <w:rFonts w:ascii="Times New Roman" w:hAnsi="Times New Roman" w:cs="Times New Roman"/>
                <w:sz w:val="24"/>
                <w:szCs w:val="24"/>
                <w:lang w:val="en-US"/>
              </w:rPr>
              <w:t>No</w:t>
            </w:r>
          </w:p>
        </w:tc>
        <w:tc>
          <w:tcPr>
            <w:tcW w:w="3119" w:type="dxa"/>
          </w:tcPr>
          <w:p w:rsidR="00EB43D5" w:rsidRDefault="00EB43D5" w:rsidP="00495DBE">
            <w:pPr>
              <w:jc w:val="center"/>
              <w:rPr>
                <w:rFonts w:ascii="Times New Roman" w:hAnsi="Times New Roman" w:cs="Times New Roman"/>
                <w:sz w:val="24"/>
                <w:szCs w:val="24"/>
                <w:lang w:val="en-US"/>
              </w:rPr>
            </w:pPr>
          </w:p>
          <w:p w:rsidR="00EB43D5" w:rsidRDefault="00EB43D5" w:rsidP="00495DBE">
            <w:pPr>
              <w:jc w:val="center"/>
              <w:rPr>
                <w:rFonts w:ascii="Times New Roman" w:hAnsi="Times New Roman" w:cs="Times New Roman"/>
                <w:sz w:val="24"/>
                <w:szCs w:val="24"/>
                <w:lang w:val="en-US"/>
              </w:rPr>
            </w:pPr>
            <w:r>
              <w:rPr>
                <w:rFonts w:ascii="Times New Roman" w:hAnsi="Times New Roman" w:cs="Times New Roman"/>
                <w:sz w:val="24"/>
                <w:szCs w:val="24"/>
                <w:lang w:val="en-US"/>
              </w:rPr>
              <w:t>94 (92)</w:t>
            </w:r>
          </w:p>
          <w:p w:rsidR="00EB43D5" w:rsidRDefault="00EB43D5" w:rsidP="00495DBE">
            <w:pPr>
              <w:jc w:val="center"/>
              <w:rPr>
                <w:rFonts w:ascii="Times New Roman" w:hAnsi="Times New Roman" w:cs="Times New Roman"/>
                <w:sz w:val="24"/>
                <w:szCs w:val="24"/>
                <w:lang w:val="en-US"/>
              </w:rPr>
            </w:pPr>
            <w:r>
              <w:rPr>
                <w:rFonts w:ascii="Times New Roman" w:hAnsi="Times New Roman" w:cs="Times New Roman"/>
                <w:sz w:val="24"/>
                <w:szCs w:val="24"/>
                <w:lang w:val="en-US"/>
              </w:rPr>
              <w:t>8 (8)</w:t>
            </w:r>
          </w:p>
        </w:tc>
      </w:tr>
      <w:tr w:rsidR="00EB43D5" w:rsidRPr="00BD55D1" w:rsidTr="0034767E">
        <w:tc>
          <w:tcPr>
            <w:tcW w:w="6345" w:type="dxa"/>
          </w:tcPr>
          <w:p w:rsidR="00EB43D5" w:rsidRDefault="00EB43D5" w:rsidP="00495DBE">
            <w:pPr>
              <w:jc w:val="both"/>
              <w:rPr>
                <w:rFonts w:ascii="Times New Roman" w:hAnsi="Times New Roman" w:cs="Times New Roman"/>
                <w:sz w:val="24"/>
                <w:szCs w:val="24"/>
                <w:lang w:val="en-US"/>
              </w:rPr>
            </w:pPr>
            <w:r>
              <w:rPr>
                <w:rFonts w:ascii="Times New Roman" w:hAnsi="Times New Roman" w:cs="Times New Roman"/>
                <w:sz w:val="24"/>
                <w:szCs w:val="24"/>
                <w:lang w:val="en-US"/>
              </w:rPr>
              <w:t>Proportion of currently breastfeeding</w:t>
            </w:r>
            <w:r w:rsidRPr="00364DE0">
              <w:rPr>
                <w:rFonts w:ascii="Times New Roman" w:hAnsi="Times New Roman" w:cs="Times New Roman"/>
                <w:sz w:val="24"/>
                <w:szCs w:val="24"/>
                <w:lang w:val="en-US"/>
              </w:rPr>
              <w:t xml:space="preserve"> infants, % (n)</w:t>
            </w:r>
          </w:p>
        </w:tc>
        <w:tc>
          <w:tcPr>
            <w:tcW w:w="3119" w:type="dxa"/>
          </w:tcPr>
          <w:p w:rsidR="00EB43D5" w:rsidRDefault="00EB43D5" w:rsidP="00495DBE">
            <w:pPr>
              <w:jc w:val="center"/>
              <w:rPr>
                <w:rFonts w:ascii="Times New Roman" w:hAnsi="Times New Roman" w:cs="Times New Roman"/>
                <w:sz w:val="24"/>
                <w:szCs w:val="24"/>
                <w:lang w:val="en-US"/>
              </w:rPr>
            </w:pPr>
            <w:r>
              <w:rPr>
                <w:rFonts w:ascii="Times New Roman" w:hAnsi="Times New Roman" w:cs="Times New Roman"/>
                <w:sz w:val="24"/>
                <w:szCs w:val="24"/>
                <w:lang w:val="en-US"/>
              </w:rPr>
              <w:t>50 (49)</w:t>
            </w:r>
          </w:p>
        </w:tc>
      </w:tr>
      <w:tr w:rsidR="00EB43D5" w:rsidRPr="00BD55D1" w:rsidTr="0034767E">
        <w:tc>
          <w:tcPr>
            <w:tcW w:w="6345" w:type="dxa"/>
          </w:tcPr>
          <w:p w:rsidR="00EB43D5" w:rsidRPr="0028580B" w:rsidRDefault="00EB43D5" w:rsidP="00495DBE">
            <w:pPr>
              <w:jc w:val="both"/>
              <w:rPr>
                <w:rFonts w:ascii="Times New Roman" w:hAnsi="Times New Roman" w:cs="Times New Roman"/>
                <w:sz w:val="24"/>
                <w:szCs w:val="24"/>
                <w:lang w:val="en-US"/>
              </w:rPr>
            </w:pPr>
            <w:r>
              <w:rPr>
                <w:rFonts w:ascii="Times New Roman" w:hAnsi="Times New Roman" w:cs="Times New Roman"/>
                <w:sz w:val="24"/>
                <w:szCs w:val="24"/>
                <w:lang w:val="en-US"/>
              </w:rPr>
              <w:t>Proportion of formula feeding</w:t>
            </w:r>
            <w:r w:rsidRPr="00AD29E1">
              <w:rPr>
                <w:rFonts w:ascii="Times New Roman" w:hAnsi="Times New Roman" w:cs="Times New Roman"/>
                <w:sz w:val="24"/>
                <w:szCs w:val="24"/>
                <w:lang w:val="en-US"/>
              </w:rPr>
              <w:t>, % (n)</w:t>
            </w:r>
          </w:p>
        </w:tc>
        <w:tc>
          <w:tcPr>
            <w:tcW w:w="3119" w:type="dxa"/>
          </w:tcPr>
          <w:p w:rsidR="00EB43D5" w:rsidRDefault="00EB43D5" w:rsidP="00495DBE">
            <w:pPr>
              <w:jc w:val="center"/>
              <w:rPr>
                <w:rFonts w:ascii="Times New Roman" w:hAnsi="Times New Roman" w:cs="Times New Roman"/>
                <w:sz w:val="24"/>
                <w:szCs w:val="24"/>
                <w:lang w:val="en-US"/>
              </w:rPr>
            </w:pPr>
            <w:r>
              <w:rPr>
                <w:rFonts w:ascii="Times New Roman" w:hAnsi="Times New Roman" w:cs="Times New Roman"/>
                <w:sz w:val="24"/>
                <w:szCs w:val="24"/>
                <w:lang w:val="en-US"/>
              </w:rPr>
              <w:t>56 (57)</w:t>
            </w:r>
          </w:p>
        </w:tc>
      </w:tr>
      <w:tr w:rsidR="00EB43D5" w:rsidTr="0034767E">
        <w:tc>
          <w:tcPr>
            <w:tcW w:w="6345" w:type="dxa"/>
          </w:tcPr>
          <w:p w:rsidR="00EB43D5" w:rsidRDefault="00EB43D5" w:rsidP="00495DBE">
            <w:pPr>
              <w:jc w:val="both"/>
              <w:rPr>
                <w:rFonts w:ascii="Times New Roman" w:hAnsi="Times New Roman" w:cs="Times New Roman"/>
                <w:sz w:val="24"/>
                <w:szCs w:val="24"/>
                <w:lang w:val="en-US"/>
              </w:rPr>
            </w:pPr>
            <w:r w:rsidRPr="00BB4CAC">
              <w:rPr>
                <w:rFonts w:ascii="Times New Roman" w:hAnsi="Times New Roman" w:cs="Times New Roman"/>
                <w:sz w:val="24"/>
                <w:szCs w:val="24"/>
                <w:lang w:val="en-US"/>
              </w:rPr>
              <w:t>Season blood taken</w:t>
            </w:r>
            <w:r>
              <w:rPr>
                <w:rFonts w:ascii="Times New Roman" w:hAnsi="Times New Roman" w:cs="Times New Roman"/>
                <w:sz w:val="24"/>
                <w:szCs w:val="24"/>
                <w:lang w:val="en-US"/>
              </w:rPr>
              <w:t xml:space="preserve"> </w:t>
            </w:r>
            <w:r w:rsidRPr="00DA4E7B">
              <w:rPr>
                <w:rFonts w:ascii="Times New Roman" w:hAnsi="Times New Roman" w:cs="Times New Roman"/>
                <w:sz w:val="24"/>
                <w:szCs w:val="24"/>
                <w:lang w:val="en-US"/>
              </w:rPr>
              <w:t>% (n)</w:t>
            </w:r>
          </w:p>
          <w:p w:rsidR="00EB43D5" w:rsidRDefault="0034767E" w:rsidP="00495DB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95DB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April - </w:t>
            </w:r>
            <w:r w:rsidR="00EB43D5">
              <w:rPr>
                <w:rFonts w:ascii="Times New Roman" w:hAnsi="Times New Roman" w:cs="Times New Roman"/>
                <w:sz w:val="24"/>
                <w:szCs w:val="24"/>
                <w:lang w:val="en-US"/>
              </w:rPr>
              <w:t>S</w:t>
            </w:r>
            <w:r w:rsidR="00EB43D5" w:rsidRPr="00CB38A5">
              <w:rPr>
                <w:rFonts w:ascii="Times New Roman" w:hAnsi="Times New Roman" w:cs="Times New Roman"/>
                <w:sz w:val="24"/>
                <w:szCs w:val="24"/>
                <w:lang w:val="en-US"/>
              </w:rPr>
              <w:t>eptember</w:t>
            </w:r>
            <w:r w:rsidR="00EB43D5">
              <w:rPr>
                <w:rFonts w:ascii="Times New Roman" w:hAnsi="Times New Roman" w:cs="Times New Roman"/>
                <w:sz w:val="24"/>
                <w:szCs w:val="24"/>
                <w:lang w:val="en-US"/>
              </w:rPr>
              <w:t xml:space="preserve"> </w:t>
            </w:r>
          </w:p>
          <w:p w:rsidR="00EB43D5" w:rsidRPr="0028580B" w:rsidRDefault="00EB43D5" w:rsidP="00495DB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95DBE">
              <w:rPr>
                <w:rFonts w:ascii="Times New Roman" w:hAnsi="Times New Roman" w:cs="Times New Roman"/>
                <w:sz w:val="24"/>
                <w:szCs w:val="24"/>
                <w:lang w:val="en-US"/>
              </w:rPr>
              <w:t xml:space="preserve"> </w:t>
            </w:r>
            <w:r w:rsidR="0034767E">
              <w:rPr>
                <w:rFonts w:ascii="Times New Roman" w:hAnsi="Times New Roman" w:cs="Times New Roman"/>
                <w:sz w:val="24"/>
                <w:szCs w:val="24"/>
                <w:lang w:val="en-US"/>
              </w:rPr>
              <w:t>February -</w:t>
            </w:r>
            <w:r>
              <w:rPr>
                <w:rFonts w:ascii="Times New Roman" w:hAnsi="Times New Roman" w:cs="Times New Roman"/>
                <w:sz w:val="24"/>
                <w:szCs w:val="24"/>
                <w:lang w:val="en-US"/>
              </w:rPr>
              <w:t>M</w:t>
            </w:r>
            <w:r w:rsidRPr="00CB38A5">
              <w:rPr>
                <w:rFonts w:ascii="Times New Roman" w:hAnsi="Times New Roman" w:cs="Times New Roman"/>
                <w:sz w:val="24"/>
                <w:szCs w:val="24"/>
                <w:lang w:val="en-US"/>
              </w:rPr>
              <w:t>arch</w:t>
            </w:r>
          </w:p>
        </w:tc>
        <w:tc>
          <w:tcPr>
            <w:tcW w:w="3119" w:type="dxa"/>
          </w:tcPr>
          <w:p w:rsidR="00EB43D5" w:rsidRDefault="00EB43D5" w:rsidP="00495DBE">
            <w:pPr>
              <w:jc w:val="center"/>
              <w:rPr>
                <w:rFonts w:ascii="Times New Roman" w:hAnsi="Times New Roman" w:cs="Times New Roman"/>
                <w:sz w:val="24"/>
                <w:szCs w:val="24"/>
                <w:lang w:val="en-US"/>
              </w:rPr>
            </w:pPr>
          </w:p>
          <w:p w:rsidR="00EB43D5" w:rsidRDefault="00EB43D5" w:rsidP="00495DBE">
            <w:pPr>
              <w:jc w:val="center"/>
              <w:rPr>
                <w:rFonts w:ascii="Times New Roman" w:hAnsi="Times New Roman" w:cs="Times New Roman"/>
                <w:sz w:val="24"/>
                <w:szCs w:val="24"/>
                <w:lang w:val="en-US"/>
              </w:rPr>
            </w:pPr>
            <w:r>
              <w:rPr>
                <w:rFonts w:ascii="Times New Roman" w:hAnsi="Times New Roman" w:cs="Times New Roman"/>
                <w:sz w:val="24"/>
                <w:szCs w:val="24"/>
                <w:lang w:val="en-US"/>
              </w:rPr>
              <w:t>64(64)</w:t>
            </w:r>
          </w:p>
          <w:p w:rsidR="00EB43D5" w:rsidRDefault="00EB43D5" w:rsidP="00495DBE">
            <w:pPr>
              <w:jc w:val="center"/>
              <w:rPr>
                <w:rFonts w:ascii="Times New Roman" w:hAnsi="Times New Roman" w:cs="Times New Roman"/>
                <w:sz w:val="24"/>
                <w:szCs w:val="24"/>
                <w:lang w:val="en-US"/>
              </w:rPr>
            </w:pPr>
            <w:r>
              <w:rPr>
                <w:rFonts w:ascii="Times New Roman" w:hAnsi="Times New Roman" w:cs="Times New Roman"/>
                <w:sz w:val="24"/>
                <w:szCs w:val="24"/>
                <w:lang w:val="en-US"/>
              </w:rPr>
              <w:t>36(36)</w:t>
            </w:r>
          </w:p>
        </w:tc>
      </w:tr>
      <w:tr w:rsidR="00EB43D5" w:rsidTr="0034767E">
        <w:tc>
          <w:tcPr>
            <w:tcW w:w="6345" w:type="dxa"/>
          </w:tcPr>
          <w:p w:rsidR="00EB43D5" w:rsidRPr="00804F18" w:rsidRDefault="00EB43D5" w:rsidP="00495DBE">
            <w:pPr>
              <w:jc w:val="both"/>
              <w:rPr>
                <w:rFonts w:ascii="Times New Roman" w:hAnsi="Times New Roman" w:cs="Times New Roman"/>
                <w:sz w:val="24"/>
                <w:szCs w:val="24"/>
                <w:vertAlign w:val="superscript"/>
                <w:lang w:val="en-US"/>
              </w:rPr>
            </w:pPr>
            <w:r>
              <w:rPr>
                <w:rFonts w:ascii="Times New Roman" w:hAnsi="Times New Roman" w:cs="Times New Roman"/>
                <w:sz w:val="24"/>
                <w:szCs w:val="24"/>
                <w:lang w:val="en-US"/>
              </w:rPr>
              <w:t>S-25(OH)D (</w:t>
            </w:r>
            <w:r w:rsidR="00F90061">
              <w:rPr>
                <w:rFonts w:ascii="Times New Roman" w:hAnsi="Times New Roman" w:cs="Times New Roman"/>
                <w:sz w:val="24"/>
                <w:szCs w:val="24"/>
                <w:lang w:val="en-US"/>
              </w:rPr>
              <w:t>nmol/L</w:t>
            </w:r>
            <w:r w:rsidRPr="0028580B">
              <w:rPr>
                <w:rFonts w:ascii="Times New Roman" w:hAnsi="Times New Roman" w:cs="Times New Roman"/>
                <w:sz w:val="24"/>
                <w:szCs w:val="24"/>
                <w:lang w:val="en-US"/>
              </w:rPr>
              <w:t>)</w:t>
            </w:r>
            <w:r>
              <w:rPr>
                <w:rFonts w:ascii="Times New Roman" w:hAnsi="Times New Roman" w:cs="Times New Roman"/>
                <w:sz w:val="24"/>
                <w:szCs w:val="24"/>
                <w:lang w:val="en-US"/>
              </w:rPr>
              <w:t>, mean(SD)</w:t>
            </w:r>
            <w:r>
              <w:rPr>
                <w:rFonts w:ascii="Times New Roman" w:hAnsi="Times New Roman" w:cs="Times New Roman"/>
                <w:sz w:val="24"/>
                <w:szCs w:val="24"/>
                <w:vertAlign w:val="superscript"/>
                <w:lang w:val="en-US"/>
              </w:rPr>
              <w:t>*</w:t>
            </w:r>
          </w:p>
          <w:p w:rsidR="00EB43D5" w:rsidRPr="008026B3" w:rsidRDefault="00EB43D5" w:rsidP="00495DB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95DBE">
              <w:rPr>
                <w:rFonts w:ascii="Times New Roman" w:hAnsi="Times New Roman" w:cs="Times New Roman"/>
                <w:sz w:val="24"/>
                <w:szCs w:val="24"/>
                <w:lang w:val="en-US"/>
              </w:rPr>
              <w:t xml:space="preserve"> </w:t>
            </w:r>
            <w:r w:rsidRPr="008026B3">
              <w:rPr>
                <w:rFonts w:ascii="Times New Roman" w:hAnsi="Times New Roman" w:cs="Times New Roman"/>
                <w:sz w:val="24"/>
                <w:szCs w:val="24"/>
                <w:lang w:val="en-US"/>
              </w:rPr>
              <w:t>Total</w:t>
            </w:r>
          </w:p>
          <w:p w:rsidR="00EB43D5" w:rsidRPr="008026B3" w:rsidRDefault="00EB43D5" w:rsidP="00495DBE">
            <w:pPr>
              <w:jc w:val="both"/>
              <w:rPr>
                <w:rFonts w:ascii="Times New Roman" w:hAnsi="Times New Roman" w:cs="Times New Roman"/>
                <w:sz w:val="24"/>
                <w:szCs w:val="24"/>
                <w:lang w:val="en-US"/>
              </w:rPr>
            </w:pPr>
            <w:r w:rsidRPr="008026B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495DBE">
              <w:rPr>
                <w:rFonts w:ascii="Times New Roman" w:hAnsi="Times New Roman" w:cs="Times New Roman"/>
                <w:sz w:val="24"/>
                <w:szCs w:val="24"/>
                <w:lang w:val="en-US"/>
              </w:rPr>
              <w:t xml:space="preserve"> </w:t>
            </w:r>
            <w:r w:rsidRPr="008026B3">
              <w:rPr>
                <w:rFonts w:ascii="Times New Roman" w:hAnsi="Times New Roman" w:cs="Times New Roman"/>
                <w:sz w:val="24"/>
                <w:szCs w:val="24"/>
                <w:lang w:val="en-US"/>
              </w:rPr>
              <w:t>Girls</w:t>
            </w:r>
          </w:p>
          <w:p w:rsidR="00EB43D5" w:rsidRDefault="00EB43D5" w:rsidP="00495DBE">
            <w:pPr>
              <w:jc w:val="both"/>
              <w:rPr>
                <w:rFonts w:ascii="Times New Roman" w:hAnsi="Times New Roman" w:cs="Times New Roman"/>
                <w:sz w:val="24"/>
                <w:szCs w:val="24"/>
                <w:lang w:val="en-US"/>
              </w:rPr>
            </w:pPr>
            <w:r w:rsidRPr="008026B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495DBE">
              <w:rPr>
                <w:rFonts w:ascii="Times New Roman" w:hAnsi="Times New Roman" w:cs="Times New Roman"/>
                <w:sz w:val="24"/>
                <w:szCs w:val="24"/>
                <w:lang w:val="en-US"/>
              </w:rPr>
              <w:t xml:space="preserve"> </w:t>
            </w:r>
            <w:r w:rsidRPr="008026B3">
              <w:rPr>
                <w:rFonts w:ascii="Times New Roman" w:hAnsi="Times New Roman" w:cs="Times New Roman"/>
                <w:sz w:val="24"/>
                <w:szCs w:val="24"/>
                <w:lang w:val="en-US"/>
              </w:rPr>
              <w:t>Boys</w:t>
            </w:r>
          </w:p>
        </w:tc>
        <w:tc>
          <w:tcPr>
            <w:tcW w:w="3119" w:type="dxa"/>
          </w:tcPr>
          <w:p w:rsidR="00EB43D5" w:rsidRDefault="00EB43D5" w:rsidP="00495DBE">
            <w:pPr>
              <w:jc w:val="center"/>
              <w:rPr>
                <w:rFonts w:ascii="Times New Roman" w:hAnsi="Times New Roman" w:cs="Times New Roman"/>
                <w:sz w:val="24"/>
                <w:szCs w:val="24"/>
                <w:lang w:val="en-US"/>
              </w:rPr>
            </w:pPr>
          </w:p>
          <w:p w:rsidR="00EB43D5" w:rsidRDefault="00EB43D5" w:rsidP="00495DBE">
            <w:pPr>
              <w:jc w:val="center"/>
              <w:rPr>
                <w:rFonts w:ascii="Times New Roman" w:hAnsi="Times New Roman" w:cs="Times New Roman"/>
                <w:sz w:val="24"/>
                <w:szCs w:val="24"/>
                <w:lang w:val="en-US"/>
              </w:rPr>
            </w:pPr>
            <w:r>
              <w:rPr>
                <w:rFonts w:ascii="Times New Roman" w:hAnsi="Times New Roman" w:cs="Times New Roman"/>
                <w:sz w:val="24"/>
                <w:szCs w:val="24"/>
                <w:lang w:val="en-US"/>
              </w:rPr>
              <w:t>52.3(16.3)</w:t>
            </w:r>
          </w:p>
          <w:p w:rsidR="00EB43D5" w:rsidRDefault="00EB43D5" w:rsidP="00495DBE">
            <w:pPr>
              <w:jc w:val="center"/>
              <w:rPr>
                <w:rFonts w:ascii="Times New Roman" w:hAnsi="Times New Roman" w:cs="Times New Roman"/>
                <w:sz w:val="24"/>
                <w:szCs w:val="24"/>
                <w:lang w:val="en-US"/>
              </w:rPr>
            </w:pPr>
            <w:r>
              <w:rPr>
                <w:rFonts w:ascii="Times New Roman" w:hAnsi="Times New Roman" w:cs="Times New Roman"/>
                <w:sz w:val="24"/>
                <w:szCs w:val="24"/>
                <w:lang w:val="en-US"/>
              </w:rPr>
              <w:t>51.5(17.2)</w:t>
            </w:r>
          </w:p>
          <w:p w:rsidR="00EB43D5" w:rsidRDefault="00EB43D5" w:rsidP="00495DBE">
            <w:pPr>
              <w:jc w:val="center"/>
              <w:rPr>
                <w:rFonts w:ascii="Times New Roman" w:hAnsi="Times New Roman" w:cs="Times New Roman"/>
                <w:sz w:val="24"/>
                <w:szCs w:val="24"/>
                <w:lang w:val="en-US"/>
              </w:rPr>
            </w:pPr>
            <w:r>
              <w:rPr>
                <w:rFonts w:ascii="Times New Roman" w:hAnsi="Times New Roman" w:cs="Times New Roman"/>
                <w:sz w:val="24"/>
                <w:szCs w:val="24"/>
                <w:lang w:val="en-US"/>
              </w:rPr>
              <w:t>53.2(17.2)</w:t>
            </w:r>
          </w:p>
        </w:tc>
      </w:tr>
      <w:tr w:rsidR="00EB43D5" w:rsidTr="0034767E">
        <w:tc>
          <w:tcPr>
            <w:tcW w:w="6345" w:type="dxa"/>
          </w:tcPr>
          <w:p w:rsidR="00EB43D5" w:rsidRPr="00804F18" w:rsidRDefault="00EB43D5" w:rsidP="00495DBE">
            <w:pPr>
              <w:jc w:val="both"/>
              <w:rPr>
                <w:rFonts w:ascii="Times New Roman" w:hAnsi="Times New Roman" w:cs="Times New Roman"/>
                <w:sz w:val="24"/>
                <w:szCs w:val="24"/>
                <w:vertAlign w:val="superscript"/>
                <w:lang w:val="en-US"/>
              </w:rPr>
            </w:pPr>
            <w:r w:rsidRPr="0028580B">
              <w:rPr>
                <w:rFonts w:ascii="Times New Roman" w:hAnsi="Times New Roman" w:cs="Times New Roman"/>
                <w:sz w:val="24"/>
                <w:szCs w:val="24"/>
                <w:lang w:val="en-US"/>
              </w:rPr>
              <w:t>Hb (g/dL)</w:t>
            </w:r>
            <w:r>
              <w:rPr>
                <w:rFonts w:ascii="Times New Roman" w:hAnsi="Times New Roman" w:cs="Times New Roman"/>
                <w:sz w:val="24"/>
                <w:szCs w:val="24"/>
                <w:lang w:val="en-US"/>
              </w:rPr>
              <w:t>, mean(SD)</w:t>
            </w:r>
          </w:p>
          <w:p w:rsidR="00EB43D5" w:rsidRDefault="00EB43D5" w:rsidP="00495DB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95DBE">
              <w:rPr>
                <w:rFonts w:ascii="Times New Roman" w:hAnsi="Times New Roman" w:cs="Times New Roman"/>
                <w:sz w:val="24"/>
                <w:szCs w:val="24"/>
                <w:lang w:val="en-US"/>
              </w:rPr>
              <w:t xml:space="preserve"> </w:t>
            </w:r>
            <w:r>
              <w:rPr>
                <w:rFonts w:ascii="Times New Roman" w:hAnsi="Times New Roman" w:cs="Times New Roman"/>
                <w:sz w:val="24"/>
                <w:szCs w:val="24"/>
                <w:lang w:val="en-US"/>
              </w:rPr>
              <w:t>Total</w:t>
            </w:r>
          </w:p>
          <w:p w:rsidR="00EB43D5" w:rsidRDefault="00EB43D5" w:rsidP="00495DB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95DB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Girls</w:t>
            </w:r>
          </w:p>
          <w:p w:rsidR="00EB43D5" w:rsidRDefault="00EB43D5" w:rsidP="00495DB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95DBE">
              <w:rPr>
                <w:rFonts w:ascii="Times New Roman" w:hAnsi="Times New Roman" w:cs="Times New Roman"/>
                <w:sz w:val="24"/>
                <w:szCs w:val="24"/>
                <w:lang w:val="en-US"/>
              </w:rPr>
              <w:t xml:space="preserve"> </w:t>
            </w:r>
            <w:r>
              <w:rPr>
                <w:rFonts w:ascii="Times New Roman" w:hAnsi="Times New Roman" w:cs="Times New Roman"/>
                <w:sz w:val="24"/>
                <w:szCs w:val="24"/>
                <w:lang w:val="en-US"/>
              </w:rPr>
              <w:t>Boys</w:t>
            </w:r>
          </w:p>
        </w:tc>
        <w:tc>
          <w:tcPr>
            <w:tcW w:w="3119" w:type="dxa"/>
          </w:tcPr>
          <w:p w:rsidR="00EB43D5" w:rsidRDefault="00EB43D5" w:rsidP="00495DBE">
            <w:pPr>
              <w:jc w:val="center"/>
              <w:rPr>
                <w:rFonts w:ascii="Times New Roman" w:hAnsi="Times New Roman" w:cs="Times New Roman"/>
                <w:sz w:val="24"/>
                <w:szCs w:val="24"/>
                <w:lang w:val="en-US"/>
              </w:rPr>
            </w:pPr>
          </w:p>
          <w:p w:rsidR="00EB43D5" w:rsidRDefault="00EB43D5" w:rsidP="00495DBE">
            <w:pPr>
              <w:jc w:val="center"/>
              <w:rPr>
                <w:rFonts w:ascii="Times New Roman" w:hAnsi="Times New Roman" w:cs="Times New Roman"/>
                <w:sz w:val="24"/>
                <w:szCs w:val="24"/>
                <w:lang w:val="en-US"/>
              </w:rPr>
            </w:pPr>
            <w:r>
              <w:rPr>
                <w:rFonts w:ascii="Times New Roman" w:hAnsi="Times New Roman" w:cs="Times New Roman"/>
                <w:sz w:val="24"/>
                <w:szCs w:val="24"/>
                <w:lang w:val="en-US"/>
              </w:rPr>
              <w:t>11.3 (1.1)</w:t>
            </w:r>
          </w:p>
          <w:p w:rsidR="00EB43D5" w:rsidRDefault="00EB43D5" w:rsidP="00495DBE">
            <w:pPr>
              <w:jc w:val="center"/>
              <w:rPr>
                <w:rFonts w:ascii="Times New Roman" w:hAnsi="Times New Roman" w:cs="Times New Roman"/>
                <w:sz w:val="24"/>
                <w:szCs w:val="24"/>
                <w:lang w:val="en-US"/>
              </w:rPr>
            </w:pPr>
            <w:r>
              <w:rPr>
                <w:rFonts w:ascii="Times New Roman" w:hAnsi="Times New Roman" w:cs="Times New Roman"/>
                <w:sz w:val="24"/>
                <w:szCs w:val="24"/>
                <w:lang w:val="en-US"/>
              </w:rPr>
              <w:t>11.2(1.1)</w:t>
            </w:r>
          </w:p>
          <w:p w:rsidR="00EB43D5" w:rsidRDefault="00EB43D5" w:rsidP="00495DBE">
            <w:pPr>
              <w:jc w:val="center"/>
              <w:rPr>
                <w:rFonts w:ascii="Times New Roman" w:hAnsi="Times New Roman" w:cs="Times New Roman"/>
                <w:sz w:val="24"/>
                <w:szCs w:val="24"/>
                <w:lang w:val="en-US"/>
              </w:rPr>
            </w:pPr>
            <w:r>
              <w:rPr>
                <w:rFonts w:ascii="Times New Roman" w:hAnsi="Times New Roman" w:cs="Times New Roman"/>
                <w:sz w:val="24"/>
                <w:szCs w:val="24"/>
                <w:lang w:val="en-US"/>
              </w:rPr>
              <w:t>11.3 (1.1)</w:t>
            </w:r>
          </w:p>
        </w:tc>
      </w:tr>
    </w:tbl>
    <w:p w:rsidR="00EB43D5" w:rsidRPr="00114145" w:rsidRDefault="00EB43D5" w:rsidP="00EB43D5">
      <w:pPr>
        <w:autoSpaceDE w:val="0"/>
        <w:autoSpaceDN w:val="0"/>
        <w:adjustRightInd w:val="0"/>
        <w:spacing w:after="0" w:line="240" w:lineRule="auto"/>
        <w:rPr>
          <w:rFonts w:ascii="Times New Roman" w:hAnsi="Times New Roman" w:cs="Times New Roman"/>
          <w:sz w:val="20"/>
          <w:szCs w:val="20"/>
          <w:lang w:val="en-US"/>
        </w:rPr>
      </w:pPr>
      <w:r w:rsidRPr="00114145">
        <w:rPr>
          <w:rFonts w:ascii="Times New Roman" w:hAnsi="Times New Roman" w:cs="Times New Roman"/>
          <w:sz w:val="20"/>
          <w:szCs w:val="20"/>
          <w:lang w:val="en-US"/>
        </w:rPr>
        <w:t>* range (22-109)</w:t>
      </w:r>
    </w:p>
    <w:p w:rsidR="00DD4C43" w:rsidRPr="001779E0" w:rsidRDefault="007417CB" w:rsidP="001779E0">
      <w:pPr>
        <w:spacing w:after="0" w:line="240" w:lineRule="auto"/>
        <w:jc w:val="both"/>
        <w:rPr>
          <w:rFonts w:ascii="Times New Roman" w:hAnsi="Times New Roman" w:cs="Times New Roman"/>
          <w:sz w:val="24"/>
          <w:szCs w:val="24"/>
          <w:lang w:val="en-US"/>
        </w:rPr>
      </w:pPr>
      <w:r w:rsidRPr="001779E0">
        <w:rPr>
          <w:rFonts w:ascii="Times New Roman" w:hAnsi="Times New Roman" w:cs="Times New Roman"/>
          <w:sz w:val="24"/>
          <w:szCs w:val="24"/>
          <w:lang w:val="en-US"/>
        </w:rPr>
        <w:t>† including Turkey, Kosovo</w:t>
      </w:r>
    </w:p>
    <w:p w:rsidR="00EB43D5" w:rsidRDefault="00EB43D5" w:rsidP="00DD4C43">
      <w:pPr>
        <w:pStyle w:val="NoSpacing"/>
        <w:rPr>
          <w:lang w:val="en-US"/>
        </w:rPr>
      </w:pPr>
    </w:p>
    <w:p w:rsidR="00EB43D5" w:rsidRPr="00A140CC" w:rsidRDefault="00EB43D5" w:rsidP="00EB43D5">
      <w:pPr>
        <w:rPr>
          <w:rFonts w:ascii="Times New Roman" w:hAnsi="Times New Roman" w:cs="Times New Roman"/>
          <w:sz w:val="24"/>
          <w:szCs w:val="24"/>
          <w:lang w:val="en-US"/>
        </w:rPr>
      </w:pPr>
      <w:r>
        <w:rPr>
          <w:rFonts w:ascii="Times New Roman" w:hAnsi="Times New Roman" w:cs="Times New Roman"/>
          <w:sz w:val="24"/>
          <w:szCs w:val="24"/>
          <w:lang w:val="en-US"/>
        </w:rPr>
        <w:t>Table 2 Percentage of children used vit</w:t>
      </w:r>
      <w:r w:rsidR="0034767E">
        <w:rPr>
          <w:rFonts w:ascii="Times New Roman" w:hAnsi="Times New Roman" w:cs="Times New Roman"/>
          <w:sz w:val="24"/>
          <w:szCs w:val="24"/>
          <w:lang w:val="en-US"/>
        </w:rPr>
        <w:t>amin D-containing supplements (n</w:t>
      </w:r>
      <w:r w:rsidR="004726D8">
        <w:rPr>
          <w:rFonts w:ascii="Times New Roman" w:hAnsi="Times New Roman" w:cs="Times New Roman"/>
          <w:sz w:val="24"/>
          <w:szCs w:val="24"/>
          <w:lang w:val="en-US"/>
        </w:rPr>
        <w:t>=94</w:t>
      </w:r>
      <w:r>
        <w:rPr>
          <w:rFonts w:ascii="Times New Roman" w:hAnsi="Times New Roman" w:cs="Times New Roman"/>
          <w:sz w:val="24"/>
          <w:szCs w:val="24"/>
          <w:lang w:val="en-US"/>
        </w:rPr>
        <w:t>)</w:t>
      </w:r>
      <w:r w:rsidR="004726D8" w:rsidRPr="004726D8">
        <w:rPr>
          <w:rFonts w:ascii="Times New Roman" w:hAnsi="Times New Roman" w:cs="Times New Roman"/>
          <w:sz w:val="24"/>
          <w:szCs w:val="24"/>
          <w:vertAlign w:val="superscript"/>
          <w:lang w:val="en-US"/>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1985"/>
        <w:gridCol w:w="1559"/>
        <w:gridCol w:w="4253"/>
      </w:tblGrid>
      <w:tr w:rsidR="0034767E" w:rsidRPr="00D60805" w:rsidTr="0064377F">
        <w:tc>
          <w:tcPr>
            <w:tcW w:w="1809" w:type="dxa"/>
            <w:tcBorders>
              <w:top w:val="single" w:sz="4" w:space="0" w:color="auto"/>
              <w:bottom w:val="single" w:sz="4" w:space="0" w:color="auto"/>
            </w:tcBorders>
          </w:tcPr>
          <w:p w:rsidR="0034767E" w:rsidRDefault="0034767E" w:rsidP="0064377F">
            <w:pPr>
              <w:rPr>
                <w:rFonts w:ascii="Times New Roman" w:hAnsi="Times New Roman" w:cs="Times New Roman"/>
                <w:sz w:val="24"/>
                <w:szCs w:val="24"/>
                <w:lang w:val="en-US"/>
              </w:rPr>
            </w:pPr>
            <w:r>
              <w:rPr>
                <w:rFonts w:ascii="Times New Roman" w:hAnsi="Times New Roman" w:cs="Times New Roman"/>
                <w:sz w:val="24"/>
                <w:szCs w:val="24"/>
                <w:lang w:val="en-US"/>
              </w:rPr>
              <w:t>Frequency</w:t>
            </w:r>
          </w:p>
        </w:tc>
        <w:tc>
          <w:tcPr>
            <w:tcW w:w="1985" w:type="dxa"/>
            <w:tcBorders>
              <w:top w:val="single" w:sz="4" w:space="0" w:color="auto"/>
              <w:bottom w:val="single" w:sz="4" w:space="0" w:color="auto"/>
            </w:tcBorders>
          </w:tcPr>
          <w:p w:rsidR="0034767E" w:rsidRDefault="0034767E" w:rsidP="0064377F">
            <w:pPr>
              <w:rPr>
                <w:rFonts w:ascii="Times New Roman" w:hAnsi="Times New Roman" w:cs="Times New Roman"/>
                <w:sz w:val="24"/>
                <w:szCs w:val="24"/>
                <w:lang w:val="en-US"/>
              </w:rPr>
            </w:pPr>
            <w:r>
              <w:rPr>
                <w:rFonts w:ascii="Times New Roman" w:hAnsi="Times New Roman" w:cs="Times New Roman"/>
                <w:sz w:val="24"/>
                <w:szCs w:val="24"/>
                <w:lang w:val="en-US"/>
              </w:rPr>
              <w:t>Vitamin D-drops*</w:t>
            </w:r>
          </w:p>
        </w:tc>
        <w:tc>
          <w:tcPr>
            <w:tcW w:w="1559" w:type="dxa"/>
            <w:tcBorders>
              <w:top w:val="single" w:sz="4" w:space="0" w:color="auto"/>
              <w:bottom w:val="single" w:sz="4" w:space="0" w:color="auto"/>
            </w:tcBorders>
          </w:tcPr>
          <w:p w:rsidR="0034767E" w:rsidRPr="00D02820" w:rsidRDefault="0034767E" w:rsidP="0064377F">
            <w:pPr>
              <w:rPr>
                <w:rFonts w:ascii="Times New Roman" w:hAnsi="Times New Roman" w:cs="Times New Roman"/>
                <w:sz w:val="24"/>
                <w:szCs w:val="24"/>
                <w:lang w:val="en-US"/>
              </w:rPr>
            </w:pPr>
            <w:r>
              <w:rPr>
                <w:rFonts w:ascii="Times New Roman" w:hAnsi="Times New Roman" w:cs="Times New Roman"/>
                <w:sz w:val="24"/>
                <w:szCs w:val="24"/>
                <w:lang w:val="en-US"/>
              </w:rPr>
              <w:t>Cod liver oil</w:t>
            </w:r>
          </w:p>
        </w:tc>
        <w:tc>
          <w:tcPr>
            <w:tcW w:w="4253" w:type="dxa"/>
            <w:tcBorders>
              <w:top w:val="single" w:sz="4" w:space="0" w:color="auto"/>
              <w:bottom w:val="single" w:sz="4" w:space="0" w:color="auto"/>
            </w:tcBorders>
          </w:tcPr>
          <w:p w:rsidR="0034767E" w:rsidRPr="00D02820" w:rsidRDefault="0034767E" w:rsidP="0064377F">
            <w:pPr>
              <w:rPr>
                <w:rFonts w:ascii="Times New Roman" w:hAnsi="Times New Roman" w:cs="Times New Roman"/>
                <w:sz w:val="24"/>
                <w:szCs w:val="24"/>
                <w:lang w:val="en-US"/>
              </w:rPr>
            </w:pPr>
            <w:r>
              <w:rPr>
                <w:rFonts w:ascii="Times New Roman" w:hAnsi="Times New Roman" w:cs="Times New Roman"/>
                <w:sz w:val="24"/>
                <w:szCs w:val="24"/>
                <w:lang w:val="en-US"/>
              </w:rPr>
              <w:t>Other vitamin D containing supplements</w:t>
            </w:r>
          </w:p>
        </w:tc>
      </w:tr>
      <w:tr w:rsidR="0034767E" w:rsidTr="0064377F">
        <w:tc>
          <w:tcPr>
            <w:tcW w:w="1809" w:type="dxa"/>
            <w:tcBorders>
              <w:top w:val="single" w:sz="4" w:space="0" w:color="auto"/>
            </w:tcBorders>
          </w:tcPr>
          <w:p w:rsidR="0034767E" w:rsidRPr="00D02820" w:rsidRDefault="0034767E" w:rsidP="0064377F">
            <w:pPr>
              <w:rPr>
                <w:rFonts w:ascii="Times New Roman" w:hAnsi="Times New Roman" w:cs="Times New Roman"/>
                <w:sz w:val="24"/>
                <w:szCs w:val="24"/>
                <w:lang w:val="en-US"/>
              </w:rPr>
            </w:pPr>
            <w:r>
              <w:rPr>
                <w:rFonts w:ascii="Times New Roman" w:hAnsi="Times New Roman" w:cs="Times New Roman"/>
                <w:sz w:val="24"/>
                <w:szCs w:val="24"/>
                <w:lang w:val="en-US"/>
              </w:rPr>
              <w:t>Daily</w:t>
            </w:r>
            <w:r w:rsidRPr="00D02820">
              <w:rPr>
                <w:rFonts w:ascii="Times New Roman" w:hAnsi="Times New Roman" w:cs="Times New Roman"/>
                <w:sz w:val="24"/>
                <w:szCs w:val="24"/>
                <w:lang w:val="en-US"/>
              </w:rPr>
              <w:t xml:space="preserve"> </w:t>
            </w:r>
          </w:p>
        </w:tc>
        <w:tc>
          <w:tcPr>
            <w:tcW w:w="1985" w:type="dxa"/>
            <w:tcBorders>
              <w:top w:val="single" w:sz="4" w:space="0" w:color="auto"/>
            </w:tcBorders>
          </w:tcPr>
          <w:p w:rsidR="0034767E" w:rsidRPr="00D02820" w:rsidRDefault="0034767E" w:rsidP="0064377F">
            <w:pPr>
              <w:jc w:val="center"/>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1559" w:type="dxa"/>
            <w:tcBorders>
              <w:top w:val="single" w:sz="4" w:space="0" w:color="auto"/>
            </w:tcBorders>
          </w:tcPr>
          <w:p w:rsidR="0034767E" w:rsidRDefault="0034767E" w:rsidP="0064377F">
            <w:pPr>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4253" w:type="dxa"/>
            <w:tcBorders>
              <w:top w:val="single" w:sz="4" w:space="0" w:color="auto"/>
            </w:tcBorders>
          </w:tcPr>
          <w:p w:rsidR="0034767E" w:rsidRDefault="0034767E" w:rsidP="0064377F">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34767E" w:rsidTr="0064377F">
        <w:tc>
          <w:tcPr>
            <w:tcW w:w="1809" w:type="dxa"/>
          </w:tcPr>
          <w:p w:rsidR="0034767E" w:rsidRDefault="0034767E" w:rsidP="0064377F">
            <w:pPr>
              <w:rPr>
                <w:rFonts w:ascii="Times New Roman" w:hAnsi="Times New Roman" w:cs="Times New Roman"/>
                <w:sz w:val="24"/>
                <w:szCs w:val="24"/>
                <w:lang w:val="en-US"/>
              </w:rPr>
            </w:pPr>
            <w:r>
              <w:rPr>
                <w:rFonts w:ascii="Times New Roman" w:hAnsi="Times New Roman" w:cs="Times New Roman"/>
                <w:sz w:val="24"/>
                <w:szCs w:val="24"/>
                <w:lang w:val="en-US"/>
              </w:rPr>
              <w:t>4-6 times/week</w:t>
            </w:r>
          </w:p>
        </w:tc>
        <w:tc>
          <w:tcPr>
            <w:tcW w:w="1985" w:type="dxa"/>
          </w:tcPr>
          <w:p w:rsidR="0034767E" w:rsidRDefault="0034767E" w:rsidP="0064377F">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559" w:type="dxa"/>
          </w:tcPr>
          <w:p w:rsidR="0034767E" w:rsidRDefault="0034767E" w:rsidP="0064377F">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253" w:type="dxa"/>
          </w:tcPr>
          <w:p w:rsidR="0034767E" w:rsidRDefault="0034767E" w:rsidP="0064377F">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34767E" w:rsidTr="0064377F">
        <w:tc>
          <w:tcPr>
            <w:tcW w:w="1809" w:type="dxa"/>
          </w:tcPr>
          <w:p w:rsidR="0034767E" w:rsidRPr="00D02820" w:rsidRDefault="0034767E" w:rsidP="0064377F">
            <w:pPr>
              <w:rPr>
                <w:rFonts w:ascii="Times New Roman" w:hAnsi="Times New Roman" w:cs="Times New Roman"/>
                <w:sz w:val="24"/>
                <w:szCs w:val="24"/>
                <w:lang w:val="en-US"/>
              </w:rPr>
            </w:pPr>
            <w:r>
              <w:rPr>
                <w:rFonts w:ascii="Times New Roman" w:hAnsi="Times New Roman" w:cs="Times New Roman"/>
                <w:sz w:val="24"/>
                <w:szCs w:val="24"/>
                <w:lang w:val="en-US"/>
              </w:rPr>
              <w:t>1-3 times/week</w:t>
            </w:r>
            <w:r w:rsidRPr="00D02820">
              <w:rPr>
                <w:rFonts w:ascii="Times New Roman" w:hAnsi="Times New Roman" w:cs="Times New Roman"/>
                <w:sz w:val="24"/>
                <w:szCs w:val="24"/>
                <w:lang w:val="en-US"/>
              </w:rPr>
              <w:t xml:space="preserve"> </w:t>
            </w:r>
          </w:p>
        </w:tc>
        <w:tc>
          <w:tcPr>
            <w:tcW w:w="1985" w:type="dxa"/>
          </w:tcPr>
          <w:p w:rsidR="0034767E" w:rsidRPr="00D02820" w:rsidRDefault="0034767E" w:rsidP="0064377F">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559" w:type="dxa"/>
          </w:tcPr>
          <w:p w:rsidR="0034767E" w:rsidRDefault="0034767E" w:rsidP="0064377F">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253" w:type="dxa"/>
          </w:tcPr>
          <w:p w:rsidR="0034767E" w:rsidRDefault="0034767E" w:rsidP="0064377F">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34767E" w:rsidTr="0064377F">
        <w:tc>
          <w:tcPr>
            <w:tcW w:w="1809" w:type="dxa"/>
            <w:tcBorders>
              <w:bottom w:val="single" w:sz="4" w:space="0" w:color="auto"/>
            </w:tcBorders>
          </w:tcPr>
          <w:p w:rsidR="0034767E" w:rsidRDefault="0034767E" w:rsidP="0064377F">
            <w:pPr>
              <w:rPr>
                <w:rFonts w:ascii="Times New Roman" w:hAnsi="Times New Roman" w:cs="Times New Roman"/>
                <w:sz w:val="24"/>
                <w:szCs w:val="24"/>
                <w:lang w:val="en-US"/>
              </w:rPr>
            </w:pPr>
            <w:r>
              <w:rPr>
                <w:rFonts w:ascii="Times New Roman" w:hAnsi="Times New Roman" w:cs="Times New Roman"/>
                <w:sz w:val="24"/>
                <w:szCs w:val="24"/>
                <w:lang w:val="en-US"/>
              </w:rPr>
              <w:t>Total</w:t>
            </w:r>
          </w:p>
        </w:tc>
        <w:tc>
          <w:tcPr>
            <w:tcW w:w="1985" w:type="dxa"/>
            <w:tcBorders>
              <w:bottom w:val="single" w:sz="4" w:space="0" w:color="auto"/>
            </w:tcBorders>
          </w:tcPr>
          <w:p w:rsidR="0034767E" w:rsidRDefault="0034767E" w:rsidP="0064377F">
            <w:pPr>
              <w:jc w:val="center"/>
              <w:rPr>
                <w:rFonts w:ascii="Times New Roman" w:hAnsi="Times New Roman" w:cs="Times New Roman"/>
                <w:sz w:val="24"/>
                <w:szCs w:val="24"/>
                <w:lang w:val="en-US"/>
              </w:rPr>
            </w:pPr>
            <w:r>
              <w:rPr>
                <w:rFonts w:ascii="Times New Roman" w:hAnsi="Times New Roman" w:cs="Times New Roman"/>
                <w:sz w:val="24"/>
                <w:szCs w:val="24"/>
                <w:lang w:val="en-US"/>
              </w:rPr>
              <w:t>42</w:t>
            </w:r>
          </w:p>
        </w:tc>
        <w:tc>
          <w:tcPr>
            <w:tcW w:w="1559" w:type="dxa"/>
            <w:tcBorders>
              <w:bottom w:val="single" w:sz="4" w:space="0" w:color="auto"/>
            </w:tcBorders>
          </w:tcPr>
          <w:p w:rsidR="0034767E" w:rsidRDefault="0034767E" w:rsidP="0064377F">
            <w:pPr>
              <w:jc w:val="center"/>
              <w:rPr>
                <w:rFonts w:ascii="Times New Roman" w:hAnsi="Times New Roman" w:cs="Times New Roman"/>
                <w:sz w:val="24"/>
                <w:szCs w:val="24"/>
                <w:lang w:val="en-US"/>
              </w:rPr>
            </w:pPr>
            <w:r>
              <w:rPr>
                <w:rFonts w:ascii="Times New Roman" w:hAnsi="Times New Roman" w:cs="Times New Roman"/>
                <w:sz w:val="24"/>
                <w:szCs w:val="24"/>
                <w:lang w:val="en-US"/>
              </w:rPr>
              <w:t>47</w:t>
            </w:r>
          </w:p>
        </w:tc>
        <w:tc>
          <w:tcPr>
            <w:tcW w:w="4253" w:type="dxa"/>
            <w:tcBorders>
              <w:bottom w:val="single" w:sz="4" w:space="0" w:color="auto"/>
            </w:tcBorders>
          </w:tcPr>
          <w:p w:rsidR="0034767E" w:rsidRDefault="0034767E" w:rsidP="0064377F">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bl>
    <w:p w:rsidR="004726D8" w:rsidRPr="001779E0" w:rsidRDefault="00EB43D5" w:rsidP="00EB43D5">
      <w:pPr>
        <w:spacing w:line="240" w:lineRule="auto"/>
        <w:rPr>
          <w:rFonts w:ascii="Times New Roman" w:hAnsi="Times New Roman" w:cs="Times New Roman"/>
          <w:sz w:val="24"/>
          <w:szCs w:val="24"/>
          <w:lang w:val="en-US"/>
        </w:rPr>
      </w:pPr>
      <w:r w:rsidRPr="001779E0">
        <w:rPr>
          <w:rFonts w:ascii="Times New Roman" w:hAnsi="Times New Roman" w:cs="Times New Roman"/>
          <w:sz w:val="24"/>
          <w:szCs w:val="24"/>
          <w:lang w:val="en-US"/>
        </w:rPr>
        <w:t>*The drops are oil based and contain vitamin D3</w:t>
      </w:r>
    </w:p>
    <w:p w:rsidR="00EB43D5" w:rsidRPr="004726D8" w:rsidRDefault="004726D8" w:rsidP="00EB43D5">
      <w:pPr>
        <w:spacing w:line="240" w:lineRule="auto"/>
        <w:rPr>
          <w:rFonts w:ascii="Times New Roman" w:hAnsi="Times New Roman" w:cs="Times New Roman"/>
          <w:color w:val="FF0000"/>
          <w:sz w:val="20"/>
          <w:szCs w:val="20"/>
          <w:lang w:val="en-US"/>
        </w:rPr>
      </w:pPr>
      <w:r w:rsidRPr="001779E0">
        <w:rPr>
          <w:rFonts w:ascii="Times New Roman" w:hAnsi="Times New Roman" w:cs="Times New Roman"/>
          <w:sz w:val="24"/>
          <w:szCs w:val="24"/>
          <w:lang w:val="en-US"/>
        </w:rPr>
        <w:t>† Only children that with vitamin D supplementation</w:t>
      </w:r>
      <w:r w:rsidRPr="004726D8">
        <w:rPr>
          <w:rFonts w:ascii="Times New Roman" w:hAnsi="Times New Roman" w:cs="Times New Roman"/>
          <w:color w:val="FF0000"/>
          <w:sz w:val="20"/>
          <w:szCs w:val="20"/>
          <w:lang w:val="en-US"/>
        </w:rPr>
        <w:t xml:space="preserve"> </w:t>
      </w:r>
      <w:r w:rsidR="00EB43D5" w:rsidRPr="004726D8">
        <w:rPr>
          <w:rFonts w:ascii="Times New Roman" w:hAnsi="Times New Roman" w:cs="Times New Roman"/>
          <w:color w:val="FF0000"/>
          <w:sz w:val="20"/>
          <w:szCs w:val="20"/>
          <w:lang w:val="en-US"/>
        </w:rPr>
        <w:tab/>
      </w:r>
    </w:p>
    <w:p w:rsidR="00EB43D5" w:rsidRDefault="00EB43D5" w:rsidP="00DD4C43">
      <w:pPr>
        <w:pStyle w:val="NoSpacing"/>
        <w:rPr>
          <w:lang w:val="en-US"/>
        </w:rPr>
      </w:pPr>
    </w:p>
    <w:p w:rsidR="00EB43D5" w:rsidRDefault="00EB43D5" w:rsidP="00DD4C43">
      <w:pPr>
        <w:pStyle w:val="NoSpacing"/>
        <w:rPr>
          <w:lang w:val="en-US"/>
        </w:rPr>
      </w:pPr>
    </w:p>
    <w:p w:rsidR="00EB43D5" w:rsidRDefault="00EB43D5" w:rsidP="00DD4C43">
      <w:pPr>
        <w:pStyle w:val="NoSpacing"/>
        <w:rPr>
          <w:lang w:val="en-US"/>
        </w:rPr>
      </w:pPr>
    </w:p>
    <w:p w:rsidR="00EB43D5" w:rsidRDefault="00EB43D5" w:rsidP="00DD4C43">
      <w:pPr>
        <w:pStyle w:val="NoSpacing"/>
        <w:rPr>
          <w:lang w:val="en-US"/>
        </w:rPr>
      </w:pPr>
    </w:p>
    <w:p w:rsidR="00EB43D5" w:rsidRDefault="00EB43D5" w:rsidP="00DD4C43">
      <w:pPr>
        <w:pStyle w:val="NoSpacing"/>
        <w:rPr>
          <w:lang w:val="en-US"/>
        </w:rPr>
      </w:pPr>
    </w:p>
    <w:p w:rsidR="00EB43D5" w:rsidRDefault="00EB43D5" w:rsidP="00DD4C43">
      <w:pPr>
        <w:pStyle w:val="NoSpacing"/>
        <w:rPr>
          <w:lang w:val="en-US"/>
        </w:rPr>
      </w:pPr>
    </w:p>
    <w:p w:rsidR="00EB43D5" w:rsidRDefault="00EB43D5" w:rsidP="00DD4C43">
      <w:pPr>
        <w:pStyle w:val="NoSpacing"/>
        <w:rPr>
          <w:lang w:val="en-US"/>
        </w:rPr>
      </w:pPr>
    </w:p>
    <w:p w:rsidR="00EB43D5" w:rsidRDefault="00EB43D5" w:rsidP="00DD4C43">
      <w:pPr>
        <w:pStyle w:val="NoSpacing"/>
        <w:rPr>
          <w:lang w:val="en-US"/>
        </w:rPr>
      </w:pPr>
    </w:p>
    <w:p w:rsidR="0034767E" w:rsidRDefault="0034767E" w:rsidP="00DD4C43">
      <w:pPr>
        <w:pStyle w:val="NoSpacing"/>
        <w:rPr>
          <w:lang w:val="en-US"/>
        </w:rPr>
      </w:pPr>
    </w:p>
    <w:p w:rsidR="0034767E" w:rsidRDefault="0034767E" w:rsidP="00DD4C43">
      <w:pPr>
        <w:pStyle w:val="NoSpacing"/>
        <w:rPr>
          <w:lang w:val="en-US"/>
        </w:rPr>
      </w:pPr>
    </w:p>
    <w:p w:rsidR="0034767E" w:rsidRDefault="0034767E" w:rsidP="00DD4C43">
      <w:pPr>
        <w:pStyle w:val="NoSpacing"/>
        <w:rPr>
          <w:lang w:val="en-US"/>
        </w:rPr>
      </w:pPr>
    </w:p>
    <w:p w:rsidR="0034767E" w:rsidRDefault="0034767E" w:rsidP="00DD4C43">
      <w:pPr>
        <w:pStyle w:val="NoSpacing"/>
        <w:rPr>
          <w:lang w:val="en-US"/>
        </w:rPr>
      </w:pPr>
    </w:p>
    <w:p w:rsidR="0034767E" w:rsidRDefault="0034767E" w:rsidP="00EB43D5">
      <w:pPr>
        <w:spacing w:line="240" w:lineRule="auto"/>
        <w:rPr>
          <w:rFonts w:ascii="Times New Roman" w:hAnsi="Times New Roman" w:cs="Times New Roman"/>
          <w:sz w:val="24"/>
          <w:szCs w:val="24"/>
          <w:lang w:val="en-US"/>
        </w:rPr>
      </w:pPr>
    </w:p>
    <w:p w:rsidR="00EB43D5" w:rsidRPr="00D02820" w:rsidRDefault="0034767E" w:rsidP="00EB43D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Table 3</w:t>
      </w:r>
      <w:r w:rsidR="00EB43D5" w:rsidRPr="00D02820">
        <w:rPr>
          <w:rFonts w:ascii="Times New Roman" w:hAnsi="Times New Roman" w:cs="Times New Roman"/>
          <w:sz w:val="24"/>
          <w:szCs w:val="24"/>
          <w:lang w:val="en-US"/>
        </w:rPr>
        <w:t xml:space="preserve"> Vitamin D status on the basis of s-25(OH)D concentration </w:t>
      </w:r>
      <w:r w:rsidR="00EB43D5">
        <w:rPr>
          <w:rFonts w:ascii="Times New Roman" w:hAnsi="Times New Roman" w:cs="Times New Roman"/>
          <w:sz w:val="24"/>
          <w:szCs w:val="24"/>
          <w:lang w:val="en-US"/>
        </w:rPr>
        <w:t xml:space="preserve">levels </w:t>
      </w:r>
      <w:r>
        <w:rPr>
          <w:rFonts w:ascii="Times New Roman" w:hAnsi="Times New Roman" w:cs="Times New Roman"/>
          <w:sz w:val="24"/>
          <w:szCs w:val="24"/>
          <w:lang w:val="en-US"/>
        </w:rPr>
        <w:t>in</w:t>
      </w:r>
      <w:r w:rsidR="00EB43D5" w:rsidRPr="00D02820">
        <w:rPr>
          <w:rFonts w:ascii="Times New Roman" w:hAnsi="Times New Roman" w:cs="Times New Roman"/>
          <w:sz w:val="24"/>
          <w:szCs w:val="24"/>
          <w:lang w:val="en-US"/>
        </w:rPr>
        <w:t xml:space="preserve"> </w:t>
      </w:r>
      <w:r w:rsidR="00EB43D5">
        <w:rPr>
          <w:rFonts w:ascii="Times New Roman" w:hAnsi="Times New Roman" w:cs="Times New Roman"/>
          <w:sz w:val="24"/>
          <w:szCs w:val="24"/>
          <w:lang w:val="en-US"/>
        </w:rPr>
        <w:t>children</w:t>
      </w:r>
      <w:r w:rsidR="00EB43D5" w:rsidRPr="00D02820">
        <w:rPr>
          <w:rFonts w:ascii="Times New Roman" w:hAnsi="Times New Roman" w:cs="Times New Roman"/>
          <w:sz w:val="24"/>
          <w:szCs w:val="24"/>
          <w:lang w:val="en-US"/>
        </w:rPr>
        <w:t xml:space="preserve"> </w:t>
      </w:r>
      <w:r w:rsidR="00EB43D5">
        <w:rPr>
          <w:rFonts w:ascii="Times New Roman" w:hAnsi="Times New Roman" w:cs="Times New Roman"/>
          <w:sz w:val="24"/>
          <w:szCs w:val="24"/>
          <w:lang w:val="en-US"/>
        </w:rPr>
        <w:t>(n=10</w:t>
      </w:r>
      <w:r w:rsidR="00EB43D5" w:rsidRPr="00D02820">
        <w:rPr>
          <w:rFonts w:ascii="Times New Roman" w:hAnsi="Times New Roman" w:cs="Times New Roman"/>
          <w:sz w:val="24"/>
          <w:szCs w:val="24"/>
          <w:lang w:val="en-US"/>
        </w:rPr>
        <w:t xml:space="preserve">0)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3192"/>
        <w:gridCol w:w="1414"/>
        <w:gridCol w:w="2303"/>
      </w:tblGrid>
      <w:tr w:rsidR="00EB43D5" w:rsidRPr="008E2B9A" w:rsidTr="0034767E">
        <w:tc>
          <w:tcPr>
            <w:tcW w:w="2303" w:type="dxa"/>
            <w:tcBorders>
              <w:top w:val="single" w:sz="4" w:space="0" w:color="auto"/>
              <w:bottom w:val="single" w:sz="4" w:space="0" w:color="auto"/>
            </w:tcBorders>
          </w:tcPr>
          <w:p w:rsidR="00EB43D5" w:rsidRDefault="00EB43D5" w:rsidP="00BB5B4F">
            <w:pPr>
              <w:rPr>
                <w:rFonts w:ascii="Times New Roman" w:hAnsi="Times New Roman" w:cs="Times New Roman"/>
                <w:sz w:val="24"/>
                <w:szCs w:val="24"/>
                <w:lang w:val="en-US"/>
              </w:rPr>
            </w:pPr>
          </w:p>
        </w:tc>
        <w:tc>
          <w:tcPr>
            <w:tcW w:w="3192" w:type="dxa"/>
            <w:tcBorders>
              <w:top w:val="single" w:sz="4" w:space="0" w:color="auto"/>
              <w:bottom w:val="single" w:sz="4" w:space="0" w:color="auto"/>
            </w:tcBorders>
          </w:tcPr>
          <w:p w:rsidR="00EB43D5" w:rsidRDefault="00EB43D5" w:rsidP="00BB5B4F">
            <w:pPr>
              <w:rPr>
                <w:rFonts w:ascii="Times New Roman" w:hAnsi="Times New Roman" w:cs="Times New Roman"/>
                <w:sz w:val="24"/>
                <w:szCs w:val="24"/>
                <w:lang w:val="en-US"/>
              </w:rPr>
            </w:pPr>
            <w:r>
              <w:rPr>
                <w:rFonts w:ascii="Times New Roman" w:hAnsi="Times New Roman" w:cs="Times New Roman"/>
                <w:sz w:val="24"/>
                <w:szCs w:val="24"/>
                <w:lang w:val="en-US"/>
              </w:rPr>
              <w:t>S-25(OH)D cut-off (</w:t>
            </w:r>
            <w:r w:rsidR="00F90061">
              <w:rPr>
                <w:rFonts w:ascii="Times New Roman" w:hAnsi="Times New Roman" w:cs="Times New Roman"/>
                <w:sz w:val="24"/>
                <w:szCs w:val="24"/>
                <w:lang w:val="en-US"/>
              </w:rPr>
              <w:t>nmol/L</w:t>
            </w:r>
            <w:r w:rsidRPr="00D02820">
              <w:rPr>
                <w:rFonts w:ascii="Times New Roman" w:hAnsi="Times New Roman" w:cs="Times New Roman"/>
                <w:sz w:val="24"/>
                <w:szCs w:val="24"/>
                <w:lang w:val="en-US"/>
              </w:rPr>
              <w:t>)</w:t>
            </w:r>
          </w:p>
        </w:tc>
        <w:tc>
          <w:tcPr>
            <w:tcW w:w="1414" w:type="dxa"/>
            <w:tcBorders>
              <w:top w:val="single" w:sz="4" w:space="0" w:color="auto"/>
              <w:bottom w:val="single" w:sz="4" w:space="0" w:color="auto"/>
            </w:tcBorders>
          </w:tcPr>
          <w:p w:rsidR="00EB43D5" w:rsidRPr="00D02820" w:rsidRDefault="00495DBE" w:rsidP="00495DBE">
            <w:pPr>
              <w:rPr>
                <w:rFonts w:ascii="Times New Roman" w:hAnsi="Times New Roman" w:cs="Times New Roman"/>
                <w:sz w:val="24"/>
                <w:szCs w:val="24"/>
                <w:lang w:val="en-US"/>
              </w:rPr>
            </w:pPr>
            <w:r>
              <w:rPr>
                <w:rFonts w:ascii="Times New Roman" w:hAnsi="Times New Roman" w:cs="Times New Roman"/>
                <w:sz w:val="24"/>
                <w:szCs w:val="24"/>
                <w:lang w:val="en-US"/>
              </w:rPr>
              <w:t xml:space="preserve">          N (%)</w:t>
            </w:r>
          </w:p>
        </w:tc>
        <w:tc>
          <w:tcPr>
            <w:tcW w:w="2303" w:type="dxa"/>
            <w:tcBorders>
              <w:top w:val="single" w:sz="4" w:space="0" w:color="auto"/>
              <w:bottom w:val="single" w:sz="4" w:space="0" w:color="auto"/>
            </w:tcBorders>
          </w:tcPr>
          <w:p w:rsidR="00EB43D5" w:rsidRPr="00D02820" w:rsidRDefault="00EB43D5" w:rsidP="00495DBE">
            <w:pPr>
              <w:jc w:val="center"/>
              <w:rPr>
                <w:rFonts w:ascii="Times New Roman" w:hAnsi="Times New Roman" w:cs="Times New Roman"/>
                <w:sz w:val="24"/>
                <w:szCs w:val="24"/>
                <w:lang w:val="en-US"/>
              </w:rPr>
            </w:pPr>
          </w:p>
        </w:tc>
      </w:tr>
      <w:tr w:rsidR="00EB43D5" w:rsidRPr="008E2B9A" w:rsidTr="0034767E">
        <w:tc>
          <w:tcPr>
            <w:tcW w:w="2303" w:type="dxa"/>
            <w:tcBorders>
              <w:top w:val="single" w:sz="4" w:space="0" w:color="auto"/>
            </w:tcBorders>
          </w:tcPr>
          <w:p w:rsidR="00EB43D5" w:rsidRPr="00D02820" w:rsidRDefault="00EB43D5" w:rsidP="00BB5B4F">
            <w:pPr>
              <w:rPr>
                <w:rFonts w:ascii="Times New Roman" w:hAnsi="Times New Roman" w:cs="Times New Roman"/>
                <w:sz w:val="24"/>
                <w:szCs w:val="24"/>
                <w:lang w:val="en-US"/>
              </w:rPr>
            </w:pPr>
            <w:r w:rsidRPr="00D02820">
              <w:rPr>
                <w:rFonts w:ascii="Times New Roman" w:hAnsi="Times New Roman" w:cs="Times New Roman"/>
                <w:sz w:val="24"/>
                <w:szCs w:val="24"/>
                <w:lang w:val="en-US"/>
              </w:rPr>
              <w:t xml:space="preserve">Severe deficiency </w:t>
            </w:r>
          </w:p>
        </w:tc>
        <w:tc>
          <w:tcPr>
            <w:tcW w:w="3192" w:type="dxa"/>
            <w:tcBorders>
              <w:top w:val="single" w:sz="4" w:space="0" w:color="auto"/>
            </w:tcBorders>
          </w:tcPr>
          <w:p w:rsidR="00EB43D5" w:rsidRPr="001779E0" w:rsidRDefault="00F90061" w:rsidP="00495DBE">
            <w:pPr>
              <w:jc w:val="center"/>
              <w:rPr>
                <w:rFonts w:ascii="Times New Roman" w:hAnsi="Times New Roman" w:cs="Times New Roman"/>
                <w:sz w:val="24"/>
                <w:szCs w:val="24"/>
                <w:lang w:val="en-US"/>
              </w:rPr>
            </w:pPr>
            <w:r w:rsidRPr="001779E0">
              <w:rPr>
                <w:rFonts w:ascii="Times New Roman" w:hAnsi="Times New Roman" w:cs="Times New Roman"/>
                <w:sz w:val="24"/>
                <w:szCs w:val="24"/>
                <w:lang w:val="en-US"/>
              </w:rPr>
              <w:t>&gt;</w:t>
            </w:r>
            <w:r w:rsidR="00EB43D5" w:rsidRPr="001779E0">
              <w:rPr>
                <w:rFonts w:ascii="Times New Roman" w:hAnsi="Times New Roman" w:cs="Times New Roman"/>
                <w:sz w:val="24"/>
                <w:szCs w:val="24"/>
                <w:lang w:val="en-US"/>
              </w:rPr>
              <w:t>12·5</w:t>
            </w:r>
          </w:p>
        </w:tc>
        <w:tc>
          <w:tcPr>
            <w:tcW w:w="1414" w:type="dxa"/>
            <w:tcBorders>
              <w:top w:val="single" w:sz="4" w:space="0" w:color="auto"/>
            </w:tcBorders>
          </w:tcPr>
          <w:p w:rsidR="00EB43D5" w:rsidRDefault="00EB43D5" w:rsidP="00495DBE">
            <w:pPr>
              <w:jc w:val="right"/>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2303" w:type="dxa"/>
            <w:tcBorders>
              <w:top w:val="single" w:sz="4" w:space="0" w:color="auto"/>
            </w:tcBorders>
          </w:tcPr>
          <w:p w:rsidR="00EB43D5" w:rsidRDefault="00EB43D5" w:rsidP="00495DBE">
            <w:pPr>
              <w:jc w:val="center"/>
              <w:rPr>
                <w:rFonts w:ascii="Times New Roman" w:hAnsi="Times New Roman" w:cs="Times New Roman"/>
                <w:sz w:val="24"/>
                <w:szCs w:val="24"/>
                <w:lang w:val="en-US"/>
              </w:rPr>
            </w:pPr>
          </w:p>
        </w:tc>
      </w:tr>
      <w:tr w:rsidR="00EB43D5" w:rsidRPr="00F90061" w:rsidTr="0034767E">
        <w:tc>
          <w:tcPr>
            <w:tcW w:w="2303" w:type="dxa"/>
          </w:tcPr>
          <w:p w:rsidR="00EB43D5" w:rsidRDefault="00EB43D5" w:rsidP="00BB5B4F">
            <w:pPr>
              <w:rPr>
                <w:rFonts w:ascii="Times New Roman" w:hAnsi="Times New Roman" w:cs="Times New Roman"/>
                <w:sz w:val="24"/>
                <w:szCs w:val="24"/>
                <w:lang w:val="en-US"/>
              </w:rPr>
            </w:pPr>
            <w:r w:rsidRPr="00D02820">
              <w:rPr>
                <w:rFonts w:ascii="Times New Roman" w:hAnsi="Times New Roman" w:cs="Times New Roman"/>
                <w:sz w:val="24"/>
                <w:szCs w:val="24"/>
                <w:lang w:val="en-US"/>
              </w:rPr>
              <w:t>Moderate deficiency</w:t>
            </w:r>
          </w:p>
        </w:tc>
        <w:tc>
          <w:tcPr>
            <w:tcW w:w="3192" w:type="dxa"/>
          </w:tcPr>
          <w:p w:rsidR="00EB43D5" w:rsidRPr="001779E0" w:rsidRDefault="00F90061" w:rsidP="00495DBE">
            <w:pPr>
              <w:jc w:val="center"/>
              <w:rPr>
                <w:rFonts w:ascii="Times New Roman" w:hAnsi="Times New Roman" w:cs="Times New Roman"/>
                <w:sz w:val="24"/>
                <w:szCs w:val="24"/>
                <w:lang w:val="en-US"/>
              </w:rPr>
            </w:pPr>
            <w:r w:rsidRPr="001779E0">
              <w:rPr>
                <w:rFonts w:ascii="Times New Roman" w:hAnsi="Times New Roman" w:cs="Times New Roman"/>
                <w:sz w:val="24"/>
                <w:szCs w:val="24"/>
                <w:lang w:val="en-US"/>
              </w:rPr>
              <w:t>12.5</w:t>
            </w:r>
            <w:r w:rsidR="00EB43D5" w:rsidRPr="001779E0">
              <w:rPr>
                <w:rFonts w:ascii="Times New Roman" w:hAnsi="Times New Roman" w:cs="Times New Roman"/>
                <w:sz w:val="24"/>
                <w:szCs w:val="24"/>
                <w:lang w:val="en-US"/>
              </w:rPr>
              <w:t>-25</w:t>
            </w:r>
          </w:p>
        </w:tc>
        <w:tc>
          <w:tcPr>
            <w:tcW w:w="1414" w:type="dxa"/>
          </w:tcPr>
          <w:p w:rsidR="00EB43D5" w:rsidRDefault="00EB43D5" w:rsidP="00495DBE">
            <w:pPr>
              <w:jc w:val="right"/>
              <w:rPr>
                <w:rFonts w:ascii="Times New Roman" w:hAnsi="Times New Roman" w:cs="Times New Roman"/>
                <w:sz w:val="24"/>
                <w:szCs w:val="24"/>
                <w:lang w:val="en-US"/>
              </w:rPr>
            </w:pPr>
            <w:r>
              <w:rPr>
                <w:rFonts w:ascii="Times New Roman" w:hAnsi="Times New Roman" w:cs="Times New Roman"/>
                <w:sz w:val="24"/>
                <w:szCs w:val="24"/>
                <w:lang w:val="en-US"/>
              </w:rPr>
              <w:t>3</w:t>
            </w:r>
            <w:r w:rsidR="00495DBE">
              <w:rPr>
                <w:rFonts w:ascii="Times New Roman" w:hAnsi="Times New Roman" w:cs="Times New Roman"/>
                <w:sz w:val="24"/>
                <w:szCs w:val="24"/>
                <w:lang w:val="en-US"/>
              </w:rPr>
              <w:t xml:space="preserve"> (3)</w:t>
            </w:r>
            <w:r>
              <w:rPr>
                <w:rFonts w:ascii="Times New Roman" w:hAnsi="Times New Roman" w:cs="Times New Roman"/>
                <w:sz w:val="24"/>
                <w:szCs w:val="24"/>
                <w:lang w:val="en-US"/>
              </w:rPr>
              <w:t>*</w:t>
            </w:r>
          </w:p>
        </w:tc>
        <w:tc>
          <w:tcPr>
            <w:tcW w:w="2303" w:type="dxa"/>
          </w:tcPr>
          <w:p w:rsidR="00EB43D5" w:rsidRDefault="00EB43D5" w:rsidP="00495DBE">
            <w:pPr>
              <w:jc w:val="center"/>
              <w:rPr>
                <w:rFonts w:ascii="Times New Roman" w:hAnsi="Times New Roman" w:cs="Times New Roman"/>
                <w:sz w:val="24"/>
                <w:szCs w:val="24"/>
                <w:lang w:val="en-US"/>
              </w:rPr>
            </w:pPr>
          </w:p>
        </w:tc>
      </w:tr>
      <w:tr w:rsidR="00EB43D5" w:rsidRPr="00F90061" w:rsidTr="0034767E">
        <w:tc>
          <w:tcPr>
            <w:tcW w:w="2303" w:type="dxa"/>
          </w:tcPr>
          <w:p w:rsidR="00EB43D5" w:rsidRPr="00D02820" w:rsidRDefault="00EB43D5" w:rsidP="00BB5B4F">
            <w:pPr>
              <w:rPr>
                <w:rFonts w:ascii="Times New Roman" w:hAnsi="Times New Roman" w:cs="Times New Roman"/>
                <w:sz w:val="24"/>
                <w:szCs w:val="24"/>
                <w:lang w:val="en-US"/>
              </w:rPr>
            </w:pPr>
            <w:r w:rsidRPr="00D02820">
              <w:rPr>
                <w:rFonts w:ascii="Times New Roman" w:hAnsi="Times New Roman" w:cs="Times New Roman"/>
                <w:sz w:val="24"/>
                <w:szCs w:val="24"/>
                <w:lang w:val="en-US"/>
              </w:rPr>
              <w:t xml:space="preserve">Mild deficiency </w:t>
            </w:r>
          </w:p>
        </w:tc>
        <w:tc>
          <w:tcPr>
            <w:tcW w:w="3192" w:type="dxa"/>
          </w:tcPr>
          <w:p w:rsidR="00EB43D5" w:rsidRPr="001779E0" w:rsidRDefault="00F90061" w:rsidP="00495DBE">
            <w:pPr>
              <w:jc w:val="center"/>
              <w:rPr>
                <w:rFonts w:ascii="Times New Roman" w:hAnsi="Times New Roman" w:cs="Times New Roman"/>
                <w:sz w:val="24"/>
                <w:szCs w:val="24"/>
                <w:lang w:val="en-US"/>
              </w:rPr>
            </w:pPr>
            <w:r w:rsidRPr="001779E0">
              <w:rPr>
                <w:rFonts w:ascii="Times New Roman" w:hAnsi="Times New Roman" w:cs="Times New Roman"/>
                <w:sz w:val="24"/>
                <w:szCs w:val="24"/>
                <w:lang w:val="en-US"/>
              </w:rPr>
              <w:t>25</w:t>
            </w:r>
            <w:r w:rsidR="00EB43D5" w:rsidRPr="001779E0">
              <w:rPr>
                <w:rFonts w:ascii="Times New Roman" w:hAnsi="Times New Roman" w:cs="Times New Roman"/>
                <w:sz w:val="24"/>
                <w:szCs w:val="24"/>
                <w:lang w:val="en-US"/>
              </w:rPr>
              <w:t>–49·9</w:t>
            </w:r>
          </w:p>
        </w:tc>
        <w:tc>
          <w:tcPr>
            <w:tcW w:w="1414" w:type="dxa"/>
          </w:tcPr>
          <w:p w:rsidR="00EB43D5" w:rsidRDefault="00EB43D5" w:rsidP="00495DBE">
            <w:pPr>
              <w:jc w:val="right"/>
              <w:rPr>
                <w:rFonts w:ascii="Times New Roman" w:hAnsi="Times New Roman" w:cs="Times New Roman"/>
                <w:sz w:val="24"/>
                <w:szCs w:val="24"/>
                <w:lang w:val="en-US"/>
              </w:rPr>
            </w:pPr>
            <w:r>
              <w:rPr>
                <w:rFonts w:ascii="Times New Roman" w:hAnsi="Times New Roman" w:cs="Times New Roman"/>
                <w:sz w:val="24"/>
                <w:szCs w:val="24"/>
                <w:lang w:val="en-US"/>
              </w:rPr>
              <w:t>47</w:t>
            </w:r>
            <w:r w:rsidR="00495DBE">
              <w:rPr>
                <w:rFonts w:ascii="Times New Roman" w:hAnsi="Times New Roman" w:cs="Times New Roman"/>
                <w:sz w:val="24"/>
                <w:szCs w:val="24"/>
                <w:lang w:val="en-US"/>
              </w:rPr>
              <w:t>(47)</w:t>
            </w:r>
          </w:p>
        </w:tc>
        <w:tc>
          <w:tcPr>
            <w:tcW w:w="2303" w:type="dxa"/>
          </w:tcPr>
          <w:p w:rsidR="00EB43D5" w:rsidRDefault="00EB43D5" w:rsidP="00495DBE">
            <w:pPr>
              <w:jc w:val="center"/>
              <w:rPr>
                <w:rFonts w:ascii="Times New Roman" w:hAnsi="Times New Roman" w:cs="Times New Roman"/>
                <w:sz w:val="24"/>
                <w:szCs w:val="24"/>
                <w:lang w:val="en-US"/>
              </w:rPr>
            </w:pPr>
          </w:p>
        </w:tc>
      </w:tr>
      <w:tr w:rsidR="00EB43D5" w:rsidRPr="00F90061" w:rsidTr="0034767E">
        <w:tc>
          <w:tcPr>
            <w:tcW w:w="2303" w:type="dxa"/>
            <w:tcBorders>
              <w:bottom w:val="single" w:sz="4" w:space="0" w:color="auto"/>
            </w:tcBorders>
          </w:tcPr>
          <w:p w:rsidR="00EB43D5" w:rsidRDefault="00EB43D5" w:rsidP="00BB5B4F">
            <w:pPr>
              <w:rPr>
                <w:rFonts w:ascii="Times New Roman" w:hAnsi="Times New Roman" w:cs="Times New Roman"/>
                <w:sz w:val="24"/>
                <w:szCs w:val="24"/>
                <w:lang w:val="en-US"/>
              </w:rPr>
            </w:pPr>
            <w:r w:rsidRPr="00D02820">
              <w:rPr>
                <w:rFonts w:ascii="Times New Roman" w:hAnsi="Times New Roman" w:cs="Times New Roman" w:hint="eastAsia"/>
                <w:sz w:val="24"/>
                <w:szCs w:val="24"/>
                <w:lang w:val="en-US"/>
              </w:rPr>
              <w:t xml:space="preserve">Sufficient </w:t>
            </w:r>
          </w:p>
        </w:tc>
        <w:tc>
          <w:tcPr>
            <w:tcW w:w="3192" w:type="dxa"/>
            <w:tcBorders>
              <w:bottom w:val="single" w:sz="4" w:space="0" w:color="auto"/>
            </w:tcBorders>
          </w:tcPr>
          <w:p w:rsidR="00EB43D5" w:rsidRPr="001779E0" w:rsidRDefault="00F90061" w:rsidP="00495DBE">
            <w:pPr>
              <w:jc w:val="center"/>
              <w:rPr>
                <w:rFonts w:ascii="Times New Roman" w:hAnsi="Times New Roman" w:cs="Times New Roman"/>
                <w:sz w:val="24"/>
                <w:szCs w:val="24"/>
                <w:lang w:val="en-US"/>
              </w:rPr>
            </w:pPr>
            <w:r w:rsidRPr="001779E0">
              <w:rPr>
                <w:rFonts w:ascii="Times New Roman" w:hAnsi="Times New Roman" w:cs="Times New Roman"/>
                <w:sz w:val="24"/>
                <w:szCs w:val="24"/>
                <w:lang w:val="en-US"/>
              </w:rPr>
              <w:t>&gt;</w:t>
            </w:r>
            <w:r w:rsidR="00EB43D5" w:rsidRPr="001779E0">
              <w:rPr>
                <w:rFonts w:ascii="Times New Roman" w:hAnsi="Times New Roman" w:cs="Times New Roman" w:hint="eastAsia"/>
                <w:sz w:val="24"/>
                <w:szCs w:val="24"/>
                <w:lang w:val="en-US"/>
              </w:rPr>
              <w:t>50</w:t>
            </w:r>
          </w:p>
        </w:tc>
        <w:tc>
          <w:tcPr>
            <w:tcW w:w="1414" w:type="dxa"/>
            <w:tcBorders>
              <w:bottom w:val="single" w:sz="4" w:space="0" w:color="auto"/>
            </w:tcBorders>
          </w:tcPr>
          <w:p w:rsidR="00EB43D5" w:rsidRDefault="00EB43D5" w:rsidP="00495DBE">
            <w:pPr>
              <w:jc w:val="right"/>
              <w:rPr>
                <w:rFonts w:ascii="Times New Roman" w:hAnsi="Times New Roman" w:cs="Times New Roman"/>
                <w:sz w:val="24"/>
                <w:szCs w:val="24"/>
                <w:lang w:val="en-US"/>
              </w:rPr>
            </w:pPr>
            <w:r>
              <w:rPr>
                <w:rFonts w:ascii="Times New Roman" w:hAnsi="Times New Roman" w:cs="Times New Roman"/>
                <w:sz w:val="24"/>
                <w:szCs w:val="24"/>
                <w:lang w:val="en-US"/>
              </w:rPr>
              <w:t>50</w:t>
            </w:r>
            <w:r w:rsidR="00495DBE">
              <w:rPr>
                <w:rFonts w:ascii="Times New Roman" w:hAnsi="Times New Roman" w:cs="Times New Roman"/>
                <w:sz w:val="24"/>
                <w:szCs w:val="24"/>
                <w:lang w:val="en-US"/>
              </w:rPr>
              <w:t>(50)</w:t>
            </w:r>
          </w:p>
        </w:tc>
        <w:tc>
          <w:tcPr>
            <w:tcW w:w="2303" w:type="dxa"/>
            <w:tcBorders>
              <w:bottom w:val="single" w:sz="4" w:space="0" w:color="auto"/>
            </w:tcBorders>
          </w:tcPr>
          <w:p w:rsidR="00EB43D5" w:rsidRDefault="00EB43D5" w:rsidP="00495DBE">
            <w:pPr>
              <w:jc w:val="center"/>
              <w:rPr>
                <w:rFonts w:ascii="Times New Roman" w:hAnsi="Times New Roman" w:cs="Times New Roman"/>
                <w:sz w:val="24"/>
                <w:szCs w:val="24"/>
                <w:lang w:val="en-US"/>
              </w:rPr>
            </w:pPr>
          </w:p>
        </w:tc>
      </w:tr>
    </w:tbl>
    <w:p w:rsidR="00EB43D5" w:rsidRPr="00495DBE" w:rsidRDefault="00EB43D5" w:rsidP="00EB43D5">
      <w:pPr>
        <w:spacing w:line="240" w:lineRule="auto"/>
        <w:rPr>
          <w:rFonts w:ascii="Times New Roman" w:hAnsi="Times New Roman" w:cs="Times New Roman"/>
          <w:sz w:val="20"/>
          <w:szCs w:val="20"/>
          <w:lang w:val="en-US"/>
        </w:rPr>
      </w:pPr>
      <w:r w:rsidRPr="00495DBE">
        <w:rPr>
          <w:rFonts w:ascii="Times New Roman" w:hAnsi="Times New Roman" w:cs="Times New Roman"/>
          <w:sz w:val="20"/>
          <w:szCs w:val="20"/>
          <w:lang w:val="en-US"/>
        </w:rPr>
        <w:t>* s-25(OH) D range</w:t>
      </w:r>
      <w:r w:rsidR="00C01D99">
        <w:rPr>
          <w:rFonts w:ascii="Times New Roman" w:hAnsi="Times New Roman" w:cs="Times New Roman"/>
          <w:sz w:val="20"/>
          <w:szCs w:val="20"/>
          <w:lang w:val="en-US"/>
        </w:rPr>
        <w:t xml:space="preserve"> </w:t>
      </w:r>
      <w:r w:rsidRPr="00495DBE">
        <w:rPr>
          <w:rFonts w:ascii="Times New Roman" w:hAnsi="Times New Roman" w:cs="Times New Roman"/>
          <w:sz w:val="20"/>
          <w:szCs w:val="20"/>
          <w:lang w:val="en-US"/>
        </w:rPr>
        <w:t>(22-24)</w:t>
      </w:r>
    </w:p>
    <w:p w:rsidR="00EB43D5" w:rsidRDefault="00EB43D5" w:rsidP="00EB43D5">
      <w:pPr>
        <w:spacing w:line="240" w:lineRule="auto"/>
        <w:rPr>
          <w:rFonts w:ascii="Times New Roman" w:hAnsi="Times New Roman" w:cs="Times New Roman"/>
          <w:sz w:val="24"/>
          <w:szCs w:val="24"/>
          <w:lang w:val="en-US"/>
        </w:rPr>
      </w:pPr>
    </w:p>
    <w:p w:rsidR="00EB43D5" w:rsidRPr="00115F0A" w:rsidRDefault="00495DBE" w:rsidP="00EB43D5">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Table 4</w:t>
      </w:r>
      <w:r w:rsidR="00EB43D5" w:rsidRPr="00816EBF">
        <w:rPr>
          <w:rFonts w:ascii="Times New Roman" w:hAnsi="Times New Roman" w:cs="Times New Roman"/>
          <w:sz w:val="24"/>
          <w:szCs w:val="24"/>
          <w:lang w:val="en-US"/>
        </w:rPr>
        <w:t xml:space="preserve"> </w:t>
      </w:r>
      <w:r w:rsidR="00EB43D5">
        <w:rPr>
          <w:rFonts w:ascii="Times New Roman" w:hAnsi="Times New Roman" w:cs="Times New Roman"/>
          <w:sz w:val="24"/>
          <w:szCs w:val="24"/>
          <w:lang w:val="en-US"/>
        </w:rPr>
        <w:t>Hemoglobin levels in children (n= 102</w:t>
      </w:r>
      <w:r w:rsidR="00EB43D5" w:rsidRPr="00816EBF">
        <w:rPr>
          <w:rFonts w:ascii="Times New Roman" w:hAnsi="Times New Roman" w:cs="Times New Roman"/>
          <w:sz w:val="24"/>
          <w:szCs w:val="24"/>
          <w:lang w:val="en-US"/>
        </w:rPr>
        <w:t>)</w:t>
      </w:r>
    </w:p>
    <w:p w:rsidR="00EB43D5" w:rsidRPr="00115F0A" w:rsidRDefault="00EB43D5" w:rsidP="00EB43D5">
      <w:pPr>
        <w:autoSpaceDE w:val="0"/>
        <w:autoSpaceDN w:val="0"/>
        <w:adjustRightInd w:val="0"/>
        <w:spacing w:after="0" w:line="240" w:lineRule="auto"/>
        <w:rPr>
          <w:rFonts w:ascii="Times New Roman" w:hAnsi="Times New Roman" w:cs="Times New Roma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3544"/>
        <w:gridCol w:w="2693"/>
      </w:tblGrid>
      <w:tr w:rsidR="00EB43D5" w:rsidRPr="008E2B9A" w:rsidTr="00495DBE">
        <w:tc>
          <w:tcPr>
            <w:tcW w:w="2943" w:type="dxa"/>
            <w:tcBorders>
              <w:top w:val="single" w:sz="4" w:space="0" w:color="auto"/>
              <w:bottom w:val="single" w:sz="4" w:space="0" w:color="auto"/>
            </w:tcBorders>
          </w:tcPr>
          <w:p w:rsidR="00EB43D5" w:rsidRPr="00816EBF" w:rsidRDefault="00EB43D5" w:rsidP="00BB5B4F">
            <w:pPr>
              <w:rPr>
                <w:rFonts w:ascii="Times New Roman" w:hAnsi="Times New Roman" w:cs="Times New Roman"/>
                <w:sz w:val="24"/>
                <w:szCs w:val="24"/>
                <w:lang w:val="en-US"/>
              </w:rPr>
            </w:pPr>
          </w:p>
        </w:tc>
        <w:tc>
          <w:tcPr>
            <w:tcW w:w="3544" w:type="dxa"/>
            <w:tcBorders>
              <w:top w:val="single" w:sz="4" w:space="0" w:color="auto"/>
              <w:bottom w:val="single" w:sz="4" w:space="0" w:color="auto"/>
            </w:tcBorders>
          </w:tcPr>
          <w:p w:rsidR="00EB43D5" w:rsidRPr="00816EBF" w:rsidRDefault="00EB43D5" w:rsidP="00BB5B4F">
            <w:pPr>
              <w:rPr>
                <w:rFonts w:ascii="Times New Roman" w:hAnsi="Times New Roman" w:cs="Times New Roman"/>
                <w:sz w:val="24"/>
                <w:szCs w:val="24"/>
                <w:lang w:val="en-US"/>
              </w:rPr>
            </w:pPr>
            <w:r w:rsidRPr="00816EBF">
              <w:rPr>
                <w:rFonts w:ascii="Times New Roman" w:hAnsi="Times New Roman" w:cs="Times New Roman"/>
                <w:sz w:val="24"/>
                <w:szCs w:val="24"/>
                <w:lang w:val="en-US"/>
              </w:rPr>
              <w:t>Hemoglobin values (g/dL)</w:t>
            </w:r>
          </w:p>
        </w:tc>
        <w:tc>
          <w:tcPr>
            <w:tcW w:w="2693" w:type="dxa"/>
            <w:tcBorders>
              <w:top w:val="single" w:sz="4" w:space="0" w:color="auto"/>
              <w:bottom w:val="single" w:sz="4" w:space="0" w:color="auto"/>
            </w:tcBorders>
          </w:tcPr>
          <w:p w:rsidR="00EB43D5" w:rsidRPr="00816EBF" w:rsidRDefault="00EB43D5" w:rsidP="00BB5B4F">
            <w:pPr>
              <w:rPr>
                <w:rFonts w:ascii="Times New Roman" w:hAnsi="Times New Roman" w:cs="Times New Roman"/>
                <w:sz w:val="24"/>
                <w:szCs w:val="24"/>
                <w:lang w:val="en-US"/>
              </w:rPr>
            </w:pPr>
            <w:r w:rsidRPr="00816EBF">
              <w:rPr>
                <w:rFonts w:ascii="Times New Roman" w:hAnsi="Times New Roman" w:cs="Times New Roman"/>
                <w:sz w:val="24"/>
                <w:szCs w:val="24"/>
                <w:lang w:val="en-US"/>
              </w:rPr>
              <w:t>N (%)</w:t>
            </w:r>
          </w:p>
        </w:tc>
      </w:tr>
      <w:tr w:rsidR="00EB43D5" w:rsidRPr="008E2B9A" w:rsidTr="00495DBE">
        <w:tc>
          <w:tcPr>
            <w:tcW w:w="2943" w:type="dxa"/>
            <w:tcBorders>
              <w:top w:val="single" w:sz="4" w:space="0" w:color="auto"/>
            </w:tcBorders>
          </w:tcPr>
          <w:p w:rsidR="00EB43D5" w:rsidRPr="00816EBF" w:rsidRDefault="00EB43D5" w:rsidP="00BB5B4F">
            <w:pPr>
              <w:rPr>
                <w:rFonts w:ascii="Times New Roman" w:hAnsi="Times New Roman" w:cs="Times New Roman"/>
                <w:sz w:val="24"/>
                <w:szCs w:val="24"/>
                <w:lang w:val="en-US"/>
              </w:rPr>
            </w:pPr>
            <w:r w:rsidRPr="00816EBF">
              <w:rPr>
                <w:rFonts w:ascii="Times New Roman" w:hAnsi="Times New Roman" w:cs="Times New Roman"/>
                <w:sz w:val="24"/>
                <w:szCs w:val="24"/>
                <w:lang w:val="en-US"/>
              </w:rPr>
              <w:t xml:space="preserve">Severe deficiency </w:t>
            </w:r>
          </w:p>
        </w:tc>
        <w:tc>
          <w:tcPr>
            <w:tcW w:w="3544" w:type="dxa"/>
            <w:tcBorders>
              <w:top w:val="single" w:sz="4" w:space="0" w:color="auto"/>
            </w:tcBorders>
          </w:tcPr>
          <w:p w:rsidR="00EB43D5" w:rsidRPr="00816EBF" w:rsidRDefault="00EB43D5" w:rsidP="00BB5B4F">
            <w:pPr>
              <w:rPr>
                <w:rFonts w:ascii="Times New Roman" w:hAnsi="Times New Roman" w:cs="Times New Roman"/>
                <w:sz w:val="24"/>
                <w:szCs w:val="24"/>
                <w:lang w:val="en-US"/>
              </w:rPr>
            </w:pPr>
            <w:r w:rsidRPr="00816EBF">
              <w:rPr>
                <w:rFonts w:ascii="Times New Roman" w:hAnsi="Times New Roman" w:cs="Times New Roman"/>
                <w:sz w:val="24"/>
                <w:szCs w:val="24"/>
                <w:lang w:val="en-US"/>
              </w:rPr>
              <w:t>&lt;7</w:t>
            </w:r>
          </w:p>
        </w:tc>
        <w:tc>
          <w:tcPr>
            <w:tcW w:w="2693" w:type="dxa"/>
            <w:tcBorders>
              <w:top w:val="single" w:sz="4" w:space="0" w:color="auto"/>
            </w:tcBorders>
          </w:tcPr>
          <w:p w:rsidR="00EB43D5" w:rsidRPr="00816EBF" w:rsidRDefault="00EB43D5" w:rsidP="00BB5B4F">
            <w:pPr>
              <w:rPr>
                <w:rFonts w:ascii="Times New Roman" w:hAnsi="Times New Roman" w:cs="Times New Roman"/>
                <w:sz w:val="24"/>
                <w:szCs w:val="24"/>
                <w:lang w:val="en-US"/>
              </w:rPr>
            </w:pPr>
            <w:r w:rsidRPr="00816EBF">
              <w:rPr>
                <w:rFonts w:ascii="Times New Roman" w:hAnsi="Times New Roman" w:cs="Times New Roman"/>
                <w:sz w:val="24"/>
                <w:szCs w:val="24"/>
                <w:lang w:val="en-US"/>
              </w:rPr>
              <w:t>0</w:t>
            </w:r>
          </w:p>
        </w:tc>
      </w:tr>
      <w:tr w:rsidR="00EB43D5" w:rsidRPr="008E2B9A" w:rsidTr="00495DBE">
        <w:trPr>
          <w:trHeight w:val="68"/>
        </w:trPr>
        <w:tc>
          <w:tcPr>
            <w:tcW w:w="2943" w:type="dxa"/>
          </w:tcPr>
          <w:p w:rsidR="00EB43D5" w:rsidRPr="00816EBF" w:rsidRDefault="00EB43D5" w:rsidP="00BB5B4F">
            <w:pPr>
              <w:rPr>
                <w:rFonts w:ascii="Times New Roman" w:hAnsi="Times New Roman" w:cs="Times New Roman"/>
                <w:sz w:val="24"/>
                <w:szCs w:val="24"/>
                <w:lang w:val="en-US"/>
              </w:rPr>
            </w:pPr>
            <w:r w:rsidRPr="00816EBF">
              <w:rPr>
                <w:rFonts w:ascii="Times New Roman" w:hAnsi="Times New Roman" w:cs="Times New Roman"/>
                <w:sz w:val="24"/>
                <w:szCs w:val="24"/>
                <w:lang w:val="en-US"/>
              </w:rPr>
              <w:t>Moderate deficiency</w:t>
            </w:r>
          </w:p>
        </w:tc>
        <w:tc>
          <w:tcPr>
            <w:tcW w:w="3544" w:type="dxa"/>
          </w:tcPr>
          <w:p w:rsidR="00EB43D5" w:rsidRPr="00816EBF" w:rsidRDefault="00EB43D5" w:rsidP="00BB5B4F">
            <w:pPr>
              <w:rPr>
                <w:rFonts w:ascii="Times New Roman" w:hAnsi="Times New Roman" w:cs="Times New Roman"/>
                <w:sz w:val="24"/>
                <w:szCs w:val="24"/>
                <w:lang w:val="en-US"/>
              </w:rPr>
            </w:pPr>
            <w:r w:rsidRPr="00816EBF">
              <w:rPr>
                <w:rFonts w:ascii="Times New Roman" w:hAnsi="Times New Roman" w:cs="Times New Roman"/>
                <w:sz w:val="24"/>
                <w:szCs w:val="24"/>
                <w:lang w:val="en-US"/>
              </w:rPr>
              <w:t>7.0-9.9</w:t>
            </w:r>
          </w:p>
        </w:tc>
        <w:tc>
          <w:tcPr>
            <w:tcW w:w="2693" w:type="dxa"/>
          </w:tcPr>
          <w:p w:rsidR="00EB43D5" w:rsidRPr="00816EBF" w:rsidRDefault="00EB43D5" w:rsidP="00BB5B4F">
            <w:pPr>
              <w:rPr>
                <w:rFonts w:ascii="Times New Roman" w:hAnsi="Times New Roman" w:cs="Times New Roman"/>
                <w:sz w:val="24"/>
                <w:szCs w:val="24"/>
                <w:lang w:val="en-US"/>
              </w:rPr>
            </w:pPr>
            <w:r w:rsidRPr="00816EBF">
              <w:rPr>
                <w:rFonts w:ascii="Times New Roman" w:hAnsi="Times New Roman" w:cs="Times New Roman"/>
                <w:sz w:val="24"/>
                <w:szCs w:val="24"/>
                <w:lang w:val="en-US"/>
              </w:rPr>
              <w:t>17 (16.6)</w:t>
            </w:r>
          </w:p>
        </w:tc>
      </w:tr>
      <w:tr w:rsidR="00EB43D5" w:rsidTr="00495DBE">
        <w:tc>
          <w:tcPr>
            <w:tcW w:w="2943" w:type="dxa"/>
          </w:tcPr>
          <w:p w:rsidR="00EB43D5" w:rsidRPr="00816EBF" w:rsidRDefault="00EB43D5" w:rsidP="00BB5B4F">
            <w:pPr>
              <w:rPr>
                <w:rFonts w:ascii="Times New Roman" w:hAnsi="Times New Roman" w:cs="Times New Roman"/>
                <w:sz w:val="24"/>
                <w:szCs w:val="24"/>
                <w:lang w:val="en-US"/>
              </w:rPr>
            </w:pPr>
            <w:r w:rsidRPr="00816EBF">
              <w:rPr>
                <w:rFonts w:ascii="Times New Roman" w:hAnsi="Times New Roman" w:cs="Times New Roman"/>
                <w:sz w:val="24"/>
                <w:szCs w:val="24"/>
                <w:lang w:val="en-US"/>
              </w:rPr>
              <w:t xml:space="preserve">Mild deficiency </w:t>
            </w:r>
          </w:p>
        </w:tc>
        <w:tc>
          <w:tcPr>
            <w:tcW w:w="3544" w:type="dxa"/>
          </w:tcPr>
          <w:p w:rsidR="00EB43D5" w:rsidRPr="00816EBF" w:rsidRDefault="00EB43D5" w:rsidP="00BB5B4F">
            <w:pPr>
              <w:rPr>
                <w:rFonts w:ascii="Times New Roman" w:hAnsi="Times New Roman" w:cs="Times New Roman"/>
                <w:sz w:val="24"/>
                <w:szCs w:val="24"/>
                <w:lang w:val="en-US"/>
              </w:rPr>
            </w:pPr>
            <w:r w:rsidRPr="00816EBF">
              <w:rPr>
                <w:rFonts w:ascii="Times New Roman" w:hAnsi="Times New Roman" w:cs="Times New Roman"/>
                <w:sz w:val="24"/>
                <w:szCs w:val="24"/>
                <w:lang w:val="en-US"/>
              </w:rPr>
              <w:t>10–10·9</w:t>
            </w:r>
          </w:p>
        </w:tc>
        <w:tc>
          <w:tcPr>
            <w:tcW w:w="2693" w:type="dxa"/>
          </w:tcPr>
          <w:p w:rsidR="00EB43D5" w:rsidRPr="00816EBF" w:rsidRDefault="00EB43D5" w:rsidP="00BB5B4F">
            <w:pPr>
              <w:rPr>
                <w:rFonts w:ascii="Times New Roman" w:hAnsi="Times New Roman" w:cs="Times New Roman"/>
                <w:sz w:val="24"/>
                <w:szCs w:val="24"/>
                <w:lang w:val="en-US"/>
              </w:rPr>
            </w:pPr>
            <w:r w:rsidRPr="00816EBF">
              <w:rPr>
                <w:rFonts w:ascii="Times New Roman" w:hAnsi="Times New Roman" w:cs="Times New Roman"/>
                <w:sz w:val="24"/>
                <w:szCs w:val="24"/>
                <w:lang w:val="en-US"/>
              </w:rPr>
              <w:t>22 (21.6)</w:t>
            </w:r>
          </w:p>
        </w:tc>
      </w:tr>
      <w:tr w:rsidR="00EB43D5" w:rsidTr="00495DBE">
        <w:tc>
          <w:tcPr>
            <w:tcW w:w="2943" w:type="dxa"/>
            <w:tcBorders>
              <w:bottom w:val="single" w:sz="4" w:space="0" w:color="auto"/>
            </w:tcBorders>
          </w:tcPr>
          <w:p w:rsidR="00EB43D5" w:rsidRPr="00816EBF" w:rsidRDefault="00EB43D5" w:rsidP="00BB5B4F">
            <w:pPr>
              <w:rPr>
                <w:rFonts w:ascii="Times New Roman" w:hAnsi="Times New Roman" w:cs="Times New Roman"/>
                <w:sz w:val="24"/>
                <w:szCs w:val="24"/>
                <w:lang w:val="en-US"/>
              </w:rPr>
            </w:pPr>
            <w:r w:rsidRPr="00816EBF">
              <w:rPr>
                <w:rFonts w:ascii="Times New Roman" w:hAnsi="Times New Roman" w:cs="Times New Roman"/>
                <w:sz w:val="24"/>
                <w:szCs w:val="24"/>
                <w:lang w:val="en-US"/>
              </w:rPr>
              <w:t xml:space="preserve">Non </w:t>
            </w:r>
            <w:r>
              <w:rPr>
                <w:rFonts w:ascii="Times New Roman" w:hAnsi="Times New Roman" w:cs="Times New Roman"/>
                <w:sz w:val="24"/>
                <w:szCs w:val="24"/>
                <w:lang w:val="en-US"/>
              </w:rPr>
              <w:t>–</w:t>
            </w:r>
            <w:r w:rsidRPr="00816EBF">
              <w:rPr>
                <w:rFonts w:ascii="Times New Roman" w:hAnsi="Times New Roman" w:cs="Times New Roman"/>
                <w:sz w:val="24"/>
                <w:szCs w:val="24"/>
                <w:lang w:val="en-US"/>
              </w:rPr>
              <w:t>Anemia</w:t>
            </w:r>
          </w:p>
        </w:tc>
        <w:tc>
          <w:tcPr>
            <w:tcW w:w="3544" w:type="dxa"/>
            <w:tcBorders>
              <w:bottom w:val="single" w:sz="4" w:space="0" w:color="auto"/>
            </w:tcBorders>
          </w:tcPr>
          <w:p w:rsidR="00EB43D5" w:rsidRPr="00816EBF" w:rsidRDefault="00EB43D5" w:rsidP="00BB5B4F">
            <w:pPr>
              <w:rPr>
                <w:rFonts w:ascii="Times New Roman" w:hAnsi="Times New Roman" w:cs="Times New Roman"/>
                <w:sz w:val="24"/>
                <w:szCs w:val="24"/>
                <w:lang w:val="en-US"/>
              </w:rPr>
            </w:pPr>
            <w:r w:rsidRPr="00816EBF">
              <w:rPr>
                <w:rFonts w:ascii="Times New Roman" w:hAnsi="Times New Roman" w:cs="Times New Roman"/>
                <w:sz w:val="24"/>
                <w:szCs w:val="24"/>
                <w:lang w:val="en-US"/>
              </w:rPr>
              <w:t>≥11</w:t>
            </w:r>
          </w:p>
        </w:tc>
        <w:tc>
          <w:tcPr>
            <w:tcW w:w="2693" w:type="dxa"/>
            <w:tcBorders>
              <w:bottom w:val="single" w:sz="4" w:space="0" w:color="auto"/>
            </w:tcBorders>
          </w:tcPr>
          <w:p w:rsidR="00EB43D5" w:rsidRPr="00816EBF" w:rsidRDefault="00EB43D5" w:rsidP="00BB5B4F">
            <w:pPr>
              <w:rPr>
                <w:rFonts w:ascii="Times New Roman" w:hAnsi="Times New Roman" w:cs="Times New Roman"/>
                <w:sz w:val="24"/>
                <w:szCs w:val="24"/>
                <w:lang w:val="en-US"/>
              </w:rPr>
            </w:pPr>
            <w:r w:rsidRPr="00816EBF">
              <w:rPr>
                <w:rFonts w:ascii="Times New Roman" w:hAnsi="Times New Roman" w:cs="Times New Roman"/>
                <w:sz w:val="24"/>
                <w:szCs w:val="24"/>
                <w:lang w:val="en-US"/>
              </w:rPr>
              <w:t>63 (61.8)</w:t>
            </w:r>
          </w:p>
        </w:tc>
      </w:tr>
    </w:tbl>
    <w:p w:rsidR="00EB43D5" w:rsidRDefault="00EB43D5" w:rsidP="00DD4C43">
      <w:pPr>
        <w:pStyle w:val="NoSpacing"/>
        <w:rPr>
          <w:lang w:val="en-US"/>
        </w:rPr>
      </w:pPr>
    </w:p>
    <w:p w:rsidR="00C36EDB" w:rsidRDefault="00C36EDB" w:rsidP="00DD4C43">
      <w:pPr>
        <w:pStyle w:val="NoSpacing"/>
        <w:rPr>
          <w:lang w:val="en-US"/>
        </w:rPr>
      </w:pPr>
    </w:p>
    <w:p w:rsidR="00C36EDB" w:rsidRDefault="00C36EDB" w:rsidP="00DD4C43">
      <w:pPr>
        <w:pStyle w:val="NoSpacing"/>
        <w:rPr>
          <w:lang w:val="en-US"/>
        </w:rPr>
      </w:pPr>
    </w:p>
    <w:p w:rsidR="009C174A" w:rsidRDefault="00C36EDB" w:rsidP="00DD4C43">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Figure 1 </w:t>
      </w:r>
      <w:r w:rsidRPr="00C36EDB">
        <w:rPr>
          <w:rFonts w:ascii="Times New Roman" w:hAnsi="Times New Roman" w:cs="Times New Roman"/>
          <w:sz w:val="24"/>
          <w:szCs w:val="24"/>
          <w:lang w:val="en-US"/>
        </w:rPr>
        <w:t>Showing correlation of 25</w:t>
      </w:r>
      <w:r>
        <w:rPr>
          <w:rFonts w:ascii="Times New Roman" w:hAnsi="Times New Roman" w:cs="Times New Roman"/>
          <w:sz w:val="24"/>
          <w:szCs w:val="24"/>
          <w:lang w:val="en-US"/>
        </w:rPr>
        <w:t>(</w:t>
      </w:r>
      <w:r w:rsidRPr="00C36EDB">
        <w:rPr>
          <w:rFonts w:ascii="Times New Roman" w:hAnsi="Times New Roman" w:cs="Times New Roman"/>
          <w:sz w:val="24"/>
          <w:szCs w:val="24"/>
          <w:lang w:val="en-US"/>
        </w:rPr>
        <w:t>OHD</w:t>
      </w:r>
      <w:r>
        <w:rPr>
          <w:rFonts w:ascii="Times New Roman" w:hAnsi="Times New Roman" w:cs="Times New Roman"/>
          <w:sz w:val="24"/>
          <w:szCs w:val="24"/>
          <w:lang w:val="en-US"/>
        </w:rPr>
        <w:t>)</w:t>
      </w:r>
      <w:r w:rsidRPr="00C36EDB">
        <w:rPr>
          <w:rFonts w:ascii="Times New Roman" w:hAnsi="Times New Roman" w:cs="Times New Roman"/>
          <w:sz w:val="24"/>
          <w:szCs w:val="24"/>
          <w:vertAlign w:val="subscript"/>
          <w:lang w:val="en-US"/>
        </w:rPr>
        <w:t>3</w:t>
      </w:r>
      <w:r w:rsidRPr="00C36EDB">
        <w:rPr>
          <w:rFonts w:ascii="Times New Roman" w:hAnsi="Times New Roman" w:cs="Times New Roman"/>
          <w:sz w:val="24"/>
          <w:szCs w:val="24"/>
          <w:lang w:val="en-US"/>
        </w:rPr>
        <w:t xml:space="preserve"> in plasma and DBS in 78 samples</w:t>
      </w:r>
    </w:p>
    <w:p w:rsidR="009C174A" w:rsidRDefault="009C174A">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CE0B44" w:rsidRDefault="00CE0B44" w:rsidP="00DD4C43">
      <w:pPr>
        <w:pStyle w:val="NoSpacing"/>
        <w:rPr>
          <w:rFonts w:ascii="Times New Roman" w:hAnsi="Times New Roman" w:cs="Times New Roman"/>
          <w:sz w:val="24"/>
          <w:szCs w:val="24"/>
          <w:lang w:val="en-US"/>
        </w:rPr>
      </w:pPr>
    </w:p>
    <w:p w:rsidR="00C36EDB" w:rsidRPr="00C36EDB" w:rsidRDefault="00C36EDB" w:rsidP="00DD4C43">
      <w:pPr>
        <w:pStyle w:val="NoSpacing"/>
        <w:rPr>
          <w:rFonts w:ascii="Times New Roman" w:hAnsi="Times New Roman" w:cs="Times New Roman"/>
          <w:sz w:val="24"/>
          <w:szCs w:val="24"/>
          <w:lang w:val="en-US"/>
        </w:rPr>
      </w:pPr>
    </w:p>
    <w:sectPr w:rsidR="00C36EDB" w:rsidRPr="00C36EDB" w:rsidSect="0053354A">
      <w:footerReference w:type="default" r:id="rId9"/>
      <w:pgSz w:w="11906" w:h="16838"/>
      <w:pgMar w:top="1417" w:right="1417" w:bottom="1417" w:left="1417" w:header="708" w:footer="708"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8DE" w:rsidRDefault="00B258DE" w:rsidP="00DA34AE">
      <w:pPr>
        <w:spacing w:after="0" w:line="240" w:lineRule="auto"/>
      </w:pPr>
      <w:r>
        <w:separator/>
      </w:r>
    </w:p>
  </w:endnote>
  <w:endnote w:type="continuationSeparator" w:id="0">
    <w:p w:rsidR="00B258DE" w:rsidRDefault="00B258DE" w:rsidP="00DA3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dvOT4e1564e8.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332248"/>
      <w:docPartObj>
        <w:docPartGallery w:val="Page Numbers (Bottom of Page)"/>
        <w:docPartUnique/>
      </w:docPartObj>
    </w:sdtPr>
    <w:sdtEndPr/>
    <w:sdtContent>
      <w:p w:rsidR="00D14569" w:rsidRDefault="00D14569">
        <w:pPr>
          <w:pStyle w:val="Footer"/>
          <w:jc w:val="right"/>
        </w:pPr>
        <w:r>
          <w:fldChar w:fldCharType="begin"/>
        </w:r>
        <w:r>
          <w:instrText>PAGE   \* MERGEFORMAT</w:instrText>
        </w:r>
        <w:r>
          <w:fldChar w:fldCharType="separate"/>
        </w:r>
        <w:r w:rsidR="00D60805">
          <w:rPr>
            <w:noProof/>
          </w:rPr>
          <w:t>12</w:t>
        </w:r>
        <w:r>
          <w:fldChar w:fldCharType="end"/>
        </w:r>
      </w:p>
    </w:sdtContent>
  </w:sdt>
  <w:p w:rsidR="00D14569" w:rsidRDefault="00D145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8DE" w:rsidRDefault="00B258DE" w:rsidP="00DA34AE">
      <w:pPr>
        <w:spacing w:after="0" w:line="240" w:lineRule="auto"/>
      </w:pPr>
      <w:r>
        <w:separator/>
      </w:r>
    </w:p>
  </w:footnote>
  <w:footnote w:type="continuationSeparator" w:id="0">
    <w:p w:rsidR="00B258DE" w:rsidRDefault="00B258DE" w:rsidP="00DA34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E7C19"/>
    <w:multiLevelType w:val="hybridMultilevel"/>
    <w:tmpl w:val="E3F485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4EB966D8"/>
    <w:multiLevelType w:val="hybridMultilevel"/>
    <w:tmpl w:val="816A23D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nb-NO" w:vendorID="64" w:dllVersion="0" w:nlCheck="1" w:checkStyle="0"/>
  <w:activeWritingStyle w:appName="MSWord" w:lang="en-US" w:vendorID="64" w:dllVersion="0" w:nlCheck="1" w:checkStyle="0"/>
  <w:activeWritingStyle w:appName="MSWord" w:lang="de-DE" w:vendorID="64" w:dllVersion="0" w:nlCheck="1" w:checkStyle="1"/>
  <w:activeWritingStyle w:appName="MSWord" w:lang="fr-FR" w:vendorID="64" w:dllVersion="0" w:nlCheck="1" w:checkStyle="1"/>
  <w:activeWritingStyle w:appName="MSWord" w:lang="en-GB" w:vendorID="64" w:dllVersion="0" w:nlCheck="1" w:checkStyle="0"/>
  <w:activeWritingStyle w:appName="MSWord" w:lang="en-US" w:vendorID="64" w:dllVersion="131078" w:nlCheck="1" w:checkStyle="0"/>
  <w:activeWritingStyle w:appName="MSWord" w:lang="de-DE" w:vendorID="64" w:dllVersion="131078" w:nlCheck="1" w:checkStyle="1"/>
  <w:activeWritingStyle w:appName="MSWord" w:lang="nb-NO" w:vendorID="64" w:dllVersion="131078" w:nlCheck="1" w:checkStyle="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vesttpx200x2kep2sdpezr9pfsv9sead5ew&quot;&gt;vitamin D-barn&lt;record-ids&gt;&lt;item&gt;1&lt;/item&gt;&lt;item&gt;2&lt;/item&gt;&lt;item&gt;3&lt;/item&gt;&lt;item&gt;4&lt;/item&gt;&lt;item&gt;5&lt;/item&gt;&lt;item&gt;6&lt;/item&gt;&lt;item&gt;7&lt;/item&gt;&lt;item&gt;9&lt;/item&gt;&lt;item&gt;10&lt;/item&gt;&lt;item&gt;11&lt;/item&gt;&lt;item&gt;12&lt;/item&gt;&lt;item&gt;15&lt;/item&gt;&lt;item&gt;18&lt;/item&gt;&lt;item&gt;21&lt;/item&gt;&lt;item&gt;22&lt;/item&gt;&lt;item&gt;23&lt;/item&gt;&lt;item&gt;24&lt;/item&gt;&lt;item&gt;25&lt;/item&gt;&lt;item&gt;27&lt;/item&gt;&lt;item&gt;28&lt;/item&gt;&lt;item&gt;29&lt;/item&gt;&lt;item&gt;32&lt;/item&gt;&lt;item&gt;34&lt;/item&gt;&lt;item&gt;42&lt;/item&gt;&lt;item&gt;43&lt;/item&gt;&lt;item&gt;53&lt;/item&gt;&lt;item&gt;56&lt;/item&gt;&lt;item&gt;69&lt;/item&gt;&lt;item&gt;71&lt;/item&gt;&lt;item&gt;76&lt;/item&gt;&lt;item&gt;77&lt;/item&gt;&lt;item&gt;82&lt;/item&gt;&lt;item&gt;101&lt;/item&gt;&lt;item&gt;153&lt;/item&gt;&lt;/record-ids&gt;&lt;/item&gt;&lt;/Libraries&gt;"/>
  </w:docVars>
  <w:rsids>
    <w:rsidRoot w:val="00821C21"/>
    <w:rsid w:val="00013691"/>
    <w:rsid w:val="0001415A"/>
    <w:rsid w:val="00020F4A"/>
    <w:rsid w:val="00021221"/>
    <w:rsid w:val="00026335"/>
    <w:rsid w:val="000305B2"/>
    <w:rsid w:val="00043CED"/>
    <w:rsid w:val="000515D2"/>
    <w:rsid w:val="00056E67"/>
    <w:rsid w:val="00083BC2"/>
    <w:rsid w:val="0008428F"/>
    <w:rsid w:val="00094BFB"/>
    <w:rsid w:val="000B02B4"/>
    <w:rsid w:val="000C14A5"/>
    <w:rsid w:val="000D3768"/>
    <w:rsid w:val="000E422F"/>
    <w:rsid w:val="000E63EC"/>
    <w:rsid w:val="00107699"/>
    <w:rsid w:val="0011112C"/>
    <w:rsid w:val="001120D7"/>
    <w:rsid w:val="0011364F"/>
    <w:rsid w:val="00114145"/>
    <w:rsid w:val="00115F0A"/>
    <w:rsid w:val="001259EC"/>
    <w:rsid w:val="00125C0E"/>
    <w:rsid w:val="001329B0"/>
    <w:rsid w:val="00143228"/>
    <w:rsid w:val="001541C7"/>
    <w:rsid w:val="00173B12"/>
    <w:rsid w:val="00174095"/>
    <w:rsid w:val="00174335"/>
    <w:rsid w:val="001779E0"/>
    <w:rsid w:val="00183A83"/>
    <w:rsid w:val="001914D5"/>
    <w:rsid w:val="00195522"/>
    <w:rsid w:val="00197C1D"/>
    <w:rsid w:val="001A338B"/>
    <w:rsid w:val="001A60D1"/>
    <w:rsid w:val="001B1464"/>
    <w:rsid w:val="001D1509"/>
    <w:rsid w:val="001E752C"/>
    <w:rsid w:val="001F0B83"/>
    <w:rsid w:val="001F6B92"/>
    <w:rsid w:val="0020337D"/>
    <w:rsid w:val="0020619A"/>
    <w:rsid w:val="00216512"/>
    <w:rsid w:val="00221193"/>
    <w:rsid w:val="00221EDB"/>
    <w:rsid w:val="00222090"/>
    <w:rsid w:val="002221E4"/>
    <w:rsid w:val="002224C4"/>
    <w:rsid w:val="00224849"/>
    <w:rsid w:val="00230B88"/>
    <w:rsid w:val="00246BA2"/>
    <w:rsid w:val="00254D39"/>
    <w:rsid w:val="0025657B"/>
    <w:rsid w:val="00261B3B"/>
    <w:rsid w:val="002655C3"/>
    <w:rsid w:val="00272AFD"/>
    <w:rsid w:val="00272D56"/>
    <w:rsid w:val="00275228"/>
    <w:rsid w:val="00275C58"/>
    <w:rsid w:val="00277B2C"/>
    <w:rsid w:val="002827D6"/>
    <w:rsid w:val="00284856"/>
    <w:rsid w:val="0028580B"/>
    <w:rsid w:val="00285A11"/>
    <w:rsid w:val="00287CFD"/>
    <w:rsid w:val="00293120"/>
    <w:rsid w:val="002A46D7"/>
    <w:rsid w:val="002B2817"/>
    <w:rsid w:val="002B63A4"/>
    <w:rsid w:val="002C169A"/>
    <w:rsid w:val="002D3A3B"/>
    <w:rsid w:val="002D4902"/>
    <w:rsid w:val="002D622D"/>
    <w:rsid w:val="002E25C0"/>
    <w:rsid w:val="002E6FE2"/>
    <w:rsid w:val="002E772A"/>
    <w:rsid w:val="002F7000"/>
    <w:rsid w:val="003033F2"/>
    <w:rsid w:val="00306199"/>
    <w:rsid w:val="00313E92"/>
    <w:rsid w:val="00316CCA"/>
    <w:rsid w:val="00316DB4"/>
    <w:rsid w:val="00330C91"/>
    <w:rsid w:val="0033264F"/>
    <w:rsid w:val="003346B2"/>
    <w:rsid w:val="00345BA0"/>
    <w:rsid w:val="00346422"/>
    <w:rsid w:val="0034767E"/>
    <w:rsid w:val="00353957"/>
    <w:rsid w:val="00363C7E"/>
    <w:rsid w:val="00364DE0"/>
    <w:rsid w:val="0037628A"/>
    <w:rsid w:val="00396C3E"/>
    <w:rsid w:val="003C3541"/>
    <w:rsid w:val="003C78FB"/>
    <w:rsid w:val="003D0A23"/>
    <w:rsid w:val="003D7541"/>
    <w:rsid w:val="003E31B8"/>
    <w:rsid w:val="003E385A"/>
    <w:rsid w:val="003E49B7"/>
    <w:rsid w:val="003F0FE1"/>
    <w:rsid w:val="003F325B"/>
    <w:rsid w:val="003F439D"/>
    <w:rsid w:val="004214C9"/>
    <w:rsid w:val="004236FF"/>
    <w:rsid w:val="00432966"/>
    <w:rsid w:val="0043389A"/>
    <w:rsid w:val="0043756D"/>
    <w:rsid w:val="00443C89"/>
    <w:rsid w:val="00444BCD"/>
    <w:rsid w:val="0045020B"/>
    <w:rsid w:val="00451B63"/>
    <w:rsid w:val="00455594"/>
    <w:rsid w:val="00455992"/>
    <w:rsid w:val="004566C4"/>
    <w:rsid w:val="00457641"/>
    <w:rsid w:val="0046082C"/>
    <w:rsid w:val="00464012"/>
    <w:rsid w:val="0046504E"/>
    <w:rsid w:val="004726D8"/>
    <w:rsid w:val="00476332"/>
    <w:rsid w:val="004864A8"/>
    <w:rsid w:val="00491616"/>
    <w:rsid w:val="00493198"/>
    <w:rsid w:val="00495DBE"/>
    <w:rsid w:val="00497EA3"/>
    <w:rsid w:val="004C2EB8"/>
    <w:rsid w:val="004C7F57"/>
    <w:rsid w:val="004D06F5"/>
    <w:rsid w:val="004D1B2C"/>
    <w:rsid w:val="004D3C18"/>
    <w:rsid w:val="004D63F2"/>
    <w:rsid w:val="004E0E95"/>
    <w:rsid w:val="004E1BB1"/>
    <w:rsid w:val="004E2E0A"/>
    <w:rsid w:val="004F4FC1"/>
    <w:rsid w:val="00514363"/>
    <w:rsid w:val="00516A59"/>
    <w:rsid w:val="005266EF"/>
    <w:rsid w:val="00527EEB"/>
    <w:rsid w:val="0053354A"/>
    <w:rsid w:val="00537596"/>
    <w:rsid w:val="00537F62"/>
    <w:rsid w:val="0054312C"/>
    <w:rsid w:val="00550CD0"/>
    <w:rsid w:val="005514AF"/>
    <w:rsid w:val="00552CFF"/>
    <w:rsid w:val="005572DE"/>
    <w:rsid w:val="00562F4E"/>
    <w:rsid w:val="0057094B"/>
    <w:rsid w:val="00570F67"/>
    <w:rsid w:val="005A262B"/>
    <w:rsid w:val="005B34E0"/>
    <w:rsid w:val="005B6720"/>
    <w:rsid w:val="005B7071"/>
    <w:rsid w:val="005D634D"/>
    <w:rsid w:val="005E3704"/>
    <w:rsid w:val="005F1747"/>
    <w:rsid w:val="005F1D01"/>
    <w:rsid w:val="006015EE"/>
    <w:rsid w:val="00606760"/>
    <w:rsid w:val="00615200"/>
    <w:rsid w:val="00617364"/>
    <w:rsid w:val="00623900"/>
    <w:rsid w:val="00630274"/>
    <w:rsid w:val="00633FCA"/>
    <w:rsid w:val="00634F83"/>
    <w:rsid w:val="00643DE7"/>
    <w:rsid w:val="006577BB"/>
    <w:rsid w:val="006717C0"/>
    <w:rsid w:val="00673AE2"/>
    <w:rsid w:val="00675AE5"/>
    <w:rsid w:val="00697057"/>
    <w:rsid w:val="00697CEA"/>
    <w:rsid w:val="006A540F"/>
    <w:rsid w:val="006A72C5"/>
    <w:rsid w:val="006B1EB7"/>
    <w:rsid w:val="006B4642"/>
    <w:rsid w:val="006C20E6"/>
    <w:rsid w:val="006D08B0"/>
    <w:rsid w:val="006D1313"/>
    <w:rsid w:val="006D7675"/>
    <w:rsid w:val="00703053"/>
    <w:rsid w:val="00703E3B"/>
    <w:rsid w:val="007056F4"/>
    <w:rsid w:val="00707F40"/>
    <w:rsid w:val="00710572"/>
    <w:rsid w:val="0071673B"/>
    <w:rsid w:val="0072285F"/>
    <w:rsid w:val="007267E1"/>
    <w:rsid w:val="00732FC1"/>
    <w:rsid w:val="007417CB"/>
    <w:rsid w:val="00752310"/>
    <w:rsid w:val="00755C9B"/>
    <w:rsid w:val="00764583"/>
    <w:rsid w:val="007650EF"/>
    <w:rsid w:val="00766CB9"/>
    <w:rsid w:val="00775F5D"/>
    <w:rsid w:val="00776E87"/>
    <w:rsid w:val="0078457C"/>
    <w:rsid w:val="00797A1F"/>
    <w:rsid w:val="007A2E8D"/>
    <w:rsid w:val="007A5144"/>
    <w:rsid w:val="007A6C7C"/>
    <w:rsid w:val="007A6F06"/>
    <w:rsid w:val="007B071E"/>
    <w:rsid w:val="007B2A92"/>
    <w:rsid w:val="007B56E6"/>
    <w:rsid w:val="007C34D7"/>
    <w:rsid w:val="007D762D"/>
    <w:rsid w:val="007E29EB"/>
    <w:rsid w:val="007F0D59"/>
    <w:rsid w:val="007F1FC0"/>
    <w:rsid w:val="00800B19"/>
    <w:rsid w:val="008026B3"/>
    <w:rsid w:val="00804F18"/>
    <w:rsid w:val="00816EBF"/>
    <w:rsid w:val="00821B4A"/>
    <w:rsid w:val="00821C21"/>
    <w:rsid w:val="00821C45"/>
    <w:rsid w:val="00826723"/>
    <w:rsid w:val="00840357"/>
    <w:rsid w:val="00842078"/>
    <w:rsid w:val="00845874"/>
    <w:rsid w:val="008549A6"/>
    <w:rsid w:val="00860BBD"/>
    <w:rsid w:val="00863C28"/>
    <w:rsid w:val="00874915"/>
    <w:rsid w:val="008779D8"/>
    <w:rsid w:val="0088052D"/>
    <w:rsid w:val="00882E44"/>
    <w:rsid w:val="00887ED1"/>
    <w:rsid w:val="00890FA7"/>
    <w:rsid w:val="00891058"/>
    <w:rsid w:val="008A41EB"/>
    <w:rsid w:val="008A4F2A"/>
    <w:rsid w:val="008A6058"/>
    <w:rsid w:val="008B2705"/>
    <w:rsid w:val="008B47BF"/>
    <w:rsid w:val="008C0DD2"/>
    <w:rsid w:val="008C194A"/>
    <w:rsid w:val="008C4B29"/>
    <w:rsid w:val="008D0571"/>
    <w:rsid w:val="008D3782"/>
    <w:rsid w:val="008D55E4"/>
    <w:rsid w:val="008D784C"/>
    <w:rsid w:val="008E0784"/>
    <w:rsid w:val="008E17EF"/>
    <w:rsid w:val="008E20B1"/>
    <w:rsid w:val="008E2B9A"/>
    <w:rsid w:val="008E344F"/>
    <w:rsid w:val="008F3D52"/>
    <w:rsid w:val="00900B6F"/>
    <w:rsid w:val="00900D5E"/>
    <w:rsid w:val="00905F41"/>
    <w:rsid w:val="00912146"/>
    <w:rsid w:val="0091274F"/>
    <w:rsid w:val="0091661A"/>
    <w:rsid w:val="009201E8"/>
    <w:rsid w:val="0092451A"/>
    <w:rsid w:val="00933E57"/>
    <w:rsid w:val="009353DC"/>
    <w:rsid w:val="00936260"/>
    <w:rsid w:val="009447B0"/>
    <w:rsid w:val="009519D6"/>
    <w:rsid w:val="009551EF"/>
    <w:rsid w:val="009555B8"/>
    <w:rsid w:val="00955DFB"/>
    <w:rsid w:val="0096471A"/>
    <w:rsid w:val="00964E06"/>
    <w:rsid w:val="00972483"/>
    <w:rsid w:val="00975BAF"/>
    <w:rsid w:val="00975DE6"/>
    <w:rsid w:val="00986D6E"/>
    <w:rsid w:val="0099034D"/>
    <w:rsid w:val="00991B1C"/>
    <w:rsid w:val="009978A3"/>
    <w:rsid w:val="009C174A"/>
    <w:rsid w:val="009C6DB4"/>
    <w:rsid w:val="009D1844"/>
    <w:rsid w:val="009E36CC"/>
    <w:rsid w:val="009E628C"/>
    <w:rsid w:val="00A140CC"/>
    <w:rsid w:val="00A14BD0"/>
    <w:rsid w:val="00A22B92"/>
    <w:rsid w:val="00A22DBB"/>
    <w:rsid w:val="00A46612"/>
    <w:rsid w:val="00A528E1"/>
    <w:rsid w:val="00A56364"/>
    <w:rsid w:val="00A65940"/>
    <w:rsid w:val="00A713D1"/>
    <w:rsid w:val="00A72229"/>
    <w:rsid w:val="00A7322B"/>
    <w:rsid w:val="00A76330"/>
    <w:rsid w:val="00A84EE3"/>
    <w:rsid w:val="00A850A2"/>
    <w:rsid w:val="00A87D54"/>
    <w:rsid w:val="00A91377"/>
    <w:rsid w:val="00A9140B"/>
    <w:rsid w:val="00A9791B"/>
    <w:rsid w:val="00AA5253"/>
    <w:rsid w:val="00AA715E"/>
    <w:rsid w:val="00AA7A28"/>
    <w:rsid w:val="00AB3B1E"/>
    <w:rsid w:val="00AB5808"/>
    <w:rsid w:val="00AB714C"/>
    <w:rsid w:val="00AC361C"/>
    <w:rsid w:val="00AD29E1"/>
    <w:rsid w:val="00AD6A2F"/>
    <w:rsid w:val="00B07D2A"/>
    <w:rsid w:val="00B125E2"/>
    <w:rsid w:val="00B17FBB"/>
    <w:rsid w:val="00B239DB"/>
    <w:rsid w:val="00B258DE"/>
    <w:rsid w:val="00B25A8D"/>
    <w:rsid w:val="00B365A6"/>
    <w:rsid w:val="00B42C3B"/>
    <w:rsid w:val="00B45B07"/>
    <w:rsid w:val="00B52997"/>
    <w:rsid w:val="00B5371E"/>
    <w:rsid w:val="00B6023B"/>
    <w:rsid w:val="00B61237"/>
    <w:rsid w:val="00B63E1F"/>
    <w:rsid w:val="00B6456D"/>
    <w:rsid w:val="00B76CC2"/>
    <w:rsid w:val="00B81429"/>
    <w:rsid w:val="00B8142B"/>
    <w:rsid w:val="00B9118F"/>
    <w:rsid w:val="00B92C8B"/>
    <w:rsid w:val="00B94C8F"/>
    <w:rsid w:val="00B95AF6"/>
    <w:rsid w:val="00B96ED8"/>
    <w:rsid w:val="00BA48EF"/>
    <w:rsid w:val="00BB075A"/>
    <w:rsid w:val="00BB311C"/>
    <w:rsid w:val="00BB4CAC"/>
    <w:rsid w:val="00BB71C2"/>
    <w:rsid w:val="00BD0422"/>
    <w:rsid w:val="00BD33E9"/>
    <w:rsid w:val="00BD412E"/>
    <w:rsid w:val="00BD55D1"/>
    <w:rsid w:val="00BE3353"/>
    <w:rsid w:val="00BE3D06"/>
    <w:rsid w:val="00BE605F"/>
    <w:rsid w:val="00BF10DA"/>
    <w:rsid w:val="00BF6C55"/>
    <w:rsid w:val="00C01951"/>
    <w:rsid w:val="00C01D99"/>
    <w:rsid w:val="00C0349E"/>
    <w:rsid w:val="00C1009E"/>
    <w:rsid w:val="00C1205B"/>
    <w:rsid w:val="00C12077"/>
    <w:rsid w:val="00C13A39"/>
    <w:rsid w:val="00C36EDB"/>
    <w:rsid w:val="00C42600"/>
    <w:rsid w:val="00C443F4"/>
    <w:rsid w:val="00C45515"/>
    <w:rsid w:val="00C54D59"/>
    <w:rsid w:val="00C55B28"/>
    <w:rsid w:val="00C764F0"/>
    <w:rsid w:val="00C766A0"/>
    <w:rsid w:val="00C87B41"/>
    <w:rsid w:val="00C90F33"/>
    <w:rsid w:val="00C97B47"/>
    <w:rsid w:val="00CA23B5"/>
    <w:rsid w:val="00CA4F1D"/>
    <w:rsid w:val="00CB2CA1"/>
    <w:rsid w:val="00CB38A5"/>
    <w:rsid w:val="00CB6FE2"/>
    <w:rsid w:val="00CC2061"/>
    <w:rsid w:val="00CC479C"/>
    <w:rsid w:val="00CD3862"/>
    <w:rsid w:val="00CD4C21"/>
    <w:rsid w:val="00CD6D16"/>
    <w:rsid w:val="00CD743F"/>
    <w:rsid w:val="00CE00CB"/>
    <w:rsid w:val="00CE0B44"/>
    <w:rsid w:val="00CE76EB"/>
    <w:rsid w:val="00CF4EA1"/>
    <w:rsid w:val="00D02820"/>
    <w:rsid w:val="00D03242"/>
    <w:rsid w:val="00D11E96"/>
    <w:rsid w:val="00D14569"/>
    <w:rsid w:val="00D20A4D"/>
    <w:rsid w:val="00D2290F"/>
    <w:rsid w:val="00D23799"/>
    <w:rsid w:val="00D33CF7"/>
    <w:rsid w:val="00D40981"/>
    <w:rsid w:val="00D41C9E"/>
    <w:rsid w:val="00D47604"/>
    <w:rsid w:val="00D50B3E"/>
    <w:rsid w:val="00D51D21"/>
    <w:rsid w:val="00D60805"/>
    <w:rsid w:val="00D64E7F"/>
    <w:rsid w:val="00D65E25"/>
    <w:rsid w:val="00D80A35"/>
    <w:rsid w:val="00D946EC"/>
    <w:rsid w:val="00D954A8"/>
    <w:rsid w:val="00DA34AE"/>
    <w:rsid w:val="00DA4E7B"/>
    <w:rsid w:val="00DA5B18"/>
    <w:rsid w:val="00DB6C28"/>
    <w:rsid w:val="00DB7AD7"/>
    <w:rsid w:val="00DC0B32"/>
    <w:rsid w:val="00DC1AA1"/>
    <w:rsid w:val="00DC3711"/>
    <w:rsid w:val="00DC6234"/>
    <w:rsid w:val="00DD2354"/>
    <w:rsid w:val="00DD4C43"/>
    <w:rsid w:val="00DD4D64"/>
    <w:rsid w:val="00DE1C55"/>
    <w:rsid w:val="00DF11B8"/>
    <w:rsid w:val="00DF38D6"/>
    <w:rsid w:val="00E0017E"/>
    <w:rsid w:val="00E00C16"/>
    <w:rsid w:val="00E04CFC"/>
    <w:rsid w:val="00E11528"/>
    <w:rsid w:val="00E16C9C"/>
    <w:rsid w:val="00E21232"/>
    <w:rsid w:val="00E30400"/>
    <w:rsid w:val="00E342B4"/>
    <w:rsid w:val="00E54723"/>
    <w:rsid w:val="00E619C7"/>
    <w:rsid w:val="00E73AD6"/>
    <w:rsid w:val="00E83438"/>
    <w:rsid w:val="00E94E71"/>
    <w:rsid w:val="00EA7B01"/>
    <w:rsid w:val="00EB188D"/>
    <w:rsid w:val="00EB43D5"/>
    <w:rsid w:val="00EC25A0"/>
    <w:rsid w:val="00EC25FF"/>
    <w:rsid w:val="00EC4329"/>
    <w:rsid w:val="00ED7BE2"/>
    <w:rsid w:val="00ED7D70"/>
    <w:rsid w:val="00EE25D9"/>
    <w:rsid w:val="00EE4220"/>
    <w:rsid w:val="00EE4434"/>
    <w:rsid w:val="00EE44C8"/>
    <w:rsid w:val="00EF0BD7"/>
    <w:rsid w:val="00EF2AFE"/>
    <w:rsid w:val="00EF3CF9"/>
    <w:rsid w:val="00EF518D"/>
    <w:rsid w:val="00F02851"/>
    <w:rsid w:val="00F14055"/>
    <w:rsid w:val="00F27750"/>
    <w:rsid w:val="00F340F2"/>
    <w:rsid w:val="00F35FAF"/>
    <w:rsid w:val="00F40ED6"/>
    <w:rsid w:val="00F57BFA"/>
    <w:rsid w:val="00F6471B"/>
    <w:rsid w:val="00F67F30"/>
    <w:rsid w:val="00F70BB6"/>
    <w:rsid w:val="00F721B3"/>
    <w:rsid w:val="00F743A6"/>
    <w:rsid w:val="00F81F3B"/>
    <w:rsid w:val="00F8775D"/>
    <w:rsid w:val="00F90061"/>
    <w:rsid w:val="00F931C9"/>
    <w:rsid w:val="00F96E8F"/>
    <w:rsid w:val="00FB59FC"/>
    <w:rsid w:val="00FC43DF"/>
    <w:rsid w:val="00FC77B0"/>
    <w:rsid w:val="00FD3E3A"/>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5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39DB"/>
    <w:pPr>
      <w:ind w:left="720"/>
      <w:contextualSpacing/>
    </w:pPr>
  </w:style>
  <w:style w:type="paragraph" w:styleId="NoSpacing">
    <w:name w:val="No Spacing"/>
    <w:uiPriority w:val="1"/>
    <w:qFormat/>
    <w:rsid w:val="007C34D7"/>
    <w:pPr>
      <w:spacing w:after="0" w:line="240" w:lineRule="auto"/>
    </w:pPr>
  </w:style>
  <w:style w:type="paragraph" w:styleId="Header">
    <w:name w:val="header"/>
    <w:basedOn w:val="Normal"/>
    <w:link w:val="HeaderChar"/>
    <w:uiPriority w:val="99"/>
    <w:unhideWhenUsed/>
    <w:rsid w:val="00DA34A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A34AE"/>
  </w:style>
  <w:style w:type="paragraph" w:styleId="Footer">
    <w:name w:val="footer"/>
    <w:basedOn w:val="Normal"/>
    <w:link w:val="FooterChar"/>
    <w:uiPriority w:val="99"/>
    <w:unhideWhenUsed/>
    <w:rsid w:val="00DA34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A34AE"/>
  </w:style>
  <w:style w:type="paragraph" w:styleId="BalloonText">
    <w:name w:val="Balloon Text"/>
    <w:basedOn w:val="Normal"/>
    <w:link w:val="BalloonTextChar"/>
    <w:uiPriority w:val="99"/>
    <w:semiHidden/>
    <w:unhideWhenUsed/>
    <w:rsid w:val="00964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E06"/>
    <w:rPr>
      <w:rFonts w:ascii="Tahoma" w:hAnsi="Tahoma" w:cs="Tahoma"/>
      <w:sz w:val="16"/>
      <w:szCs w:val="16"/>
    </w:rPr>
  </w:style>
  <w:style w:type="character" w:styleId="CommentReference">
    <w:name w:val="annotation reference"/>
    <w:basedOn w:val="DefaultParagraphFont"/>
    <w:uiPriority w:val="99"/>
    <w:semiHidden/>
    <w:unhideWhenUsed/>
    <w:rsid w:val="00964E06"/>
    <w:rPr>
      <w:sz w:val="16"/>
      <w:szCs w:val="16"/>
    </w:rPr>
  </w:style>
  <w:style w:type="paragraph" w:styleId="CommentText">
    <w:name w:val="annotation text"/>
    <w:basedOn w:val="Normal"/>
    <w:link w:val="CommentTextChar"/>
    <w:uiPriority w:val="99"/>
    <w:semiHidden/>
    <w:unhideWhenUsed/>
    <w:rsid w:val="00964E06"/>
    <w:pPr>
      <w:spacing w:line="240" w:lineRule="auto"/>
    </w:pPr>
    <w:rPr>
      <w:sz w:val="20"/>
      <w:szCs w:val="20"/>
    </w:rPr>
  </w:style>
  <w:style w:type="character" w:customStyle="1" w:styleId="CommentTextChar">
    <w:name w:val="Comment Text Char"/>
    <w:basedOn w:val="DefaultParagraphFont"/>
    <w:link w:val="CommentText"/>
    <w:uiPriority w:val="99"/>
    <w:semiHidden/>
    <w:rsid w:val="00964E06"/>
    <w:rPr>
      <w:sz w:val="20"/>
      <w:szCs w:val="20"/>
    </w:rPr>
  </w:style>
  <w:style w:type="paragraph" w:styleId="CommentSubject">
    <w:name w:val="annotation subject"/>
    <w:basedOn w:val="CommentText"/>
    <w:next w:val="CommentText"/>
    <w:link w:val="CommentSubjectChar"/>
    <w:uiPriority w:val="99"/>
    <w:semiHidden/>
    <w:unhideWhenUsed/>
    <w:rsid w:val="00964E06"/>
    <w:rPr>
      <w:b/>
      <w:bCs/>
    </w:rPr>
  </w:style>
  <w:style w:type="character" w:customStyle="1" w:styleId="CommentSubjectChar">
    <w:name w:val="Comment Subject Char"/>
    <w:basedOn w:val="CommentTextChar"/>
    <w:link w:val="CommentSubject"/>
    <w:uiPriority w:val="99"/>
    <w:semiHidden/>
    <w:rsid w:val="00964E06"/>
    <w:rPr>
      <w:b/>
      <w:bCs/>
      <w:sz w:val="20"/>
      <w:szCs w:val="20"/>
    </w:rPr>
  </w:style>
  <w:style w:type="character" w:styleId="Hyperlink">
    <w:name w:val="Hyperlink"/>
    <w:basedOn w:val="DefaultParagraphFont"/>
    <w:uiPriority w:val="99"/>
    <w:unhideWhenUsed/>
    <w:rsid w:val="00DD4C43"/>
    <w:rPr>
      <w:color w:val="0000FF" w:themeColor="hyperlink"/>
      <w:u w:val="single"/>
    </w:rPr>
  </w:style>
  <w:style w:type="paragraph" w:customStyle="1" w:styleId="EndNoteBibliographyTitle">
    <w:name w:val="EndNote Bibliography Title"/>
    <w:basedOn w:val="Normal"/>
    <w:link w:val="EndNoteBibliographyTitleChar"/>
    <w:rsid w:val="00936260"/>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936260"/>
    <w:rPr>
      <w:rFonts w:ascii="Calibri" w:hAnsi="Calibri"/>
      <w:noProof/>
    </w:rPr>
  </w:style>
  <w:style w:type="paragraph" w:customStyle="1" w:styleId="EndNoteBibliography">
    <w:name w:val="EndNote Bibliography"/>
    <w:basedOn w:val="Normal"/>
    <w:link w:val="EndNoteBibliographyChar"/>
    <w:rsid w:val="00936260"/>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936260"/>
    <w:rPr>
      <w:rFonts w:ascii="Calibri" w:hAnsi="Calibri"/>
      <w:noProof/>
    </w:rPr>
  </w:style>
  <w:style w:type="paragraph" w:styleId="Revision">
    <w:name w:val="Revision"/>
    <w:hidden/>
    <w:uiPriority w:val="99"/>
    <w:semiHidden/>
    <w:rsid w:val="00955DFB"/>
    <w:pPr>
      <w:spacing w:after="0" w:line="240" w:lineRule="auto"/>
    </w:pPr>
  </w:style>
  <w:style w:type="character" w:styleId="LineNumber">
    <w:name w:val="line number"/>
    <w:basedOn w:val="DefaultParagraphFont"/>
    <w:uiPriority w:val="99"/>
    <w:semiHidden/>
    <w:unhideWhenUsed/>
    <w:rsid w:val="0053354A"/>
  </w:style>
  <w:style w:type="paragraph" w:styleId="Caption">
    <w:name w:val="caption"/>
    <w:basedOn w:val="Normal"/>
    <w:next w:val="Normal"/>
    <w:uiPriority w:val="35"/>
    <w:unhideWhenUsed/>
    <w:qFormat/>
    <w:rsid w:val="0072285F"/>
    <w:pPr>
      <w:spacing w:line="240" w:lineRule="auto"/>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5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39DB"/>
    <w:pPr>
      <w:ind w:left="720"/>
      <w:contextualSpacing/>
    </w:pPr>
  </w:style>
  <w:style w:type="paragraph" w:styleId="NoSpacing">
    <w:name w:val="No Spacing"/>
    <w:uiPriority w:val="1"/>
    <w:qFormat/>
    <w:rsid w:val="007C34D7"/>
    <w:pPr>
      <w:spacing w:after="0" w:line="240" w:lineRule="auto"/>
    </w:pPr>
  </w:style>
  <w:style w:type="paragraph" w:styleId="Header">
    <w:name w:val="header"/>
    <w:basedOn w:val="Normal"/>
    <w:link w:val="HeaderChar"/>
    <w:uiPriority w:val="99"/>
    <w:unhideWhenUsed/>
    <w:rsid w:val="00DA34A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A34AE"/>
  </w:style>
  <w:style w:type="paragraph" w:styleId="Footer">
    <w:name w:val="footer"/>
    <w:basedOn w:val="Normal"/>
    <w:link w:val="FooterChar"/>
    <w:uiPriority w:val="99"/>
    <w:unhideWhenUsed/>
    <w:rsid w:val="00DA34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A34AE"/>
  </w:style>
  <w:style w:type="paragraph" w:styleId="BalloonText">
    <w:name w:val="Balloon Text"/>
    <w:basedOn w:val="Normal"/>
    <w:link w:val="BalloonTextChar"/>
    <w:uiPriority w:val="99"/>
    <w:semiHidden/>
    <w:unhideWhenUsed/>
    <w:rsid w:val="00964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E06"/>
    <w:rPr>
      <w:rFonts w:ascii="Tahoma" w:hAnsi="Tahoma" w:cs="Tahoma"/>
      <w:sz w:val="16"/>
      <w:szCs w:val="16"/>
    </w:rPr>
  </w:style>
  <w:style w:type="character" w:styleId="CommentReference">
    <w:name w:val="annotation reference"/>
    <w:basedOn w:val="DefaultParagraphFont"/>
    <w:uiPriority w:val="99"/>
    <w:semiHidden/>
    <w:unhideWhenUsed/>
    <w:rsid w:val="00964E06"/>
    <w:rPr>
      <w:sz w:val="16"/>
      <w:szCs w:val="16"/>
    </w:rPr>
  </w:style>
  <w:style w:type="paragraph" w:styleId="CommentText">
    <w:name w:val="annotation text"/>
    <w:basedOn w:val="Normal"/>
    <w:link w:val="CommentTextChar"/>
    <w:uiPriority w:val="99"/>
    <w:semiHidden/>
    <w:unhideWhenUsed/>
    <w:rsid w:val="00964E06"/>
    <w:pPr>
      <w:spacing w:line="240" w:lineRule="auto"/>
    </w:pPr>
    <w:rPr>
      <w:sz w:val="20"/>
      <w:szCs w:val="20"/>
    </w:rPr>
  </w:style>
  <w:style w:type="character" w:customStyle="1" w:styleId="CommentTextChar">
    <w:name w:val="Comment Text Char"/>
    <w:basedOn w:val="DefaultParagraphFont"/>
    <w:link w:val="CommentText"/>
    <w:uiPriority w:val="99"/>
    <w:semiHidden/>
    <w:rsid w:val="00964E06"/>
    <w:rPr>
      <w:sz w:val="20"/>
      <w:szCs w:val="20"/>
    </w:rPr>
  </w:style>
  <w:style w:type="paragraph" w:styleId="CommentSubject">
    <w:name w:val="annotation subject"/>
    <w:basedOn w:val="CommentText"/>
    <w:next w:val="CommentText"/>
    <w:link w:val="CommentSubjectChar"/>
    <w:uiPriority w:val="99"/>
    <w:semiHidden/>
    <w:unhideWhenUsed/>
    <w:rsid w:val="00964E06"/>
    <w:rPr>
      <w:b/>
      <w:bCs/>
    </w:rPr>
  </w:style>
  <w:style w:type="character" w:customStyle="1" w:styleId="CommentSubjectChar">
    <w:name w:val="Comment Subject Char"/>
    <w:basedOn w:val="CommentTextChar"/>
    <w:link w:val="CommentSubject"/>
    <w:uiPriority w:val="99"/>
    <w:semiHidden/>
    <w:rsid w:val="00964E06"/>
    <w:rPr>
      <w:b/>
      <w:bCs/>
      <w:sz w:val="20"/>
      <w:szCs w:val="20"/>
    </w:rPr>
  </w:style>
  <w:style w:type="character" w:styleId="Hyperlink">
    <w:name w:val="Hyperlink"/>
    <w:basedOn w:val="DefaultParagraphFont"/>
    <w:uiPriority w:val="99"/>
    <w:unhideWhenUsed/>
    <w:rsid w:val="00DD4C43"/>
    <w:rPr>
      <w:color w:val="0000FF" w:themeColor="hyperlink"/>
      <w:u w:val="single"/>
    </w:rPr>
  </w:style>
  <w:style w:type="paragraph" w:customStyle="1" w:styleId="EndNoteBibliographyTitle">
    <w:name w:val="EndNote Bibliography Title"/>
    <w:basedOn w:val="Normal"/>
    <w:link w:val="EndNoteBibliographyTitleChar"/>
    <w:rsid w:val="00936260"/>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936260"/>
    <w:rPr>
      <w:rFonts w:ascii="Calibri" w:hAnsi="Calibri"/>
      <w:noProof/>
    </w:rPr>
  </w:style>
  <w:style w:type="paragraph" w:customStyle="1" w:styleId="EndNoteBibliography">
    <w:name w:val="EndNote Bibliography"/>
    <w:basedOn w:val="Normal"/>
    <w:link w:val="EndNoteBibliographyChar"/>
    <w:rsid w:val="00936260"/>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936260"/>
    <w:rPr>
      <w:rFonts w:ascii="Calibri" w:hAnsi="Calibri"/>
      <w:noProof/>
    </w:rPr>
  </w:style>
  <w:style w:type="paragraph" w:styleId="Revision">
    <w:name w:val="Revision"/>
    <w:hidden/>
    <w:uiPriority w:val="99"/>
    <w:semiHidden/>
    <w:rsid w:val="00955DFB"/>
    <w:pPr>
      <w:spacing w:after="0" w:line="240" w:lineRule="auto"/>
    </w:pPr>
  </w:style>
  <w:style w:type="character" w:styleId="LineNumber">
    <w:name w:val="line number"/>
    <w:basedOn w:val="DefaultParagraphFont"/>
    <w:uiPriority w:val="99"/>
    <w:semiHidden/>
    <w:unhideWhenUsed/>
    <w:rsid w:val="0053354A"/>
  </w:style>
  <w:style w:type="paragraph" w:styleId="Caption">
    <w:name w:val="caption"/>
    <w:basedOn w:val="Normal"/>
    <w:next w:val="Normal"/>
    <w:uiPriority w:val="35"/>
    <w:unhideWhenUsed/>
    <w:qFormat/>
    <w:rsid w:val="0072285F"/>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936274">
      <w:bodyDiv w:val="1"/>
      <w:marLeft w:val="0"/>
      <w:marRight w:val="0"/>
      <w:marTop w:val="0"/>
      <w:marBottom w:val="0"/>
      <w:divBdr>
        <w:top w:val="none" w:sz="0" w:space="0" w:color="auto"/>
        <w:left w:val="none" w:sz="0" w:space="0" w:color="auto"/>
        <w:bottom w:val="none" w:sz="0" w:space="0" w:color="auto"/>
        <w:right w:val="none" w:sz="0" w:space="0" w:color="auto"/>
      </w:divBdr>
      <w:divsChild>
        <w:div w:id="924996189">
          <w:marLeft w:val="0"/>
          <w:marRight w:val="1"/>
          <w:marTop w:val="0"/>
          <w:marBottom w:val="0"/>
          <w:divBdr>
            <w:top w:val="none" w:sz="0" w:space="0" w:color="auto"/>
            <w:left w:val="none" w:sz="0" w:space="0" w:color="auto"/>
            <w:bottom w:val="none" w:sz="0" w:space="0" w:color="auto"/>
            <w:right w:val="none" w:sz="0" w:space="0" w:color="auto"/>
          </w:divBdr>
          <w:divsChild>
            <w:div w:id="940063332">
              <w:marLeft w:val="0"/>
              <w:marRight w:val="0"/>
              <w:marTop w:val="0"/>
              <w:marBottom w:val="0"/>
              <w:divBdr>
                <w:top w:val="none" w:sz="0" w:space="0" w:color="auto"/>
                <w:left w:val="none" w:sz="0" w:space="0" w:color="auto"/>
                <w:bottom w:val="none" w:sz="0" w:space="0" w:color="auto"/>
                <w:right w:val="none" w:sz="0" w:space="0" w:color="auto"/>
              </w:divBdr>
              <w:divsChild>
                <w:div w:id="1208297062">
                  <w:marLeft w:val="0"/>
                  <w:marRight w:val="1"/>
                  <w:marTop w:val="0"/>
                  <w:marBottom w:val="0"/>
                  <w:divBdr>
                    <w:top w:val="none" w:sz="0" w:space="0" w:color="auto"/>
                    <w:left w:val="none" w:sz="0" w:space="0" w:color="auto"/>
                    <w:bottom w:val="none" w:sz="0" w:space="0" w:color="auto"/>
                    <w:right w:val="none" w:sz="0" w:space="0" w:color="auto"/>
                  </w:divBdr>
                  <w:divsChild>
                    <w:div w:id="1772356373">
                      <w:marLeft w:val="0"/>
                      <w:marRight w:val="0"/>
                      <w:marTop w:val="0"/>
                      <w:marBottom w:val="0"/>
                      <w:divBdr>
                        <w:top w:val="none" w:sz="0" w:space="0" w:color="auto"/>
                        <w:left w:val="none" w:sz="0" w:space="0" w:color="auto"/>
                        <w:bottom w:val="none" w:sz="0" w:space="0" w:color="auto"/>
                        <w:right w:val="none" w:sz="0" w:space="0" w:color="auto"/>
                      </w:divBdr>
                      <w:divsChild>
                        <w:div w:id="1239707078">
                          <w:marLeft w:val="0"/>
                          <w:marRight w:val="0"/>
                          <w:marTop w:val="0"/>
                          <w:marBottom w:val="0"/>
                          <w:divBdr>
                            <w:top w:val="none" w:sz="0" w:space="0" w:color="auto"/>
                            <w:left w:val="none" w:sz="0" w:space="0" w:color="auto"/>
                            <w:bottom w:val="none" w:sz="0" w:space="0" w:color="auto"/>
                            <w:right w:val="none" w:sz="0" w:space="0" w:color="auto"/>
                          </w:divBdr>
                          <w:divsChild>
                            <w:div w:id="829565106">
                              <w:marLeft w:val="0"/>
                              <w:marRight w:val="0"/>
                              <w:marTop w:val="120"/>
                              <w:marBottom w:val="360"/>
                              <w:divBdr>
                                <w:top w:val="none" w:sz="0" w:space="0" w:color="auto"/>
                                <w:left w:val="none" w:sz="0" w:space="0" w:color="auto"/>
                                <w:bottom w:val="none" w:sz="0" w:space="0" w:color="auto"/>
                                <w:right w:val="none" w:sz="0" w:space="0" w:color="auto"/>
                              </w:divBdr>
                              <w:divsChild>
                                <w:div w:id="1251161733">
                                  <w:marLeft w:val="0"/>
                                  <w:marRight w:val="0"/>
                                  <w:marTop w:val="0"/>
                                  <w:marBottom w:val="0"/>
                                  <w:divBdr>
                                    <w:top w:val="none" w:sz="0" w:space="0" w:color="auto"/>
                                    <w:left w:val="none" w:sz="0" w:space="0" w:color="auto"/>
                                    <w:bottom w:val="none" w:sz="0" w:space="0" w:color="auto"/>
                                    <w:right w:val="none" w:sz="0" w:space="0" w:color="auto"/>
                                  </w:divBdr>
                                  <w:divsChild>
                                    <w:div w:id="1272710877">
                                      <w:marLeft w:val="0"/>
                                      <w:marRight w:val="0"/>
                                      <w:marTop w:val="0"/>
                                      <w:marBottom w:val="0"/>
                                      <w:divBdr>
                                        <w:top w:val="none" w:sz="0" w:space="0" w:color="auto"/>
                                        <w:left w:val="none" w:sz="0" w:space="0" w:color="auto"/>
                                        <w:bottom w:val="none" w:sz="0" w:space="0" w:color="auto"/>
                                        <w:right w:val="none" w:sz="0" w:space="0" w:color="auto"/>
                                      </w:divBdr>
                                    </w:div>
                                  </w:divsChild>
                                </w:div>
                                <w:div w:id="8945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1A6B4-7523-4759-9968-1721F708E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92B6BB88.dotm</Template>
  <TotalTime>1</TotalTime>
  <Pages>14</Pages>
  <Words>7932</Words>
  <Characters>45219</Characters>
  <Application>Microsoft Office Word</Application>
  <DocSecurity>4</DocSecurity>
  <Lines>376</Lines>
  <Paragraphs>106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Universitetet i Oslo</Company>
  <LinksUpToDate>false</LinksUpToDate>
  <CharactersWithSpaces>53045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Ali Madar</dc:creator>
  <cp:lastModifiedBy>Haakon E Meyer</cp:lastModifiedBy>
  <cp:revision>2</cp:revision>
  <cp:lastPrinted>2016-12-06T07:48:00Z</cp:lastPrinted>
  <dcterms:created xsi:type="dcterms:W3CDTF">2018-02-01T12:02:00Z</dcterms:created>
  <dcterms:modified xsi:type="dcterms:W3CDTF">2018-02-01T12:02:00Z</dcterms:modified>
</cp:coreProperties>
</file>