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4A350" w14:textId="77777777" w:rsidR="0034432B" w:rsidRPr="002F24CB" w:rsidRDefault="0034432B" w:rsidP="0034432B">
      <w:pPr>
        <w:pStyle w:val="Heading1"/>
        <w:spacing w:line="360" w:lineRule="auto"/>
        <w:rPr>
          <w:lang w:val="en-GB"/>
        </w:rPr>
      </w:pPr>
      <w:r w:rsidRPr="002F24CB">
        <w:rPr>
          <w:lang w:val="en-GB"/>
        </w:rPr>
        <w:t xml:space="preserve">Economic evaluation of lipid lowering with PCSK9 inhibitors </w:t>
      </w:r>
      <w:r>
        <w:rPr>
          <w:lang w:val="en-GB"/>
        </w:rPr>
        <w:t xml:space="preserve">in patients with familial hypercholesterolemia </w:t>
      </w:r>
      <w:r w:rsidRPr="002F24CB">
        <w:rPr>
          <w:lang w:val="en-GB"/>
        </w:rPr>
        <w:t xml:space="preserve">–methodological </w:t>
      </w:r>
      <w:r w:rsidR="00520984">
        <w:rPr>
          <w:lang w:val="en-GB"/>
        </w:rPr>
        <w:t>aspects</w:t>
      </w:r>
      <w:r w:rsidRPr="002F24CB">
        <w:rPr>
          <w:lang w:val="en-GB"/>
        </w:rPr>
        <w:t xml:space="preserve"> </w:t>
      </w:r>
    </w:p>
    <w:p w14:paraId="754A0A4D" w14:textId="77777777" w:rsidR="0034432B" w:rsidRPr="002F24CB" w:rsidRDefault="0034432B" w:rsidP="0034432B">
      <w:pPr>
        <w:spacing w:after="0" w:line="360" w:lineRule="auto"/>
        <w:rPr>
          <w:rFonts w:eastAsia="Calibri" w:cstheme="minorHAnsi"/>
          <w:sz w:val="24"/>
          <w:szCs w:val="24"/>
          <w:lang w:val="en-GB"/>
        </w:rPr>
      </w:pPr>
    </w:p>
    <w:p w14:paraId="347A2ECC" w14:textId="77777777" w:rsidR="0034432B" w:rsidRPr="002F24CB" w:rsidRDefault="0034432B" w:rsidP="0034432B">
      <w:pPr>
        <w:spacing w:after="0" w:line="360" w:lineRule="auto"/>
        <w:rPr>
          <w:rFonts w:eastAsia="Calibri" w:cstheme="minorHAnsi"/>
          <w:sz w:val="24"/>
          <w:szCs w:val="24"/>
        </w:rPr>
      </w:pPr>
      <w:r w:rsidRPr="002F24CB">
        <w:rPr>
          <w:rFonts w:eastAsia="Calibri" w:cstheme="minorHAnsi"/>
          <w:sz w:val="24"/>
          <w:szCs w:val="24"/>
        </w:rPr>
        <w:t>Torbjørn Wisløff</w:t>
      </w:r>
      <w:r w:rsidRPr="002F24CB">
        <w:rPr>
          <w:rFonts w:eastAsia="Calibri" w:cstheme="minorHAnsi"/>
          <w:sz w:val="24"/>
          <w:szCs w:val="24"/>
          <w:vertAlign w:val="superscript"/>
        </w:rPr>
        <w:t>1,2</w:t>
      </w:r>
    </w:p>
    <w:p w14:paraId="4E6227A4" w14:textId="77777777" w:rsidR="0034432B" w:rsidRPr="002F24CB" w:rsidRDefault="0034432B" w:rsidP="0034432B">
      <w:pPr>
        <w:spacing w:after="0" w:line="360" w:lineRule="auto"/>
        <w:rPr>
          <w:rFonts w:eastAsia="Calibri" w:cstheme="minorHAnsi"/>
          <w:sz w:val="24"/>
          <w:szCs w:val="24"/>
        </w:rPr>
      </w:pPr>
      <w:r w:rsidRPr="002F24CB">
        <w:rPr>
          <w:rFonts w:eastAsia="Calibri" w:cstheme="minorHAnsi"/>
          <w:sz w:val="24"/>
          <w:szCs w:val="24"/>
        </w:rPr>
        <w:t>Liv J Mundal</w:t>
      </w:r>
      <w:r w:rsidRPr="002F24CB">
        <w:rPr>
          <w:rFonts w:eastAsia="Calibri" w:cstheme="minorHAnsi"/>
          <w:sz w:val="24"/>
          <w:szCs w:val="24"/>
          <w:vertAlign w:val="superscript"/>
        </w:rPr>
        <w:t>3,4</w:t>
      </w:r>
    </w:p>
    <w:p w14:paraId="2697AF1F" w14:textId="77777777" w:rsidR="0034432B" w:rsidRPr="002F24CB" w:rsidRDefault="0034432B" w:rsidP="0034432B">
      <w:pPr>
        <w:spacing w:after="0" w:line="360" w:lineRule="auto"/>
        <w:rPr>
          <w:rFonts w:eastAsia="Calibri" w:cstheme="minorHAnsi"/>
          <w:sz w:val="24"/>
          <w:szCs w:val="24"/>
        </w:rPr>
      </w:pPr>
      <w:r w:rsidRPr="002F24CB">
        <w:rPr>
          <w:rFonts w:eastAsia="Calibri" w:cstheme="minorHAnsi"/>
          <w:sz w:val="24"/>
          <w:szCs w:val="24"/>
        </w:rPr>
        <w:t>Kjetil Retterstøl</w:t>
      </w:r>
      <w:r w:rsidRPr="002F24CB">
        <w:rPr>
          <w:rFonts w:eastAsia="Calibri" w:cstheme="minorHAnsi"/>
          <w:sz w:val="24"/>
          <w:szCs w:val="24"/>
          <w:vertAlign w:val="superscript"/>
        </w:rPr>
        <w:t>3,4</w:t>
      </w:r>
    </w:p>
    <w:p w14:paraId="24260B5C" w14:textId="77777777" w:rsidR="0034432B" w:rsidRPr="002F24CB" w:rsidRDefault="0034432B" w:rsidP="0034432B">
      <w:pPr>
        <w:spacing w:after="0" w:line="360" w:lineRule="auto"/>
        <w:rPr>
          <w:rFonts w:eastAsia="Calibri" w:cstheme="minorHAnsi"/>
          <w:sz w:val="24"/>
          <w:szCs w:val="24"/>
          <w:lang w:val="en-GB"/>
        </w:rPr>
      </w:pPr>
      <w:r w:rsidRPr="002F24CB">
        <w:rPr>
          <w:rFonts w:eastAsia="Calibri" w:cstheme="minorHAnsi"/>
          <w:sz w:val="24"/>
          <w:szCs w:val="24"/>
          <w:lang w:val="en-GB"/>
        </w:rPr>
        <w:t>Jannicke Igland</w:t>
      </w:r>
      <w:r w:rsidRPr="002F24CB">
        <w:rPr>
          <w:rFonts w:eastAsia="Calibri" w:cstheme="minorHAnsi"/>
          <w:sz w:val="24"/>
          <w:szCs w:val="24"/>
          <w:vertAlign w:val="superscript"/>
          <w:lang w:val="en-GB"/>
        </w:rPr>
        <w:t>5</w:t>
      </w:r>
    </w:p>
    <w:p w14:paraId="628E8CC1" w14:textId="77777777" w:rsidR="0034432B" w:rsidRPr="002F24CB" w:rsidRDefault="0034432B" w:rsidP="0034432B">
      <w:pPr>
        <w:spacing w:after="0" w:line="360" w:lineRule="auto"/>
        <w:rPr>
          <w:rFonts w:eastAsia="Calibri" w:cstheme="minorHAnsi"/>
          <w:sz w:val="24"/>
          <w:szCs w:val="24"/>
          <w:lang w:val="en-GB"/>
        </w:rPr>
      </w:pPr>
      <w:r w:rsidRPr="002F24CB">
        <w:rPr>
          <w:rFonts w:eastAsia="Calibri" w:cstheme="minorHAnsi"/>
          <w:sz w:val="24"/>
          <w:szCs w:val="24"/>
          <w:lang w:val="en-GB"/>
        </w:rPr>
        <w:t>Ivar Sønbø Kristiansen</w:t>
      </w:r>
      <w:r w:rsidRPr="002F24CB">
        <w:rPr>
          <w:rFonts w:eastAsia="Calibri" w:cstheme="minorHAnsi"/>
          <w:sz w:val="24"/>
          <w:szCs w:val="24"/>
          <w:vertAlign w:val="superscript"/>
          <w:lang w:val="en-GB"/>
        </w:rPr>
        <w:t>1</w:t>
      </w:r>
    </w:p>
    <w:p w14:paraId="11BABB22" w14:textId="77777777" w:rsidR="0034432B" w:rsidRPr="002F24CB" w:rsidRDefault="0034432B" w:rsidP="0034432B">
      <w:pPr>
        <w:spacing w:after="0" w:line="360" w:lineRule="auto"/>
        <w:rPr>
          <w:rFonts w:eastAsia="Calibri" w:cstheme="minorHAnsi"/>
          <w:sz w:val="24"/>
          <w:szCs w:val="24"/>
          <w:lang w:val="en-GB"/>
        </w:rPr>
      </w:pPr>
    </w:p>
    <w:p w14:paraId="43A9B3DC" w14:textId="77777777" w:rsidR="0034432B" w:rsidRPr="002F24CB" w:rsidRDefault="0034432B" w:rsidP="0034432B">
      <w:pPr>
        <w:spacing w:after="0" w:line="360" w:lineRule="auto"/>
        <w:rPr>
          <w:rFonts w:eastAsia="Calibri" w:cstheme="minorHAnsi"/>
          <w:sz w:val="24"/>
          <w:szCs w:val="24"/>
          <w:lang w:val="en-GB"/>
        </w:rPr>
      </w:pPr>
      <w:r w:rsidRPr="002F24CB">
        <w:rPr>
          <w:rFonts w:eastAsia="Calibri" w:cstheme="minorHAnsi"/>
          <w:sz w:val="24"/>
          <w:szCs w:val="24"/>
          <w:lang w:val="en-GB"/>
        </w:rPr>
        <w:t>1 Department of Health Management and Health Economics, University of Oslo, Oslo, Norway</w:t>
      </w:r>
    </w:p>
    <w:p w14:paraId="6065D4B7" w14:textId="77777777" w:rsidR="0034432B" w:rsidRPr="0002121F" w:rsidRDefault="0034432B" w:rsidP="0034432B">
      <w:pPr>
        <w:spacing w:after="0" w:line="360" w:lineRule="auto"/>
        <w:rPr>
          <w:rFonts w:eastAsia="Calibri" w:cstheme="minorHAnsi"/>
          <w:sz w:val="24"/>
          <w:szCs w:val="24"/>
          <w:lang w:val="en-GB"/>
        </w:rPr>
      </w:pPr>
      <w:r w:rsidRPr="002F24CB">
        <w:rPr>
          <w:rFonts w:eastAsia="Calibri" w:cstheme="minorHAnsi"/>
          <w:sz w:val="24"/>
          <w:szCs w:val="24"/>
          <w:lang w:val="en-GB"/>
        </w:rPr>
        <w:t xml:space="preserve">2 Department of Infectious Disease </w:t>
      </w:r>
      <w:r w:rsidRPr="0002121F">
        <w:rPr>
          <w:rFonts w:eastAsia="Calibri" w:cstheme="minorHAnsi"/>
          <w:sz w:val="24"/>
          <w:szCs w:val="24"/>
          <w:lang w:val="en-GB"/>
        </w:rPr>
        <w:t>Epidemiology and Modelling, Norwegian Institute of Public Health, Oslo, Norway</w:t>
      </w:r>
    </w:p>
    <w:p w14:paraId="3D9E497F" w14:textId="77777777" w:rsidR="0034432B" w:rsidRPr="0002121F" w:rsidRDefault="0034432B" w:rsidP="0034432B">
      <w:pPr>
        <w:spacing w:after="0" w:line="360" w:lineRule="auto"/>
        <w:rPr>
          <w:rFonts w:eastAsia="Times New Roman" w:cstheme="minorHAnsi"/>
          <w:sz w:val="20"/>
          <w:szCs w:val="20"/>
          <w:lang w:val="en-US"/>
        </w:rPr>
      </w:pPr>
      <w:r w:rsidRPr="0002121F">
        <w:rPr>
          <w:rFonts w:eastAsia="Calibri" w:cstheme="minorHAnsi"/>
          <w:sz w:val="24"/>
          <w:szCs w:val="24"/>
          <w:lang w:val="en-GB"/>
        </w:rPr>
        <w:t xml:space="preserve">3 The </w:t>
      </w:r>
      <w:r w:rsidRPr="0002121F">
        <w:rPr>
          <w:rFonts w:eastAsia="Times New Roman" w:cstheme="minorHAnsi"/>
          <w:sz w:val="23"/>
          <w:szCs w:val="23"/>
          <w:lang w:val="en-US"/>
        </w:rPr>
        <w:t>Lipid Clinic</w:t>
      </w:r>
      <w:r w:rsidRPr="0002121F">
        <w:rPr>
          <w:rFonts w:eastAsia="Times New Roman" w:cstheme="minorHAnsi"/>
          <w:sz w:val="23"/>
          <w:szCs w:val="23"/>
          <w:shd w:val="clear" w:color="auto" w:fill="FFFFFF"/>
          <w:lang w:val="en-US"/>
        </w:rPr>
        <w:t>, </w:t>
      </w:r>
      <w:r w:rsidRPr="0002121F">
        <w:rPr>
          <w:rFonts w:eastAsia="Times New Roman" w:cstheme="minorHAnsi"/>
          <w:sz w:val="23"/>
          <w:szCs w:val="23"/>
          <w:lang w:val="en-US"/>
        </w:rPr>
        <w:t>Department of Endocrinology, Morbid Obesity and Preventive Medicine</w:t>
      </w:r>
      <w:r w:rsidRPr="0002121F">
        <w:rPr>
          <w:rFonts w:eastAsia="Times New Roman" w:cstheme="minorHAnsi"/>
          <w:sz w:val="23"/>
          <w:szCs w:val="23"/>
          <w:shd w:val="clear" w:color="auto" w:fill="FFFFFF"/>
          <w:lang w:val="en-US"/>
        </w:rPr>
        <w:t>, </w:t>
      </w:r>
      <w:r w:rsidRPr="0002121F">
        <w:rPr>
          <w:rFonts w:eastAsia="Times New Roman" w:cstheme="minorHAnsi"/>
          <w:sz w:val="23"/>
          <w:szCs w:val="23"/>
          <w:lang w:val="en-US"/>
        </w:rPr>
        <w:t>Oslo University Hospital, Oslo</w:t>
      </w:r>
      <w:r w:rsidRPr="0002121F">
        <w:rPr>
          <w:rFonts w:eastAsia="Times New Roman" w:cstheme="minorHAnsi"/>
          <w:sz w:val="23"/>
          <w:szCs w:val="23"/>
          <w:shd w:val="clear" w:color="auto" w:fill="FFFFFF"/>
          <w:lang w:val="en-US"/>
        </w:rPr>
        <w:t>, Norway</w:t>
      </w:r>
    </w:p>
    <w:p w14:paraId="7C765EE1" w14:textId="77777777" w:rsidR="0034432B" w:rsidRPr="0002121F" w:rsidRDefault="0034432B" w:rsidP="0034432B">
      <w:pPr>
        <w:spacing w:after="0" w:line="360" w:lineRule="auto"/>
        <w:rPr>
          <w:rFonts w:eastAsia="Times New Roman" w:cstheme="minorHAnsi"/>
          <w:sz w:val="20"/>
          <w:szCs w:val="20"/>
          <w:lang w:val="en-US"/>
        </w:rPr>
      </w:pPr>
      <w:r w:rsidRPr="0002121F">
        <w:rPr>
          <w:rFonts w:eastAsia="Calibri" w:cstheme="minorHAnsi"/>
          <w:sz w:val="24"/>
          <w:szCs w:val="24"/>
          <w:lang w:val="en-GB"/>
        </w:rPr>
        <w:t xml:space="preserve">4 </w:t>
      </w:r>
      <w:r w:rsidRPr="0002121F">
        <w:rPr>
          <w:rFonts w:eastAsia="Times New Roman" w:cstheme="minorHAnsi"/>
          <w:sz w:val="23"/>
          <w:szCs w:val="23"/>
          <w:lang w:val="en-US"/>
        </w:rPr>
        <w:t>Department of Nutrition, Institute of Basic Medical Sciences</w:t>
      </w:r>
      <w:r w:rsidRPr="0002121F">
        <w:rPr>
          <w:rFonts w:eastAsia="Times New Roman" w:cstheme="minorHAnsi"/>
          <w:sz w:val="23"/>
          <w:szCs w:val="23"/>
          <w:shd w:val="clear" w:color="auto" w:fill="FFFFFF"/>
          <w:lang w:val="en-US"/>
        </w:rPr>
        <w:t>, </w:t>
      </w:r>
      <w:r w:rsidRPr="0002121F">
        <w:rPr>
          <w:rFonts w:eastAsia="Times New Roman" w:cstheme="minorHAnsi"/>
          <w:sz w:val="23"/>
          <w:szCs w:val="23"/>
          <w:lang w:val="en-US"/>
        </w:rPr>
        <w:t>University of Oslo</w:t>
      </w:r>
      <w:r w:rsidRPr="0002121F">
        <w:rPr>
          <w:rFonts w:eastAsia="Times New Roman" w:cstheme="minorHAnsi"/>
          <w:sz w:val="23"/>
          <w:szCs w:val="23"/>
          <w:shd w:val="clear" w:color="auto" w:fill="FFFFFF"/>
          <w:lang w:val="en-US"/>
        </w:rPr>
        <w:t>, </w:t>
      </w:r>
      <w:r w:rsidRPr="0002121F">
        <w:rPr>
          <w:rFonts w:eastAsia="Times New Roman" w:cstheme="minorHAnsi"/>
          <w:sz w:val="23"/>
          <w:szCs w:val="23"/>
          <w:lang w:val="en-US"/>
        </w:rPr>
        <w:t>Oslo</w:t>
      </w:r>
      <w:r w:rsidRPr="0002121F">
        <w:rPr>
          <w:rFonts w:eastAsia="Times New Roman" w:cstheme="minorHAnsi"/>
          <w:sz w:val="23"/>
          <w:szCs w:val="23"/>
          <w:shd w:val="clear" w:color="auto" w:fill="FFFFFF"/>
          <w:lang w:val="en-US"/>
        </w:rPr>
        <w:t>, Norway</w:t>
      </w:r>
    </w:p>
    <w:p w14:paraId="6422E475" w14:textId="77777777" w:rsidR="0034432B" w:rsidRDefault="0034432B" w:rsidP="0034432B">
      <w:pPr>
        <w:spacing w:after="0" w:line="360" w:lineRule="auto"/>
        <w:rPr>
          <w:rFonts w:eastAsia="Calibri" w:cstheme="minorHAnsi"/>
          <w:sz w:val="24"/>
          <w:szCs w:val="24"/>
          <w:lang w:val="en-GB"/>
        </w:rPr>
      </w:pPr>
      <w:r w:rsidRPr="0002121F">
        <w:rPr>
          <w:rFonts w:eastAsia="Calibri" w:cstheme="minorHAnsi"/>
          <w:sz w:val="24"/>
          <w:szCs w:val="24"/>
          <w:lang w:val="en-GB"/>
        </w:rPr>
        <w:t>5 Department of Global Public Health and Primary Care, University of Bergen, Bergen, Norway</w:t>
      </w:r>
    </w:p>
    <w:p w14:paraId="29A34D1F" w14:textId="77777777" w:rsidR="0034432B" w:rsidRDefault="0034432B" w:rsidP="0034432B">
      <w:pPr>
        <w:spacing w:after="0" w:line="360" w:lineRule="auto"/>
        <w:rPr>
          <w:rFonts w:eastAsia="Calibri" w:cstheme="minorHAnsi"/>
          <w:sz w:val="24"/>
          <w:szCs w:val="24"/>
          <w:lang w:val="en-GB"/>
        </w:rPr>
      </w:pPr>
    </w:p>
    <w:p w14:paraId="78D27853" w14:textId="77777777" w:rsidR="0034432B" w:rsidRDefault="00FF6AA6" w:rsidP="0034432B">
      <w:pPr>
        <w:spacing w:after="0" w:line="360" w:lineRule="auto"/>
        <w:rPr>
          <w:rFonts w:eastAsia="Calibri" w:cstheme="minorHAnsi"/>
          <w:sz w:val="24"/>
          <w:szCs w:val="24"/>
          <w:lang w:val="en-GB"/>
        </w:rPr>
      </w:pPr>
      <w:r>
        <w:rPr>
          <w:rFonts w:eastAsia="Calibri" w:cstheme="minorHAnsi"/>
          <w:sz w:val="24"/>
          <w:szCs w:val="24"/>
          <w:lang w:val="en-GB"/>
        </w:rPr>
        <w:t xml:space="preserve">Short </w:t>
      </w:r>
      <w:r w:rsidR="00520984">
        <w:rPr>
          <w:rFonts w:eastAsia="Calibri" w:cstheme="minorHAnsi"/>
          <w:sz w:val="24"/>
          <w:szCs w:val="24"/>
          <w:lang w:val="en-GB"/>
        </w:rPr>
        <w:t xml:space="preserve">running </w:t>
      </w:r>
      <w:r>
        <w:rPr>
          <w:rFonts w:eastAsia="Calibri" w:cstheme="minorHAnsi"/>
          <w:sz w:val="24"/>
          <w:szCs w:val="24"/>
          <w:lang w:val="en-GB"/>
        </w:rPr>
        <w:t xml:space="preserve">title: Economic evaluation of PCSK9 inhibitors for FH </w:t>
      </w:r>
    </w:p>
    <w:p w14:paraId="3D5EEEBB" w14:textId="77777777" w:rsidR="0034432B" w:rsidRDefault="0034432B" w:rsidP="0034432B">
      <w:pPr>
        <w:spacing w:after="0" w:line="360" w:lineRule="auto"/>
        <w:rPr>
          <w:rFonts w:eastAsia="Calibri" w:cstheme="minorHAnsi"/>
          <w:sz w:val="24"/>
          <w:szCs w:val="24"/>
          <w:lang w:val="en-GB"/>
        </w:rPr>
      </w:pPr>
    </w:p>
    <w:p w14:paraId="7DF94908" w14:textId="77777777" w:rsidR="0034432B" w:rsidRDefault="0034432B" w:rsidP="0034432B">
      <w:pPr>
        <w:spacing w:after="0" w:line="360" w:lineRule="auto"/>
        <w:rPr>
          <w:rFonts w:eastAsia="Calibri" w:cstheme="minorHAnsi"/>
          <w:sz w:val="24"/>
          <w:szCs w:val="24"/>
          <w:lang w:val="en-GB"/>
        </w:rPr>
      </w:pPr>
      <w:r>
        <w:rPr>
          <w:rFonts w:eastAsia="Calibri" w:cstheme="minorHAnsi"/>
          <w:sz w:val="24"/>
          <w:szCs w:val="24"/>
          <w:lang w:val="en-GB"/>
        </w:rPr>
        <w:t>Corresponding author:</w:t>
      </w:r>
    </w:p>
    <w:p w14:paraId="5F73B496" w14:textId="77777777" w:rsidR="0034432B" w:rsidRDefault="0034432B" w:rsidP="0034432B">
      <w:pPr>
        <w:spacing w:after="0" w:line="360" w:lineRule="auto"/>
        <w:rPr>
          <w:rFonts w:eastAsia="Calibri" w:cstheme="minorHAnsi"/>
          <w:sz w:val="24"/>
          <w:szCs w:val="24"/>
          <w:lang w:val="en-GB"/>
        </w:rPr>
      </w:pPr>
      <w:r>
        <w:rPr>
          <w:rFonts w:eastAsia="Calibri" w:cstheme="minorHAnsi"/>
          <w:sz w:val="24"/>
          <w:szCs w:val="24"/>
          <w:lang w:val="en-GB"/>
        </w:rPr>
        <w:t>Torbjørn Wisløff</w:t>
      </w:r>
    </w:p>
    <w:p w14:paraId="74E3C1EB" w14:textId="77777777" w:rsidR="0034432B" w:rsidRDefault="00FF6AA6" w:rsidP="0034432B">
      <w:pPr>
        <w:spacing w:after="0" w:line="360" w:lineRule="auto"/>
        <w:rPr>
          <w:rFonts w:eastAsia="Calibri" w:cstheme="minorHAnsi"/>
          <w:sz w:val="24"/>
          <w:szCs w:val="24"/>
          <w:lang w:val="en-GB"/>
        </w:rPr>
      </w:pPr>
      <w:r>
        <w:rPr>
          <w:rFonts w:eastAsia="Calibri" w:cstheme="minorHAnsi"/>
          <w:sz w:val="24"/>
          <w:szCs w:val="24"/>
          <w:lang w:val="en-GB"/>
        </w:rPr>
        <w:t>Address: Norwegian Institute of Public Health, Postboks 222 Skøyen, 0213 Oslo, Norway</w:t>
      </w:r>
    </w:p>
    <w:p w14:paraId="609355FF" w14:textId="77777777" w:rsidR="0034432B" w:rsidRDefault="0034432B" w:rsidP="0034432B">
      <w:pPr>
        <w:spacing w:after="0" w:line="360" w:lineRule="auto"/>
        <w:rPr>
          <w:rFonts w:eastAsia="Calibri" w:cstheme="minorHAnsi"/>
          <w:sz w:val="24"/>
          <w:szCs w:val="24"/>
          <w:lang w:val="en-GB"/>
        </w:rPr>
      </w:pPr>
      <w:r>
        <w:rPr>
          <w:rFonts w:eastAsia="Calibri" w:cstheme="minorHAnsi"/>
          <w:sz w:val="24"/>
          <w:szCs w:val="24"/>
          <w:lang w:val="en-GB"/>
        </w:rPr>
        <w:t xml:space="preserve">Email: </w:t>
      </w:r>
      <w:hyperlink r:id="rId8" w:history="1">
        <w:r w:rsidRPr="00A537F5">
          <w:rPr>
            <w:rStyle w:val="Hyperlink"/>
            <w:rFonts w:eastAsia="Calibri" w:cstheme="minorHAnsi"/>
            <w:sz w:val="24"/>
            <w:szCs w:val="24"/>
            <w:lang w:val="en-GB"/>
          </w:rPr>
          <w:t>torbjorn.wisloff@medisin.uio.no</w:t>
        </w:r>
      </w:hyperlink>
    </w:p>
    <w:p w14:paraId="0F56FAC5" w14:textId="77777777" w:rsidR="00FF6AA6" w:rsidRDefault="00FF6AA6">
      <w:pPr>
        <w:rPr>
          <w:lang w:val="en-GB"/>
        </w:rPr>
      </w:pPr>
    </w:p>
    <w:p w14:paraId="16DF16F5" w14:textId="0376DD25" w:rsidR="00FF6AA6" w:rsidRDefault="00FF6AA6">
      <w:pPr>
        <w:rPr>
          <w:lang w:val="en-GB"/>
        </w:rPr>
      </w:pPr>
      <w:r>
        <w:rPr>
          <w:lang w:val="en-GB"/>
        </w:rPr>
        <w:t xml:space="preserve">Word count: </w:t>
      </w:r>
      <w:r w:rsidR="00EB3327">
        <w:rPr>
          <w:lang w:val="en-GB"/>
        </w:rPr>
        <w:t>3</w:t>
      </w:r>
      <w:r w:rsidR="00A95DCE">
        <w:rPr>
          <w:lang w:val="en-GB"/>
        </w:rPr>
        <w:t>514</w:t>
      </w:r>
      <w:r>
        <w:rPr>
          <w:lang w:val="en-GB"/>
        </w:rPr>
        <w:t xml:space="preserve"> (</w:t>
      </w:r>
      <w:r w:rsidR="00520984">
        <w:rPr>
          <w:lang w:val="en-GB"/>
        </w:rPr>
        <w:t>ex</w:t>
      </w:r>
      <w:r w:rsidRPr="00FF6AA6">
        <w:rPr>
          <w:lang w:val="en-GB"/>
        </w:rPr>
        <w:t>cluding Title Page, Abstract, References, Tables and Figures Legends</w:t>
      </w:r>
      <w:r>
        <w:rPr>
          <w:lang w:val="en-GB"/>
        </w:rPr>
        <w:t>)</w:t>
      </w:r>
      <w:r>
        <w:rPr>
          <w:lang w:val="en-GB"/>
        </w:rPr>
        <w:br w:type="page"/>
      </w:r>
    </w:p>
    <w:p w14:paraId="0780821C" w14:textId="77777777" w:rsidR="00FF6AA6" w:rsidRPr="002F24CB" w:rsidRDefault="00FF6AA6" w:rsidP="00FF6AA6">
      <w:pPr>
        <w:pStyle w:val="Heading2"/>
        <w:spacing w:line="360" w:lineRule="auto"/>
        <w:rPr>
          <w:lang w:val="en-GB"/>
        </w:rPr>
      </w:pPr>
      <w:r w:rsidRPr="002F24CB">
        <w:rPr>
          <w:lang w:val="en-GB"/>
        </w:rPr>
        <w:lastRenderedPageBreak/>
        <w:t>ABSTRACT</w:t>
      </w:r>
    </w:p>
    <w:p w14:paraId="680C1C20" w14:textId="77777777" w:rsidR="00FF6AA6" w:rsidRPr="002F24CB" w:rsidRDefault="00FF6AA6" w:rsidP="00FF6AA6">
      <w:pPr>
        <w:spacing w:after="0" w:line="360" w:lineRule="auto"/>
        <w:rPr>
          <w:rFonts w:eastAsia="Calibri" w:cstheme="minorHAnsi"/>
          <w:sz w:val="24"/>
          <w:szCs w:val="24"/>
          <w:lang w:val="en-GB"/>
        </w:rPr>
      </w:pPr>
    </w:p>
    <w:p w14:paraId="339FDB0E" w14:textId="040EEEF3" w:rsidR="00FF6AA6" w:rsidRPr="00585426" w:rsidRDefault="00E86B96" w:rsidP="00FF6AA6">
      <w:pPr>
        <w:pStyle w:val="Heading3"/>
        <w:spacing w:line="360" w:lineRule="auto"/>
        <w:rPr>
          <w:color w:val="1F4E79" w:themeColor="accent1" w:themeShade="80"/>
          <w:lang w:val="en-GB"/>
        </w:rPr>
      </w:pPr>
      <w:r w:rsidRPr="00585426">
        <w:rPr>
          <w:color w:val="1F4E79" w:themeColor="accent1" w:themeShade="80"/>
          <w:lang w:val="en-GB"/>
        </w:rPr>
        <w:t>Background and a</w:t>
      </w:r>
      <w:r w:rsidR="00FF6AA6" w:rsidRPr="00585426">
        <w:rPr>
          <w:color w:val="1F4E79" w:themeColor="accent1" w:themeShade="80"/>
          <w:lang w:val="en-GB"/>
        </w:rPr>
        <w:t>ims</w:t>
      </w:r>
    </w:p>
    <w:p w14:paraId="16A3835A" w14:textId="35A7B308" w:rsidR="00FF6AA6" w:rsidRPr="002F24CB" w:rsidRDefault="00FF6AA6" w:rsidP="00FF6AA6">
      <w:pPr>
        <w:spacing w:after="0" w:line="360" w:lineRule="auto"/>
        <w:rPr>
          <w:rFonts w:eastAsia="Calibri" w:cstheme="minorHAnsi"/>
          <w:sz w:val="24"/>
          <w:szCs w:val="24"/>
          <w:lang w:val="en-GB"/>
        </w:rPr>
      </w:pPr>
      <w:r>
        <w:rPr>
          <w:rFonts w:cstheme="minorHAnsi"/>
          <w:sz w:val="24"/>
          <w:szCs w:val="24"/>
          <w:lang w:val="en-GB"/>
        </w:rPr>
        <w:t>P</w:t>
      </w:r>
      <w:r w:rsidRPr="000F52B8">
        <w:rPr>
          <w:rFonts w:cstheme="minorHAnsi"/>
          <w:sz w:val="24"/>
          <w:szCs w:val="24"/>
          <w:lang w:val="en-GB"/>
        </w:rPr>
        <w:t>roprotein convertase subtilisin/kexin type 9 (PCSK9)</w:t>
      </w:r>
      <w:r>
        <w:rPr>
          <w:rFonts w:cstheme="minorHAnsi"/>
          <w:sz w:val="24"/>
          <w:szCs w:val="24"/>
          <w:lang w:val="en-GB"/>
        </w:rPr>
        <w:t xml:space="preserve"> </w:t>
      </w:r>
      <w:r w:rsidRPr="002F24CB">
        <w:rPr>
          <w:rFonts w:eastAsia="Calibri" w:cstheme="minorHAnsi"/>
          <w:sz w:val="24"/>
          <w:szCs w:val="24"/>
          <w:lang w:val="en-GB"/>
        </w:rPr>
        <w:t xml:space="preserve">inhibitors have proved to reduce low density lipoprotein cholesterol levels in numerous clinical trials. </w:t>
      </w:r>
      <w:r w:rsidRPr="00857668">
        <w:rPr>
          <w:rFonts w:eastAsia="Calibri" w:cstheme="minorHAnsi"/>
          <w:sz w:val="24"/>
          <w:szCs w:val="24"/>
          <w:lang w:val="en-GB"/>
        </w:rPr>
        <w:t>In two large clinical trials</w:t>
      </w:r>
      <w:r w:rsidR="00B9650F">
        <w:rPr>
          <w:rFonts w:eastAsia="Calibri" w:cstheme="minorHAnsi"/>
          <w:sz w:val="24"/>
          <w:szCs w:val="24"/>
          <w:lang w:val="en-GB"/>
        </w:rPr>
        <w:t xml:space="preserve"> PCSK9 inhibitor </w:t>
      </w:r>
      <w:r w:rsidRPr="00857668">
        <w:rPr>
          <w:rFonts w:eastAsia="Calibri" w:cstheme="minorHAnsi"/>
          <w:sz w:val="24"/>
          <w:szCs w:val="24"/>
          <w:lang w:val="en-GB"/>
        </w:rPr>
        <w:t>treatment</w:t>
      </w:r>
      <w:r>
        <w:rPr>
          <w:rFonts w:eastAsia="Calibri" w:cstheme="minorHAnsi"/>
          <w:sz w:val="24"/>
          <w:szCs w:val="24"/>
          <w:lang w:val="en-GB"/>
        </w:rPr>
        <w:t xml:space="preserve"> </w:t>
      </w:r>
      <w:r w:rsidRPr="00857668">
        <w:rPr>
          <w:rFonts w:eastAsia="Calibri" w:cstheme="minorHAnsi"/>
          <w:sz w:val="24"/>
          <w:szCs w:val="24"/>
          <w:lang w:val="en-GB"/>
        </w:rPr>
        <w:t>reduced the risk of cardiovascular disease</w:t>
      </w:r>
      <w:r w:rsidRPr="002F24CB">
        <w:rPr>
          <w:rFonts w:eastAsia="Calibri" w:cstheme="minorHAnsi"/>
          <w:sz w:val="24"/>
          <w:szCs w:val="24"/>
          <w:lang w:val="en-GB"/>
        </w:rPr>
        <w:t>. Our aim was to explore the impact of varying assumptions about clinical effectiveness on health and economic outcomes for patients with familial hypercholesterolemia.</w:t>
      </w:r>
    </w:p>
    <w:p w14:paraId="19F2D051" w14:textId="77777777" w:rsidR="00FF6AA6" w:rsidRPr="002F24CB" w:rsidRDefault="00FF6AA6" w:rsidP="00FF6AA6">
      <w:pPr>
        <w:spacing w:after="0" w:line="360" w:lineRule="auto"/>
        <w:rPr>
          <w:rFonts w:eastAsia="Calibri" w:cstheme="minorHAnsi"/>
          <w:sz w:val="24"/>
          <w:szCs w:val="24"/>
          <w:lang w:val="en-GB"/>
        </w:rPr>
      </w:pPr>
    </w:p>
    <w:p w14:paraId="132E64E2" w14:textId="77777777" w:rsidR="00FF6AA6" w:rsidRPr="002F24CB" w:rsidRDefault="00FF6AA6" w:rsidP="00FF6AA6">
      <w:pPr>
        <w:pStyle w:val="Heading3"/>
        <w:spacing w:line="360" w:lineRule="auto"/>
        <w:rPr>
          <w:lang w:val="en-GB"/>
        </w:rPr>
      </w:pPr>
      <w:r w:rsidRPr="002F24CB">
        <w:rPr>
          <w:lang w:val="en-GB"/>
        </w:rPr>
        <w:t>Methods</w:t>
      </w:r>
    </w:p>
    <w:p w14:paraId="75E0E114" w14:textId="77777777" w:rsidR="00FF6AA6" w:rsidRPr="002F24CB" w:rsidRDefault="00FF6AA6" w:rsidP="00FF6AA6">
      <w:pPr>
        <w:spacing w:after="0" w:line="360" w:lineRule="auto"/>
        <w:rPr>
          <w:rFonts w:eastAsia="Calibri" w:cstheme="minorHAnsi"/>
          <w:sz w:val="24"/>
          <w:szCs w:val="24"/>
          <w:lang w:val="en-GB"/>
        </w:rPr>
      </w:pPr>
      <w:r w:rsidRPr="002F24CB">
        <w:rPr>
          <w:rFonts w:eastAsia="Calibri" w:cstheme="minorHAnsi"/>
          <w:sz w:val="24"/>
          <w:szCs w:val="24"/>
          <w:lang w:val="en-GB"/>
        </w:rPr>
        <w:t xml:space="preserve">We used a previously published and validated Norwegian model for cardiovascular disease. The model was updated with recent data from the world’s second largest registry of patients with genetically confirmed familial hypercholesterolemia. </w:t>
      </w:r>
      <w:r>
        <w:rPr>
          <w:rFonts w:eastAsia="Calibri" w:cstheme="minorHAnsi"/>
          <w:sz w:val="24"/>
          <w:szCs w:val="24"/>
          <w:lang w:val="en-GB"/>
        </w:rPr>
        <w:t xml:space="preserve">We </w:t>
      </w:r>
      <w:r w:rsidRPr="002F24CB">
        <w:rPr>
          <w:rFonts w:eastAsia="Calibri" w:cstheme="minorHAnsi"/>
          <w:sz w:val="24"/>
          <w:szCs w:val="24"/>
          <w:lang w:val="en-GB"/>
        </w:rPr>
        <w:t>performed</w:t>
      </w:r>
      <w:r>
        <w:rPr>
          <w:rFonts w:eastAsia="Calibri" w:cstheme="minorHAnsi"/>
          <w:sz w:val="24"/>
          <w:szCs w:val="24"/>
          <w:lang w:val="en-GB"/>
        </w:rPr>
        <w:t xml:space="preserve"> analyses</w:t>
      </w:r>
      <w:r w:rsidRPr="002F24CB">
        <w:rPr>
          <w:rFonts w:eastAsia="Calibri" w:cstheme="minorHAnsi"/>
          <w:sz w:val="24"/>
          <w:szCs w:val="24"/>
          <w:lang w:val="en-GB"/>
        </w:rPr>
        <w:t xml:space="preserve"> for 24 different subgroups of patients based on age, gender, statin tolerance and previous history of cardiovascular disease.</w:t>
      </w:r>
    </w:p>
    <w:p w14:paraId="4F27B832" w14:textId="77777777" w:rsidR="00FF6AA6" w:rsidRDefault="00FF6AA6" w:rsidP="00FF6AA6">
      <w:pPr>
        <w:spacing w:after="0" w:line="360" w:lineRule="auto"/>
        <w:rPr>
          <w:rFonts w:eastAsia="Calibri" w:cstheme="minorHAnsi"/>
          <w:sz w:val="24"/>
          <w:szCs w:val="24"/>
          <w:lang w:val="en-GB"/>
        </w:rPr>
      </w:pPr>
    </w:p>
    <w:p w14:paraId="41D240CA" w14:textId="77777777" w:rsidR="00FF6AA6" w:rsidRDefault="00FF6AA6" w:rsidP="00FF6AA6">
      <w:pPr>
        <w:pStyle w:val="Heading3"/>
        <w:rPr>
          <w:lang w:val="en-GB"/>
        </w:rPr>
      </w:pPr>
      <w:r>
        <w:rPr>
          <w:lang w:val="en-GB"/>
        </w:rPr>
        <w:t>Results</w:t>
      </w:r>
    </w:p>
    <w:p w14:paraId="3A0C4B11" w14:textId="7D8C0A4D" w:rsidR="00FF6AA6" w:rsidRPr="002F24CB" w:rsidRDefault="00FF6AA6" w:rsidP="00FF6AA6">
      <w:pPr>
        <w:spacing w:after="0" w:line="360" w:lineRule="auto"/>
        <w:rPr>
          <w:rFonts w:eastAsia="Calibri" w:cstheme="minorHAnsi"/>
          <w:sz w:val="24"/>
          <w:szCs w:val="24"/>
          <w:lang w:val="en-GB"/>
        </w:rPr>
      </w:pPr>
      <w:r w:rsidRPr="002F24CB">
        <w:rPr>
          <w:rFonts w:eastAsia="Calibri" w:cstheme="minorHAnsi"/>
          <w:sz w:val="24"/>
          <w:szCs w:val="24"/>
          <w:lang w:val="en-GB"/>
        </w:rPr>
        <w:t xml:space="preserve">In 1 out of 24 </w:t>
      </w:r>
      <w:r>
        <w:rPr>
          <w:rFonts w:eastAsia="Calibri" w:cstheme="minorHAnsi"/>
          <w:sz w:val="24"/>
          <w:szCs w:val="24"/>
          <w:lang w:val="en-GB"/>
        </w:rPr>
        <w:t>sub</w:t>
      </w:r>
      <w:r w:rsidRPr="002F24CB">
        <w:rPr>
          <w:rFonts w:eastAsia="Calibri" w:cstheme="minorHAnsi"/>
          <w:sz w:val="24"/>
          <w:szCs w:val="24"/>
          <w:lang w:val="en-GB"/>
        </w:rPr>
        <w:t>groups, PCSK9 inhibitors w</w:t>
      </w:r>
      <w:r w:rsidR="00B9650F">
        <w:rPr>
          <w:rFonts w:eastAsia="Calibri" w:cstheme="minorHAnsi"/>
          <w:sz w:val="24"/>
          <w:szCs w:val="24"/>
          <w:lang w:val="en-GB"/>
        </w:rPr>
        <w:t>ere</w:t>
      </w:r>
      <w:r w:rsidRPr="002F24CB">
        <w:rPr>
          <w:rFonts w:eastAsia="Calibri" w:cstheme="minorHAnsi"/>
          <w:sz w:val="24"/>
          <w:szCs w:val="24"/>
          <w:lang w:val="en-GB"/>
        </w:rPr>
        <w:t xml:space="preserve"> cost-effective when effectiveness was modelled using direct relative efficacy as reported in the FOURIER trial. When using assumptions as suggested in a recent consensus statement from the European Atherosclerosis Society, 14 </w:t>
      </w:r>
      <w:r w:rsidR="00B9650F">
        <w:rPr>
          <w:rFonts w:eastAsia="Calibri" w:cstheme="minorHAnsi"/>
          <w:sz w:val="24"/>
          <w:szCs w:val="24"/>
          <w:lang w:val="en-GB"/>
        </w:rPr>
        <w:t>sub</w:t>
      </w:r>
      <w:r w:rsidRPr="002F24CB">
        <w:rPr>
          <w:rFonts w:eastAsia="Calibri" w:cstheme="minorHAnsi"/>
          <w:sz w:val="24"/>
          <w:szCs w:val="24"/>
          <w:lang w:val="en-GB"/>
        </w:rPr>
        <w:t>groups were cost-effective.</w:t>
      </w:r>
    </w:p>
    <w:p w14:paraId="04A8A22C" w14:textId="77777777" w:rsidR="00FF6AA6" w:rsidRPr="002F24CB" w:rsidRDefault="00FF6AA6" w:rsidP="00FF6AA6">
      <w:pPr>
        <w:spacing w:after="0" w:line="360" w:lineRule="auto"/>
        <w:rPr>
          <w:rFonts w:eastAsia="Calibri" w:cstheme="minorHAnsi"/>
          <w:sz w:val="24"/>
          <w:szCs w:val="24"/>
          <w:lang w:val="en-GB"/>
        </w:rPr>
      </w:pPr>
    </w:p>
    <w:p w14:paraId="5462210A" w14:textId="77777777" w:rsidR="00FF6AA6" w:rsidRPr="002F24CB" w:rsidRDefault="00FF6AA6" w:rsidP="00FF6AA6">
      <w:pPr>
        <w:pStyle w:val="Heading3"/>
        <w:spacing w:line="360" w:lineRule="auto"/>
        <w:rPr>
          <w:lang w:val="en-GB"/>
        </w:rPr>
      </w:pPr>
      <w:r w:rsidRPr="002F24CB">
        <w:rPr>
          <w:lang w:val="en-GB"/>
        </w:rPr>
        <w:t>Conclusion</w:t>
      </w:r>
    </w:p>
    <w:p w14:paraId="539A592B" w14:textId="0074285C" w:rsidR="00FF6AA6" w:rsidRDefault="00FF6AA6" w:rsidP="00FF6AA6">
      <w:pPr>
        <w:spacing w:after="0" w:line="360" w:lineRule="auto"/>
        <w:rPr>
          <w:rFonts w:eastAsia="Calibri" w:cstheme="minorHAnsi"/>
          <w:sz w:val="24"/>
          <w:szCs w:val="24"/>
          <w:lang w:val="en-GB"/>
        </w:rPr>
      </w:pPr>
      <w:r w:rsidRPr="002F24CB">
        <w:rPr>
          <w:rFonts w:eastAsia="Calibri" w:cstheme="minorHAnsi"/>
          <w:sz w:val="24"/>
          <w:szCs w:val="24"/>
          <w:lang w:val="en-GB"/>
        </w:rPr>
        <w:t>Cost-effectiveness of PCSK9 inhibitors depends highly on assumptions regarding effectiveness. Basing assumptions only on randomi</w:t>
      </w:r>
      <w:r>
        <w:rPr>
          <w:rFonts w:eastAsia="Calibri" w:cstheme="minorHAnsi"/>
          <w:sz w:val="24"/>
          <w:szCs w:val="24"/>
          <w:lang w:val="en-GB"/>
        </w:rPr>
        <w:t>s</w:t>
      </w:r>
      <w:r w:rsidRPr="002F24CB">
        <w:rPr>
          <w:rFonts w:eastAsia="Calibri" w:cstheme="minorHAnsi"/>
          <w:sz w:val="24"/>
          <w:szCs w:val="24"/>
          <w:lang w:val="en-GB"/>
        </w:rPr>
        <w:t>ed controlled trials and not taking into account varying effect based on baseline cholesterol level results in much fewer groups being cost-effective.</w:t>
      </w:r>
    </w:p>
    <w:p w14:paraId="635BACF9" w14:textId="77777777" w:rsidR="0034432B" w:rsidRDefault="0034432B">
      <w:pPr>
        <w:rPr>
          <w:rFonts w:asciiTheme="majorHAnsi" w:eastAsiaTheme="majorEastAsia" w:hAnsiTheme="majorHAnsi" w:cstheme="majorBidi"/>
          <w:color w:val="2E74B5" w:themeColor="accent1" w:themeShade="BF"/>
          <w:sz w:val="26"/>
          <w:szCs w:val="26"/>
          <w:lang w:val="en-GB"/>
        </w:rPr>
      </w:pPr>
      <w:r>
        <w:rPr>
          <w:lang w:val="en-GB"/>
        </w:rPr>
        <w:br w:type="page"/>
      </w:r>
    </w:p>
    <w:p w14:paraId="4F07AAF1" w14:textId="77777777" w:rsidR="006D5806" w:rsidRPr="002F24CB" w:rsidRDefault="006D5806" w:rsidP="00840D10">
      <w:pPr>
        <w:pStyle w:val="Heading2"/>
        <w:spacing w:line="360" w:lineRule="auto"/>
        <w:rPr>
          <w:lang w:val="en-GB"/>
        </w:rPr>
      </w:pPr>
      <w:r w:rsidRPr="002F24CB">
        <w:rPr>
          <w:lang w:val="en-GB"/>
        </w:rPr>
        <w:lastRenderedPageBreak/>
        <w:t>Introduction</w:t>
      </w:r>
    </w:p>
    <w:p w14:paraId="7435BB43" w14:textId="77777777" w:rsidR="00FB31CE" w:rsidRPr="002F24CB" w:rsidRDefault="006D5806" w:rsidP="00840D10">
      <w:pPr>
        <w:spacing w:after="0" w:line="360" w:lineRule="auto"/>
        <w:rPr>
          <w:rFonts w:cstheme="minorHAnsi"/>
          <w:sz w:val="24"/>
          <w:szCs w:val="24"/>
          <w:lang w:val="en-GB"/>
        </w:rPr>
      </w:pPr>
      <w:r w:rsidRPr="002F24CB">
        <w:rPr>
          <w:rFonts w:eastAsia="Calibri" w:cstheme="minorHAnsi"/>
          <w:sz w:val="24"/>
          <w:szCs w:val="24"/>
          <w:lang w:val="en-GB"/>
        </w:rPr>
        <w:t>F</w:t>
      </w:r>
      <w:r w:rsidR="00D01A07" w:rsidRPr="002F24CB">
        <w:rPr>
          <w:rFonts w:eastAsia="Calibri" w:cstheme="minorHAnsi"/>
          <w:sz w:val="24"/>
          <w:szCs w:val="24"/>
          <w:lang w:val="en-GB"/>
        </w:rPr>
        <w:t xml:space="preserve">amilial hypercholesterolemia (FH) </w:t>
      </w:r>
      <w:r w:rsidR="007E6A6A" w:rsidRPr="002F24CB">
        <w:rPr>
          <w:rFonts w:eastAsia="Calibri" w:cstheme="minorHAnsi"/>
          <w:sz w:val="24"/>
          <w:szCs w:val="24"/>
          <w:lang w:val="en-GB"/>
        </w:rPr>
        <w:t>is characterized by increased plasma low densit</w:t>
      </w:r>
      <w:r w:rsidR="007F6000" w:rsidRPr="002F24CB">
        <w:rPr>
          <w:rFonts w:eastAsia="Calibri" w:cstheme="minorHAnsi"/>
          <w:sz w:val="24"/>
          <w:szCs w:val="24"/>
          <w:lang w:val="en-GB"/>
        </w:rPr>
        <w:t xml:space="preserve">y lipoprotein (LDL) cholesterol </w:t>
      </w:r>
      <w:r w:rsidR="007E6A6A" w:rsidRPr="002F24CB">
        <w:rPr>
          <w:rFonts w:eastAsia="Calibri" w:cstheme="minorHAnsi"/>
          <w:sz w:val="24"/>
          <w:szCs w:val="24"/>
          <w:lang w:val="en-GB"/>
        </w:rPr>
        <w:t>concentrations</w:t>
      </w:r>
      <w:r w:rsidR="00C45003" w:rsidRPr="002F24CB">
        <w:rPr>
          <w:rFonts w:eastAsia="Calibri" w:cstheme="minorHAnsi"/>
          <w:sz w:val="24"/>
          <w:szCs w:val="24"/>
          <w:lang w:val="en-GB"/>
        </w:rPr>
        <w:t xml:space="preserve"> and</w:t>
      </w:r>
      <w:r w:rsidR="007E6A6A" w:rsidRPr="002F24CB">
        <w:rPr>
          <w:rFonts w:eastAsia="Calibri" w:cstheme="minorHAnsi"/>
          <w:sz w:val="24"/>
          <w:szCs w:val="24"/>
          <w:lang w:val="en-GB"/>
        </w:rPr>
        <w:t xml:space="preserve"> severely increased </w:t>
      </w:r>
      <w:r w:rsidR="00A4296C" w:rsidRPr="002F24CB">
        <w:rPr>
          <w:rFonts w:eastAsia="Calibri" w:cstheme="minorHAnsi"/>
          <w:sz w:val="24"/>
          <w:szCs w:val="24"/>
          <w:lang w:val="en-GB"/>
        </w:rPr>
        <w:t xml:space="preserve">risk of </w:t>
      </w:r>
      <w:r w:rsidR="008D61C2" w:rsidRPr="002F24CB">
        <w:rPr>
          <w:rFonts w:eastAsia="Calibri" w:cstheme="minorHAnsi"/>
          <w:sz w:val="24"/>
          <w:szCs w:val="24"/>
          <w:lang w:val="en-GB"/>
        </w:rPr>
        <w:t xml:space="preserve">premature </w:t>
      </w:r>
      <w:r w:rsidR="00C45003" w:rsidRPr="002F24CB">
        <w:rPr>
          <w:rFonts w:eastAsia="Calibri" w:cstheme="minorHAnsi"/>
          <w:sz w:val="24"/>
          <w:szCs w:val="24"/>
          <w:lang w:val="en-GB"/>
        </w:rPr>
        <w:t xml:space="preserve">cardiovascular </w:t>
      </w:r>
      <w:r w:rsidR="00611A07" w:rsidRPr="002F24CB">
        <w:rPr>
          <w:rFonts w:eastAsia="Calibri" w:cstheme="minorHAnsi"/>
          <w:sz w:val="24"/>
          <w:szCs w:val="24"/>
          <w:lang w:val="en-GB"/>
        </w:rPr>
        <w:t>disease (C</w:t>
      </w:r>
      <w:r w:rsidR="00C45003" w:rsidRPr="002F24CB">
        <w:rPr>
          <w:rFonts w:eastAsia="Calibri" w:cstheme="minorHAnsi"/>
          <w:sz w:val="24"/>
          <w:szCs w:val="24"/>
          <w:lang w:val="en-GB"/>
        </w:rPr>
        <w:t>V</w:t>
      </w:r>
      <w:r w:rsidR="00611A07" w:rsidRPr="002F24CB">
        <w:rPr>
          <w:rFonts w:eastAsia="Calibri" w:cstheme="minorHAnsi"/>
          <w:sz w:val="24"/>
          <w:szCs w:val="24"/>
          <w:lang w:val="en-GB"/>
        </w:rPr>
        <w:t>D)</w:t>
      </w:r>
      <w:r w:rsidR="00611A07" w:rsidRPr="002F24CB">
        <w:rPr>
          <w:rFonts w:cstheme="minorHAnsi"/>
          <w:sz w:val="24"/>
          <w:szCs w:val="24"/>
          <w:lang w:val="en-GB"/>
        </w:rPr>
        <w:t xml:space="preserve"> </w:t>
      </w:r>
      <w:r w:rsidR="00611A07" w:rsidRPr="002F24CB">
        <w:rPr>
          <w:rFonts w:cstheme="minorHAnsi"/>
          <w:sz w:val="24"/>
          <w:szCs w:val="24"/>
          <w:lang w:val="en-GB"/>
        </w:rPr>
        <w:fldChar w:fldCharType="begin"/>
      </w:r>
      <w:r w:rsidR="00B839E0" w:rsidRPr="002F24CB">
        <w:rPr>
          <w:rFonts w:cstheme="minorHAnsi"/>
          <w:sz w:val="24"/>
          <w:szCs w:val="24"/>
          <w:lang w:val="en-GB"/>
        </w:rPr>
        <w:instrText xml:space="preserve"> ADDIN EN.CITE &lt;EndNote&gt;&lt;Cite&gt;&lt;Author&gt;Brown&lt;/Author&gt;&lt;Year&gt;1976&lt;/Year&gt;&lt;RecNum&gt;136&lt;/RecNum&gt;&lt;DisplayText&gt;(1)&lt;/DisplayText&gt;&lt;record&gt;&lt;rec-number&gt;136&lt;/rec-number&gt;&lt;foreign-keys&gt;&lt;key app="EN" db-id="eddpvvs2z55vzuerf955ppt1dv9dvvfpxsz9" timestamp="1509907588"&gt;136&lt;/key&gt;&lt;/foreign-keys&gt;&lt;ref-type name="Journal Article"&gt;17&lt;/ref-type&gt;&lt;contributors&gt;&lt;authors&gt;&lt;author&gt;Brown, M. S.&lt;/author&gt;&lt;author&gt;Goldstein, J. L.&lt;/author&gt;&lt;/authors&gt;&lt;/contributors&gt;&lt;titles&gt;&lt;title&gt;Familial hypercholesterolemia: A genetic defect in the low-density lipoprotein receptor&lt;/title&gt;&lt;secondary-title&gt;N Engl J Med&lt;/secondary-title&gt;&lt;alt-title&gt;The New England journal of medicine&lt;/alt-title&gt;&lt;/titles&gt;&lt;periodical&gt;&lt;full-title&gt;N Engl J Med&lt;/full-title&gt;&lt;/periodical&gt;&lt;pages&gt;1386-90&lt;/pages&gt;&lt;volume&gt;294&lt;/volume&gt;&lt;number&gt;25&lt;/number&gt;&lt;edition&gt;1976/06/17&lt;/edition&gt;&lt;keywords&gt;&lt;keyword&gt;Binding Sites&lt;/keyword&gt;&lt;keyword&gt;Cells, Cultured&lt;/keyword&gt;&lt;keyword&gt;Child&lt;/keyword&gt;&lt;keyword&gt;Cholesterol/blood&lt;/keyword&gt;&lt;keyword&gt;Heterozygote&lt;/keyword&gt;&lt;keyword&gt;Homozygote&lt;/keyword&gt;&lt;keyword&gt;Humans&lt;/keyword&gt;&lt;keyword&gt;Hydroxymethylglutaryl CoA Reductases/metabolism&lt;/keyword&gt;&lt;keyword&gt;Hypercholesterolemia/enzymology/*genetics/metabolism&lt;/keyword&gt;&lt;keyword&gt;Lipoproteins, LDL/blood/*metabolism&lt;/keyword&gt;&lt;keyword&gt;Models, Biological&lt;/keyword&gt;&lt;keyword&gt;Mutation&lt;/keyword&gt;&lt;keyword&gt;Protein Binding&lt;/keyword&gt;&lt;keyword&gt;*Receptors, Drug&lt;/keyword&gt;&lt;keyword&gt;Sterol O-Acyltransferase/metabolism&lt;/keyword&gt;&lt;/keywords&gt;&lt;dates&gt;&lt;year&gt;1976&lt;/year&gt;&lt;pub-dates&gt;&lt;date&gt;Jun 17&lt;/date&gt;&lt;/pub-dates&gt;&lt;/dates&gt;&lt;isbn&gt;0028-4793 (Print)&amp;#xD;0028-4793&lt;/isbn&gt;&lt;accession-num&gt;177875&lt;/accession-num&gt;&lt;urls&gt;&lt;/urls&gt;&lt;electronic-resource-num&gt;10.1056/nejm197606172942509&lt;/electronic-resource-num&gt;&lt;remote-database-provider&gt;NLM&lt;/remote-database-provider&gt;&lt;language&gt;eng&lt;/language&gt;&lt;/record&gt;&lt;/Cite&gt;&lt;/EndNote&gt;</w:instrText>
      </w:r>
      <w:r w:rsidR="00611A07" w:rsidRPr="002F24CB">
        <w:rPr>
          <w:rFonts w:cstheme="minorHAnsi"/>
          <w:sz w:val="24"/>
          <w:szCs w:val="24"/>
          <w:lang w:val="en-GB"/>
        </w:rPr>
        <w:fldChar w:fldCharType="separate"/>
      </w:r>
      <w:r w:rsidR="00CA537F" w:rsidRPr="002F24CB">
        <w:rPr>
          <w:rFonts w:cstheme="minorHAnsi"/>
          <w:noProof/>
          <w:sz w:val="24"/>
          <w:szCs w:val="24"/>
          <w:lang w:val="en-GB"/>
        </w:rPr>
        <w:t>(1)</w:t>
      </w:r>
      <w:r w:rsidR="00611A07" w:rsidRPr="002F24CB">
        <w:rPr>
          <w:rFonts w:cstheme="minorHAnsi"/>
          <w:sz w:val="24"/>
          <w:szCs w:val="24"/>
          <w:lang w:val="en-GB"/>
        </w:rPr>
        <w:fldChar w:fldCharType="end"/>
      </w:r>
      <w:r w:rsidR="00611A07" w:rsidRPr="002F24CB">
        <w:rPr>
          <w:rFonts w:cstheme="minorHAnsi"/>
          <w:sz w:val="24"/>
          <w:szCs w:val="24"/>
          <w:lang w:val="en-GB"/>
        </w:rPr>
        <w:t xml:space="preserve">. </w:t>
      </w:r>
      <w:r w:rsidR="00A4296C" w:rsidRPr="002F24CB">
        <w:rPr>
          <w:rFonts w:cstheme="minorHAnsi"/>
          <w:sz w:val="24"/>
          <w:szCs w:val="24"/>
          <w:lang w:val="en-GB"/>
        </w:rPr>
        <w:t xml:space="preserve"> </w:t>
      </w:r>
      <w:r w:rsidR="00C45003" w:rsidRPr="002F24CB">
        <w:rPr>
          <w:rFonts w:cstheme="minorHAnsi"/>
          <w:sz w:val="24"/>
          <w:szCs w:val="24"/>
          <w:lang w:val="en-GB"/>
        </w:rPr>
        <w:t>FH</w:t>
      </w:r>
      <w:r w:rsidR="00A4296C" w:rsidRPr="002F24CB">
        <w:rPr>
          <w:rFonts w:cstheme="minorHAnsi"/>
          <w:sz w:val="24"/>
          <w:szCs w:val="24"/>
          <w:lang w:val="en-GB"/>
        </w:rPr>
        <w:t xml:space="preserve"> </w:t>
      </w:r>
      <w:r w:rsidR="00D01A07" w:rsidRPr="002F24CB">
        <w:rPr>
          <w:rFonts w:eastAsia="Calibri" w:cstheme="minorHAnsi"/>
          <w:sz w:val="24"/>
          <w:szCs w:val="24"/>
          <w:lang w:val="en-GB"/>
        </w:rPr>
        <w:t xml:space="preserve">is usually caused by mutations in genes encoding key proteins </w:t>
      </w:r>
      <w:r w:rsidR="00C45003" w:rsidRPr="002F24CB">
        <w:rPr>
          <w:rFonts w:eastAsia="Calibri" w:cstheme="minorHAnsi"/>
          <w:sz w:val="24"/>
          <w:szCs w:val="24"/>
          <w:lang w:val="en-GB"/>
        </w:rPr>
        <w:t>that clear serum of LDL cholesterol (</w:t>
      </w:r>
      <w:r w:rsidR="007E6A6A" w:rsidRPr="002F24CB">
        <w:rPr>
          <w:rFonts w:eastAsia="Calibri" w:cstheme="minorHAnsi"/>
          <w:sz w:val="24"/>
          <w:szCs w:val="24"/>
          <w:lang w:val="en-GB"/>
        </w:rPr>
        <w:t>LDL-C</w:t>
      </w:r>
      <w:r w:rsidR="00C45003" w:rsidRPr="002F24CB">
        <w:rPr>
          <w:rFonts w:eastAsia="Calibri" w:cstheme="minorHAnsi"/>
          <w:sz w:val="24"/>
          <w:szCs w:val="24"/>
          <w:lang w:val="en-GB"/>
        </w:rPr>
        <w:t>)</w:t>
      </w:r>
      <w:r w:rsidR="007E6A6A" w:rsidRPr="002F24CB">
        <w:rPr>
          <w:rFonts w:eastAsia="Calibri" w:cstheme="minorHAnsi"/>
          <w:sz w:val="24"/>
          <w:szCs w:val="24"/>
          <w:lang w:val="en-GB"/>
        </w:rPr>
        <w:t xml:space="preserve">. </w:t>
      </w:r>
      <w:r w:rsidR="00D23C73" w:rsidRPr="002F24CB">
        <w:rPr>
          <w:rFonts w:eastAsia="Calibri" w:cstheme="minorHAnsi"/>
          <w:sz w:val="24"/>
          <w:szCs w:val="24"/>
          <w:lang w:val="en-GB"/>
        </w:rPr>
        <w:t xml:space="preserve">Heterozygous FH is </w:t>
      </w:r>
      <w:r w:rsidR="00B843D4" w:rsidRPr="002F24CB">
        <w:rPr>
          <w:rFonts w:eastAsia="Calibri" w:cstheme="minorHAnsi"/>
          <w:sz w:val="24"/>
          <w:szCs w:val="24"/>
          <w:lang w:val="en-GB"/>
        </w:rPr>
        <w:t xml:space="preserve">more common than previously believed, with a prevalence of </w:t>
      </w:r>
      <w:r w:rsidR="00857668">
        <w:rPr>
          <w:rFonts w:eastAsia="Calibri" w:cstheme="minorHAnsi"/>
          <w:sz w:val="24"/>
          <w:szCs w:val="24"/>
          <w:lang w:val="en-GB"/>
        </w:rPr>
        <w:t xml:space="preserve">approximately </w:t>
      </w:r>
      <w:r w:rsidR="00B843D4" w:rsidRPr="002F24CB">
        <w:rPr>
          <w:rFonts w:eastAsia="Calibri" w:cstheme="minorHAnsi"/>
          <w:sz w:val="24"/>
          <w:szCs w:val="24"/>
          <w:lang w:val="en-GB"/>
        </w:rPr>
        <w:t>1:2</w:t>
      </w:r>
      <w:r w:rsidR="00857668">
        <w:rPr>
          <w:rFonts w:eastAsia="Calibri" w:cstheme="minorHAnsi"/>
          <w:sz w:val="24"/>
          <w:szCs w:val="24"/>
          <w:lang w:val="en-GB"/>
        </w:rPr>
        <w:t>5</w:t>
      </w:r>
      <w:r w:rsidR="00B843D4" w:rsidRPr="002F24CB">
        <w:rPr>
          <w:rFonts w:eastAsia="Calibri" w:cstheme="minorHAnsi"/>
          <w:sz w:val="24"/>
          <w:szCs w:val="24"/>
          <w:lang w:val="en-GB"/>
        </w:rPr>
        <w:t>0</w:t>
      </w:r>
      <w:r w:rsidR="00857668">
        <w:rPr>
          <w:rFonts w:eastAsia="Calibri" w:cstheme="minorHAnsi"/>
          <w:sz w:val="24"/>
          <w:szCs w:val="24"/>
          <w:lang w:val="en-GB"/>
        </w:rPr>
        <w:t xml:space="preserve"> </w:t>
      </w:r>
      <w:r w:rsidR="00857668">
        <w:rPr>
          <w:rFonts w:eastAsia="Calibri" w:cstheme="minorHAnsi"/>
          <w:sz w:val="24"/>
          <w:szCs w:val="24"/>
          <w:lang w:val="en-GB"/>
        </w:rPr>
        <w:fldChar w:fldCharType="begin"/>
      </w:r>
      <w:r w:rsidR="00857668">
        <w:rPr>
          <w:rFonts w:eastAsia="Calibri" w:cstheme="minorHAnsi"/>
          <w:sz w:val="24"/>
          <w:szCs w:val="24"/>
          <w:lang w:val="en-GB"/>
        </w:rPr>
        <w:instrText xml:space="preserve"> ADDIN EN.CITE &lt;EndNote&gt;&lt;Cite&gt;&lt;Author&gt;Akioyamen&lt;/Author&gt;&lt;Year&gt;2017&lt;/Year&gt;&lt;RecNum&gt;191&lt;/RecNum&gt;&lt;DisplayText&gt;(2)&lt;/DisplayText&gt;&lt;record&gt;&lt;rec-number&gt;191&lt;/rec-number&gt;&lt;foreign-keys&gt;&lt;key app="EN" db-id="eddpvvs2z55vzuerf955ppt1dv9dvvfpxsz9" timestamp="1529927825"&gt;191&lt;/key&gt;&lt;/foreign-keys&gt;&lt;ref-type name="Journal Article"&gt;17&lt;/ref-type&gt;&lt;contributors&gt;&lt;authors&gt;&lt;author&gt;Akioyamen, L. E.&lt;/author&gt;&lt;author&gt;Genest, J.&lt;/author&gt;&lt;author&gt;Shan, S. D.&lt;/author&gt;&lt;author&gt;Reel, R. L.&lt;/author&gt;&lt;author&gt;Albaum, J. M.&lt;/author&gt;&lt;author&gt;Chu, A.&lt;/author&gt;&lt;author&gt;Tu, J. V.&lt;/author&gt;&lt;/authors&gt;&lt;/contributors&gt;&lt;auth-address&gt;Faculty of Medicine, University of Toronto, Toronto, Canada.&amp;#xD;Institute for Clinical Evaluative Sciences, Toronto, Canada.&amp;#xD;Faculty of Medicine, McGill University, Montreal, Canada.&amp;#xD;MGill University Health Centre, Royal Victoria Hospital, Montreal, Canada.&amp;#xD;Schulich Heart Centre, Sunnybrook Health Sciences Centre, Toronto, Canada.&lt;/auth-address&gt;&lt;titles&gt;&lt;title&gt;Estimating the prevalence of heterozygous familial hypercholesterolaemia: a systematic review and meta-analysis&lt;/title&gt;&lt;secondary-title&gt;BMJ Open&lt;/secondary-title&gt;&lt;/titles&gt;&lt;periodical&gt;&lt;full-title&gt;BMJ Open&lt;/full-title&gt;&lt;/periodical&gt;&lt;pages&gt;e016461&lt;/pages&gt;&lt;volume&gt;7&lt;/volume&gt;&lt;number&gt;9&lt;/number&gt;&lt;keywords&gt;&lt;keyword&gt;familial hypercholesterolemia&lt;/keyword&gt;&lt;keyword&gt;frequency&lt;/keyword&gt;&lt;keyword&gt;meta-analysis&lt;/keyword&gt;&lt;keyword&gt;prevalence&lt;/keyword&gt;&lt;keyword&gt;systematic review&lt;/keyword&gt;&lt;/keywords&gt;&lt;dates&gt;&lt;year&gt;2017&lt;/year&gt;&lt;pub-dates&gt;&lt;date&gt;Sep 1&lt;/date&gt;&lt;/pub-dates&gt;&lt;/dates&gt;&lt;isbn&gt;2044-6055 (Electronic)&amp;#xD;2044-6055 (Linking)&lt;/isbn&gt;&lt;accession-num&gt;28864697&lt;/accession-num&gt;&lt;urls&gt;&lt;related-urls&gt;&lt;url&gt;http://www.ncbi.nlm.nih.gov/pubmed/28864697&lt;/url&gt;&lt;/related-urls&gt;&lt;/urls&gt;&lt;custom2&gt;PMC5588988&lt;/custom2&gt;&lt;electronic-resource-num&gt;10.1136/bmjopen-2017-016461&lt;/electronic-resource-num&gt;&lt;/record&gt;&lt;/Cite&gt;&lt;/EndNote&gt;</w:instrText>
      </w:r>
      <w:r w:rsidR="00857668">
        <w:rPr>
          <w:rFonts w:eastAsia="Calibri" w:cstheme="minorHAnsi"/>
          <w:sz w:val="24"/>
          <w:szCs w:val="24"/>
          <w:lang w:val="en-GB"/>
        </w:rPr>
        <w:fldChar w:fldCharType="separate"/>
      </w:r>
      <w:r w:rsidR="00857668">
        <w:rPr>
          <w:rFonts w:eastAsia="Calibri" w:cstheme="minorHAnsi"/>
          <w:noProof/>
          <w:sz w:val="24"/>
          <w:szCs w:val="24"/>
          <w:lang w:val="en-GB"/>
        </w:rPr>
        <w:t>(2)</w:t>
      </w:r>
      <w:r w:rsidR="00857668">
        <w:rPr>
          <w:rFonts w:eastAsia="Calibri" w:cstheme="minorHAnsi"/>
          <w:sz w:val="24"/>
          <w:szCs w:val="24"/>
          <w:lang w:val="en-GB"/>
        </w:rPr>
        <w:fldChar w:fldCharType="end"/>
      </w:r>
      <w:r w:rsidR="00B843D4" w:rsidRPr="002F24CB">
        <w:rPr>
          <w:rFonts w:eastAsia="Calibri" w:cstheme="minorHAnsi"/>
          <w:sz w:val="24"/>
          <w:szCs w:val="24"/>
          <w:lang w:val="en-GB"/>
        </w:rPr>
        <w:t xml:space="preserve">. </w:t>
      </w:r>
      <w:r w:rsidR="00715DF8">
        <w:rPr>
          <w:rFonts w:eastAsia="Calibri" w:cstheme="minorHAnsi"/>
          <w:sz w:val="24"/>
          <w:szCs w:val="24"/>
          <w:lang w:val="en-GB"/>
        </w:rPr>
        <w:t>This would mean</w:t>
      </w:r>
      <w:r w:rsidR="00B843D4" w:rsidRPr="002F24CB">
        <w:rPr>
          <w:rFonts w:eastAsia="Calibri" w:cstheme="minorHAnsi"/>
          <w:sz w:val="24"/>
          <w:szCs w:val="24"/>
          <w:lang w:val="en-GB"/>
        </w:rPr>
        <w:t xml:space="preserve"> that </w:t>
      </w:r>
      <w:r w:rsidR="00581F59" w:rsidRPr="002F24CB">
        <w:rPr>
          <w:rFonts w:eastAsia="Calibri" w:cstheme="minorHAnsi"/>
          <w:sz w:val="24"/>
          <w:szCs w:val="24"/>
          <w:lang w:val="en-GB"/>
        </w:rPr>
        <w:t xml:space="preserve">globally </w:t>
      </w:r>
      <w:r w:rsidR="00B843D4" w:rsidRPr="002F24CB">
        <w:rPr>
          <w:rFonts w:eastAsia="Calibri" w:cstheme="minorHAnsi"/>
          <w:sz w:val="24"/>
          <w:szCs w:val="24"/>
          <w:lang w:val="en-GB"/>
        </w:rPr>
        <w:t>a</w:t>
      </w:r>
      <w:r w:rsidR="00715DF8">
        <w:rPr>
          <w:rFonts w:eastAsia="Calibri" w:cstheme="minorHAnsi"/>
          <w:sz w:val="24"/>
          <w:szCs w:val="24"/>
          <w:lang w:val="en-GB"/>
        </w:rPr>
        <w:t>pproximately</w:t>
      </w:r>
      <w:r w:rsidR="00B843D4" w:rsidRPr="002F24CB">
        <w:rPr>
          <w:rFonts w:eastAsia="Calibri" w:cstheme="minorHAnsi"/>
          <w:sz w:val="24"/>
          <w:szCs w:val="24"/>
          <w:lang w:val="en-GB"/>
        </w:rPr>
        <w:t xml:space="preserve"> </w:t>
      </w:r>
      <w:r w:rsidR="00570B4D" w:rsidRPr="002F24CB">
        <w:rPr>
          <w:rFonts w:eastAsia="Calibri" w:cstheme="minorHAnsi"/>
          <w:sz w:val="24"/>
          <w:szCs w:val="24"/>
          <w:lang w:val="en-GB"/>
        </w:rPr>
        <w:t>3</w:t>
      </w:r>
      <w:r w:rsidR="00570B4D">
        <w:rPr>
          <w:rFonts w:eastAsia="Calibri" w:cstheme="minorHAnsi"/>
          <w:sz w:val="24"/>
          <w:szCs w:val="24"/>
          <w:lang w:val="en-GB"/>
        </w:rPr>
        <w:t>0</w:t>
      </w:r>
      <w:r w:rsidR="00570B4D" w:rsidRPr="002F24CB">
        <w:rPr>
          <w:rFonts w:eastAsia="Calibri" w:cstheme="minorHAnsi"/>
          <w:sz w:val="24"/>
          <w:szCs w:val="24"/>
          <w:lang w:val="en-GB"/>
        </w:rPr>
        <w:t xml:space="preserve"> </w:t>
      </w:r>
      <w:r w:rsidR="00B843D4" w:rsidRPr="002F24CB">
        <w:rPr>
          <w:rFonts w:eastAsia="Calibri" w:cstheme="minorHAnsi"/>
          <w:sz w:val="24"/>
          <w:szCs w:val="24"/>
          <w:lang w:val="en-GB"/>
        </w:rPr>
        <w:t xml:space="preserve">million people </w:t>
      </w:r>
      <w:r w:rsidR="00581F59" w:rsidRPr="002F24CB">
        <w:rPr>
          <w:rFonts w:eastAsia="Calibri" w:cstheme="minorHAnsi"/>
          <w:sz w:val="24"/>
          <w:szCs w:val="24"/>
          <w:lang w:val="en-GB"/>
        </w:rPr>
        <w:t>suffer from</w:t>
      </w:r>
      <w:r w:rsidR="00B843D4" w:rsidRPr="002F24CB">
        <w:rPr>
          <w:rFonts w:eastAsia="Calibri" w:cstheme="minorHAnsi"/>
          <w:sz w:val="24"/>
          <w:szCs w:val="24"/>
          <w:lang w:val="en-GB"/>
        </w:rPr>
        <w:t xml:space="preserve"> FH, </w:t>
      </w:r>
      <w:r w:rsidR="00581F59" w:rsidRPr="002F24CB">
        <w:rPr>
          <w:rFonts w:eastAsia="Calibri" w:cstheme="minorHAnsi"/>
          <w:sz w:val="24"/>
          <w:szCs w:val="24"/>
          <w:lang w:val="en-GB"/>
        </w:rPr>
        <w:t xml:space="preserve">among whom more than </w:t>
      </w:r>
      <w:r w:rsidR="00570B4D">
        <w:rPr>
          <w:rFonts w:eastAsia="Calibri" w:cstheme="minorHAnsi"/>
          <w:sz w:val="24"/>
          <w:szCs w:val="24"/>
          <w:lang w:val="en-GB"/>
        </w:rPr>
        <w:t>2</w:t>
      </w:r>
      <w:r w:rsidR="009E166E">
        <w:rPr>
          <w:rFonts w:eastAsia="Calibri" w:cstheme="minorHAnsi"/>
          <w:sz w:val="24"/>
          <w:szCs w:val="24"/>
          <w:lang w:val="en-GB"/>
        </w:rPr>
        <w:t>0</w:t>
      </w:r>
      <w:r w:rsidR="00715DF8">
        <w:rPr>
          <w:rFonts w:eastAsia="Calibri" w:cstheme="minorHAnsi"/>
          <w:sz w:val="24"/>
          <w:szCs w:val="24"/>
          <w:lang w:val="en-GB"/>
        </w:rPr>
        <w:t>,</w:t>
      </w:r>
      <w:r w:rsidR="00570B4D">
        <w:rPr>
          <w:rFonts w:eastAsia="Calibri" w:cstheme="minorHAnsi"/>
          <w:sz w:val="24"/>
          <w:szCs w:val="24"/>
          <w:lang w:val="en-GB"/>
        </w:rPr>
        <w:t>000</w:t>
      </w:r>
      <w:r w:rsidR="00D23C73" w:rsidRPr="002F24CB">
        <w:rPr>
          <w:rFonts w:eastAsia="Calibri" w:cstheme="minorHAnsi"/>
          <w:sz w:val="24"/>
          <w:szCs w:val="24"/>
          <w:lang w:val="en-GB"/>
        </w:rPr>
        <w:t xml:space="preserve"> individuals </w:t>
      </w:r>
      <w:r w:rsidR="00581F59" w:rsidRPr="002F24CB">
        <w:rPr>
          <w:rFonts w:eastAsia="Calibri" w:cstheme="minorHAnsi"/>
          <w:sz w:val="24"/>
          <w:szCs w:val="24"/>
          <w:lang w:val="en-GB"/>
        </w:rPr>
        <w:t xml:space="preserve">live </w:t>
      </w:r>
      <w:r w:rsidR="00D23C73" w:rsidRPr="002F24CB">
        <w:rPr>
          <w:rFonts w:eastAsia="Calibri" w:cstheme="minorHAnsi"/>
          <w:sz w:val="24"/>
          <w:szCs w:val="24"/>
          <w:lang w:val="en-GB"/>
        </w:rPr>
        <w:t>in Norway</w:t>
      </w:r>
      <w:r w:rsidR="00E76D35" w:rsidRPr="002F24CB">
        <w:rPr>
          <w:rFonts w:eastAsia="Calibri" w:cstheme="minorHAnsi"/>
          <w:sz w:val="24"/>
          <w:szCs w:val="24"/>
          <w:lang w:val="en-GB"/>
        </w:rPr>
        <w:t xml:space="preserve"> (The United States Census Bureau. Worldometers Current world population. http://www.worldometers.info/world-population (accessed 01 February 2018))</w:t>
      </w:r>
      <w:r w:rsidR="00B843D4" w:rsidRPr="002F24CB">
        <w:rPr>
          <w:rFonts w:eastAsia="Calibri" w:cstheme="minorHAnsi"/>
          <w:sz w:val="24"/>
          <w:szCs w:val="24"/>
          <w:lang w:val="en-GB"/>
        </w:rPr>
        <w:t>.</w:t>
      </w:r>
      <w:r w:rsidR="00C741BC" w:rsidRPr="002F24CB">
        <w:rPr>
          <w:rFonts w:cstheme="minorHAnsi"/>
          <w:sz w:val="24"/>
          <w:szCs w:val="24"/>
          <w:lang w:val="en-GB"/>
        </w:rPr>
        <w:t xml:space="preserve"> </w:t>
      </w:r>
      <w:r w:rsidR="00670B75" w:rsidRPr="002F24CB">
        <w:rPr>
          <w:rFonts w:cstheme="minorHAnsi"/>
          <w:sz w:val="24"/>
          <w:szCs w:val="24"/>
          <w:lang w:val="en-GB"/>
        </w:rPr>
        <w:t xml:space="preserve">Since the </w:t>
      </w:r>
      <w:r w:rsidR="00581F59" w:rsidRPr="002F24CB">
        <w:rPr>
          <w:rFonts w:cstheme="minorHAnsi"/>
          <w:sz w:val="24"/>
          <w:szCs w:val="24"/>
          <w:lang w:val="en-GB"/>
        </w:rPr>
        <w:t>cause of the clinical manifestations lies in</w:t>
      </w:r>
      <w:r w:rsidR="00FD2250" w:rsidRPr="002F24CB">
        <w:rPr>
          <w:rFonts w:cstheme="minorHAnsi"/>
          <w:sz w:val="24"/>
          <w:szCs w:val="24"/>
          <w:lang w:val="en-GB"/>
        </w:rPr>
        <w:t xml:space="preserve"> </w:t>
      </w:r>
      <w:r w:rsidR="00670B75" w:rsidRPr="002F24CB">
        <w:rPr>
          <w:rFonts w:cstheme="minorHAnsi"/>
          <w:sz w:val="24"/>
          <w:szCs w:val="24"/>
          <w:lang w:val="en-GB"/>
        </w:rPr>
        <w:t>elevated LDL-C</w:t>
      </w:r>
      <w:r w:rsidR="00715DF8">
        <w:rPr>
          <w:rFonts w:cstheme="minorHAnsi"/>
          <w:sz w:val="24"/>
          <w:szCs w:val="24"/>
          <w:lang w:val="en-GB"/>
        </w:rPr>
        <w:t xml:space="preserve"> levels</w:t>
      </w:r>
      <w:r w:rsidR="00A74FFD" w:rsidRPr="002F24CB">
        <w:rPr>
          <w:rFonts w:cstheme="minorHAnsi"/>
          <w:sz w:val="24"/>
          <w:szCs w:val="24"/>
          <w:lang w:val="en-GB"/>
        </w:rPr>
        <w:t>,</w:t>
      </w:r>
      <w:r w:rsidR="00453F03" w:rsidRPr="002F24CB">
        <w:rPr>
          <w:rFonts w:cstheme="minorHAnsi"/>
          <w:sz w:val="24"/>
          <w:szCs w:val="24"/>
          <w:lang w:val="en-GB"/>
        </w:rPr>
        <w:t xml:space="preserve"> </w:t>
      </w:r>
      <w:r w:rsidR="00FD2250" w:rsidRPr="002F24CB">
        <w:rPr>
          <w:rFonts w:cstheme="minorHAnsi"/>
          <w:sz w:val="24"/>
          <w:szCs w:val="24"/>
          <w:lang w:val="en-GB"/>
        </w:rPr>
        <w:t>reducing</w:t>
      </w:r>
      <w:r w:rsidR="00273076" w:rsidRPr="002F24CB">
        <w:rPr>
          <w:rFonts w:cstheme="minorHAnsi"/>
          <w:sz w:val="24"/>
          <w:szCs w:val="24"/>
          <w:lang w:val="en-GB"/>
        </w:rPr>
        <w:t xml:space="preserve"> LDL-C is </w:t>
      </w:r>
      <w:r w:rsidR="00581F59" w:rsidRPr="002F24CB">
        <w:rPr>
          <w:rFonts w:cstheme="minorHAnsi"/>
          <w:sz w:val="24"/>
          <w:szCs w:val="24"/>
          <w:lang w:val="en-GB"/>
        </w:rPr>
        <w:t xml:space="preserve">crucial </w:t>
      </w:r>
      <w:r w:rsidR="00715DF8">
        <w:rPr>
          <w:rFonts w:cstheme="minorHAnsi"/>
          <w:sz w:val="24"/>
          <w:szCs w:val="24"/>
          <w:lang w:val="en-GB"/>
        </w:rPr>
        <w:t xml:space="preserve">for </w:t>
      </w:r>
      <w:r w:rsidR="00581F59" w:rsidRPr="002F24CB">
        <w:rPr>
          <w:rFonts w:cstheme="minorHAnsi"/>
          <w:sz w:val="24"/>
          <w:szCs w:val="24"/>
          <w:lang w:val="en-GB"/>
        </w:rPr>
        <w:t>prevent</w:t>
      </w:r>
      <w:r w:rsidR="00715DF8">
        <w:rPr>
          <w:rFonts w:cstheme="minorHAnsi"/>
          <w:sz w:val="24"/>
          <w:szCs w:val="24"/>
          <w:lang w:val="en-GB"/>
        </w:rPr>
        <w:t>ing</w:t>
      </w:r>
      <w:r w:rsidR="00581F59" w:rsidRPr="002F24CB">
        <w:rPr>
          <w:rFonts w:cstheme="minorHAnsi"/>
          <w:sz w:val="24"/>
          <w:szCs w:val="24"/>
          <w:lang w:val="en-GB"/>
        </w:rPr>
        <w:t xml:space="preserve"> </w:t>
      </w:r>
      <w:r w:rsidR="003D3F01">
        <w:rPr>
          <w:rFonts w:cstheme="minorHAnsi"/>
          <w:sz w:val="24"/>
          <w:szCs w:val="24"/>
          <w:lang w:val="en-GB"/>
        </w:rPr>
        <w:t>CVD</w:t>
      </w:r>
      <w:r w:rsidR="00581F59" w:rsidRPr="002F24CB">
        <w:rPr>
          <w:rFonts w:cstheme="minorHAnsi"/>
          <w:sz w:val="24"/>
          <w:szCs w:val="24"/>
          <w:lang w:val="en-GB"/>
        </w:rPr>
        <w:t xml:space="preserve"> events</w:t>
      </w:r>
      <w:r w:rsidR="00715DF8" w:rsidRPr="002F24CB">
        <w:rPr>
          <w:rFonts w:cstheme="minorHAnsi"/>
          <w:sz w:val="24"/>
          <w:szCs w:val="24"/>
          <w:lang w:val="en-GB"/>
        </w:rPr>
        <w:t xml:space="preserve"> </w:t>
      </w:r>
      <w:r w:rsidR="00715DF8" w:rsidRPr="002F24CB">
        <w:rPr>
          <w:rFonts w:cstheme="minorHAnsi"/>
          <w:sz w:val="24"/>
          <w:szCs w:val="24"/>
          <w:lang w:val="en-GB"/>
        </w:rPr>
        <w:fldChar w:fldCharType="begin">
          <w:fldData xml:space="preserve">PEVuZE5vdGU+PENpdGU+PEF1dGhvcj5Ob3JkZXN0Z2FhcmQ8L0F1dGhvcj48WWVhcj4yMDEzPC9Z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==
</w:fldData>
        </w:fldChar>
      </w:r>
      <w:r w:rsidR="00715DF8">
        <w:rPr>
          <w:rFonts w:cstheme="minorHAnsi"/>
          <w:sz w:val="24"/>
          <w:szCs w:val="24"/>
          <w:lang w:val="en-GB"/>
        </w:rPr>
        <w:instrText xml:space="preserve"> ADDIN EN.CITE </w:instrText>
      </w:r>
      <w:r w:rsidR="00715DF8">
        <w:rPr>
          <w:rFonts w:cstheme="minorHAnsi"/>
          <w:sz w:val="24"/>
          <w:szCs w:val="24"/>
          <w:lang w:val="en-GB"/>
        </w:rPr>
        <w:fldChar w:fldCharType="begin">
          <w:fldData xml:space="preserve">PEVuZE5vdGU+PENpdGU+PEF1dGhvcj5Ob3JkZXN0Z2FhcmQ8L0F1dGhvcj48WWVhcj4yMDEzPC9Z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==
</w:fldData>
        </w:fldChar>
      </w:r>
      <w:r w:rsidR="00715DF8">
        <w:rPr>
          <w:rFonts w:cstheme="minorHAnsi"/>
          <w:sz w:val="24"/>
          <w:szCs w:val="24"/>
          <w:lang w:val="en-GB"/>
        </w:rPr>
        <w:instrText xml:space="preserve"> ADDIN EN.CITE.DATA </w:instrText>
      </w:r>
      <w:r w:rsidR="00715DF8">
        <w:rPr>
          <w:rFonts w:cstheme="minorHAnsi"/>
          <w:sz w:val="24"/>
          <w:szCs w:val="24"/>
          <w:lang w:val="en-GB"/>
        </w:rPr>
      </w:r>
      <w:r w:rsidR="00715DF8">
        <w:rPr>
          <w:rFonts w:cstheme="minorHAnsi"/>
          <w:sz w:val="24"/>
          <w:szCs w:val="24"/>
          <w:lang w:val="en-GB"/>
        </w:rPr>
        <w:fldChar w:fldCharType="end"/>
      </w:r>
      <w:r w:rsidR="00715DF8" w:rsidRPr="002F24CB">
        <w:rPr>
          <w:rFonts w:cstheme="minorHAnsi"/>
          <w:sz w:val="24"/>
          <w:szCs w:val="24"/>
          <w:lang w:val="en-GB"/>
        </w:rPr>
      </w:r>
      <w:r w:rsidR="00715DF8" w:rsidRPr="002F24CB">
        <w:rPr>
          <w:rFonts w:cstheme="minorHAnsi"/>
          <w:sz w:val="24"/>
          <w:szCs w:val="24"/>
          <w:lang w:val="en-GB"/>
        </w:rPr>
        <w:fldChar w:fldCharType="separate"/>
      </w:r>
      <w:r w:rsidR="00715DF8">
        <w:rPr>
          <w:rFonts w:cstheme="minorHAnsi"/>
          <w:noProof/>
          <w:sz w:val="24"/>
          <w:szCs w:val="24"/>
          <w:lang w:val="en-GB"/>
        </w:rPr>
        <w:t>(3)</w:t>
      </w:r>
      <w:r w:rsidR="00715DF8" w:rsidRPr="002F24CB">
        <w:rPr>
          <w:rFonts w:cstheme="minorHAnsi"/>
          <w:sz w:val="24"/>
          <w:szCs w:val="24"/>
          <w:lang w:val="en-GB"/>
        </w:rPr>
        <w:fldChar w:fldCharType="end"/>
      </w:r>
      <w:r w:rsidR="00715DF8" w:rsidRPr="002F24CB">
        <w:rPr>
          <w:rFonts w:cstheme="minorHAnsi"/>
          <w:sz w:val="24"/>
          <w:szCs w:val="24"/>
          <w:lang w:val="en-GB"/>
        </w:rPr>
        <w:t>.</w:t>
      </w:r>
      <w:r w:rsidR="00B843D4" w:rsidRPr="002F24CB">
        <w:rPr>
          <w:rFonts w:cstheme="minorHAnsi"/>
          <w:sz w:val="24"/>
          <w:szCs w:val="24"/>
          <w:lang w:val="en-GB"/>
        </w:rPr>
        <w:t xml:space="preserve"> </w:t>
      </w:r>
    </w:p>
    <w:p w14:paraId="4C5DDFC4" w14:textId="033CF29F" w:rsidR="00C741BC" w:rsidRPr="002F24CB" w:rsidRDefault="00715DF8" w:rsidP="00840D10">
      <w:pPr>
        <w:spacing w:after="0" w:line="360" w:lineRule="auto"/>
        <w:ind w:firstLine="708"/>
        <w:rPr>
          <w:rFonts w:cstheme="minorHAnsi"/>
          <w:sz w:val="24"/>
          <w:szCs w:val="24"/>
          <w:lang w:val="en-GB"/>
        </w:rPr>
      </w:pPr>
      <w:r>
        <w:rPr>
          <w:rFonts w:cstheme="minorHAnsi"/>
          <w:sz w:val="24"/>
          <w:szCs w:val="24"/>
          <w:lang w:val="en-GB"/>
        </w:rPr>
        <w:t>Using</w:t>
      </w:r>
      <w:r w:rsidR="000C6336" w:rsidRPr="002F24CB">
        <w:rPr>
          <w:rFonts w:cstheme="minorHAnsi"/>
          <w:sz w:val="24"/>
          <w:szCs w:val="24"/>
          <w:lang w:val="en-GB"/>
        </w:rPr>
        <w:t xml:space="preserve"> </w:t>
      </w:r>
      <w:r w:rsidR="00C741BC" w:rsidRPr="002F24CB">
        <w:rPr>
          <w:rFonts w:cstheme="minorHAnsi"/>
          <w:sz w:val="24"/>
          <w:szCs w:val="24"/>
          <w:lang w:val="en-GB"/>
        </w:rPr>
        <w:t>register data we</w:t>
      </w:r>
      <w:r w:rsidR="00287723" w:rsidRPr="002F24CB">
        <w:rPr>
          <w:rFonts w:cstheme="minorHAnsi"/>
          <w:sz w:val="24"/>
          <w:szCs w:val="24"/>
          <w:lang w:val="en-GB"/>
        </w:rPr>
        <w:t xml:space="preserve"> </w:t>
      </w:r>
      <w:r w:rsidR="00A45C97" w:rsidRPr="002F24CB">
        <w:rPr>
          <w:rFonts w:cstheme="minorHAnsi"/>
          <w:sz w:val="24"/>
          <w:szCs w:val="24"/>
          <w:lang w:val="en-GB"/>
        </w:rPr>
        <w:t xml:space="preserve">have previously showed that FH patients </w:t>
      </w:r>
      <w:r w:rsidR="001F26F8">
        <w:rPr>
          <w:rFonts w:cstheme="minorHAnsi"/>
          <w:sz w:val="24"/>
          <w:szCs w:val="24"/>
          <w:lang w:val="en-GB"/>
        </w:rPr>
        <w:t xml:space="preserve">younger than </w:t>
      </w:r>
      <w:r w:rsidR="00A45C97" w:rsidRPr="002F24CB">
        <w:rPr>
          <w:rFonts w:cstheme="minorHAnsi"/>
          <w:sz w:val="24"/>
          <w:szCs w:val="24"/>
          <w:lang w:val="en-GB"/>
        </w:rPr>
        <w:t>40 years old ha</w:t>
      </w:r>
      <w:r w:rsidR="00581F59" w:rsidRPr="002F24CB">
        <w:rPr>
          <w:rFonts w:cstheme="minorHAnsi"/>
          <w:sz w:val="24"/>
          <w:szCs w:val="24"/>
          <w:lang w:val="en-GB"/>
        </w:rPr>
        <w:t>ve</w:t>
      </w:r>
      <w:r w:rsidR="00A45C97" w:rsidRPr="002F24CB">
        <w:rPr>
          <w:rFonts w:cstheme="minorHAnsi"/>
          <w:sz w:val="24"/>
          <w:szCs w:val="24"/>
          <w:lang w:val="en-GB"/>
        </w:rPr>
        <w:t xml:space="preserve"> </w:t>
      </w:r>
      <w:r>
        <w:rPr>
          <w:rFonts w:cstheme="minorHAnsi"/>
          <w:sz w:val="24"/>
          <w:szCs w:val="24"/>
          <w:lang w:val="en-GB"/>
        </w:rPr>
        <w:t xml:space="preserve">a </w:t>
      </w:r>
      <w:r w:rsidR="00A45C97" w:rsidRPr="002F24CB">
        <w:rPr>
          <w:rFonts w:cstheme="minorHAnsi"/>
          <w:sz w:val="24"/>
          <w:szCs w:val="24"/>
          <w:lang w:val="en-GB"/>
        </w:rPr>
        <w:t xml:space="preserve">tenfold </w:t>
      </w:r>
      <w:r>
        <w:rPr>
          <w:rFonts w:cstheme="minorHAnsi"/>
          <w:sz w:val="24"/>
          <w:szCs w:val="24"/>
          <w:lang w:val="en-GB"/>
        </w:rPr>
        <w:t xml:space="preserve">increased </w:t>
      </w:r>
      <w:r w:rsidR="00A45C97" w:rsidRPr="002F24CB">
        <w:rPr>
          <w:rFonts w:cstheme="minorHAnsi"/>
          <w:sz w:val="24"/>
          <w:szCs w:val="24"/>
          <w:lang w:val="en-GB"/>
        </w:rPr>
        <w:t xml:space="preserve">risk of </w:t>
      </w:r>
      <w:r>
        <w:rPr>
          <w:rFonts w:cstheme="minorHAnsi"/>
          <w:sz w:val="24"/>
          <w:szCs w:val="24"/>
          <w:lang w:val="en-GB"/>
        </w:rPr>
        <w:t xml:space="preserve">CVD </w:t>
      </w:r>
      <w:r w:rsidRPr="00EB3327">
        <w:rPr>
          <w:rFonts w:cstheme="minorHAnsi"/>
          <w:sz w:val="24"/>
          <w:szCs w:val="24"/>
          <w:lang w:val="en-GB"/>
        </w:rPr>
        <w:t>events</w:t>
      </w:r>
      <w:r w:rsidR="00EB3327">
        <w:rPr>
          <w:rFonts w:cstheme="minorHAnsi"/>
          <w:sz w:val="24"/>
          <w:szCs w:val="24"/>
          <w:lang w:val="en-GB"/>
        </w:rPr>
        <w:t xml:space="preserve"> </w:t>
      </w:r>
      <w:r w:rsidR="00EB3327">
        <w:rPr>
          <w:rFonts w:cstheme="minorHAnsi"/>
          <w:sz w:val="24"/>
          <w:szCs w:val="24"/>
          <w:lang w:val="en-GB"/>
        </w:rPr>
        <w:fldChar w:fldCharType="begin">
          <w:fldData xml:space="preserve">PEVuZE5vdGU+PENpdGU+PEF1dGhvcj5NdW5kYWw8L0F1dGhvcj48WWVhcj4yMDE4PC9ZZWFyPjxS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</w:fldData>
        </w:fldChar>
      </w:r>
      <w:r w:rsidR="00EB3327">
        <w:rPr>
          <w:rFonts w:cstheme="minorHAnsi"/>
          <w:sz w:val="24"/>
          <w:szCs w:val="24"/>
          <w:lang w:val="en-GB"/>
        </w:rPr>
        <w:instrText xml:space="preserve"> ADDIN EN.CITE </w:instrText>
      </w:r>
      <w:r w:rsidR="00EB3327">
        <w:rPr>
          <w:rFonts w:cstheme="minorHAnsi"/>
          <w:sz w:val="24"/>
          <w:szCs w:val="24"/>
          <w:lang w:val="en-GB"/>
        </w:rPr>
        <w:fldChar w:fldCharType="begin">
          <w:fldData xml:space="preserve">PEVuZE5vdGU+PENpdGU+PEF1dGhvcj5NdW5kYWw8L0F1dGhvcj48WWVhcj4yMDE4PC9ZZWFyPjxS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</w:fldData>
        </w:fldChar>
      </w:r>
      <w:r w:rsidR="00EB3327">
        <w:rPr>
          <w:rFonts w:cstheme="minorHAnsi"/>
          <w:sz w:val="24"/>
          <w:szCs w:val="24"/>
          <w:lang w:val="en-GB"/>
        </w:rPr>
        <w:instrText xml:space="preserve"> ADDIN EN.CITE.DATA </w:instrText>
      </w:r>
      <w:r w:rsidR="00EB3327">
        <w:rPr>
          <w:rFonts w:cstheme="minorHAnsi"/>
          <w:sz w:val="24"/>
          <w:szCs w:val="24"/>
          <w:lang w:val="en-GB"/>
        </w:rPr>
      </w:r>
      <w:r w:rsidR="00EB3327">
        <w:rPr>
          <w:rFonts w:cstheme="minorHAnsi"/>
          <w:sz w:val="24"/>
          <w:szCs w:val="24"/>
          <w:lang w:val="en-GB"/>
        </w:rPr>
        <w:fldChar w:fldCharType="end"/>
      </w:r>
      <w:r w:rsidR="00EB3327">
        <w:rPr>
          <w:rFonts w:cstheme="minorHAnsi"/>
          <w:sz w:val="24"/>
          <w:szCs w:val="24"/>
          <w:lang w:val="en-GB"/>
        </w:rPr>
      </w:r>
      <w:r w:rsidR="00EB3327">
        <w:rPr>
          <w:rFonts w:cstheme="minorHAnsi"/>
          <w:sz w:val="24"/>
          <w:szCs w:val="24"/>
          <w:lang w:val="en-GB"/>
        </w:rPr>
        <w:fldChar w:fldCharType="separate"/>
      </w:r>
      <w:r w:rsidR="00EB3327">
        <w:rPr>
          <w:rFonts w:cstheme="minorHAnsi"/>
          <w:noProof/>
          <w:sz w:val="24"/>
          <w:szCs w:val="24"/>
          <w:lang w:val="en-GB"/>
        </w:rPr>
        <w:t>(4)</w:t>
      </w:r>
      <w:r w:rsidR="00EB3327">
        <w:rPr>
          <w:rFonts w:cstheme="minorHAnsi"/>
          <w:sz w:val="24"/>
          <w:szCs w:val="24"/>
          <w:lang w:val="en-GB"/>
        </w:rPr>
        <w:fldChar w:fldCharType="end"/>
      </w:r>
      <w:r w:rsidR="00746A15" w:rsidRPr="002F24CB">
        <w:rPr>
          <w:rFonts w:cstheme="minorHAnsi"/>
          <w:sz w:val="24"/>
          <w:szCs w:val="24"/>
          <w:lang w:val="en-GB"/>
        </w:rPr>
        <w:t>. We have also showed that cardiovascular morta</w:t>
      </w:r>
      <w:r w:rsidR="00A74FFD" w:rsidRPr="002F24CB">
        <w:rPr>
          <w:rFonts w:cstheme="minorHAnsi"/>
          <w:sz w:val="24"/>
          <w:szCs w:val="24"/>
          <w:lang w:val="en-GB"/>
        </w:rPr>
        <w:t>lity in this age group is four</w:t>
      </w:r>
      <w:r w:rsidR="00746A15" w:rsidRPr="002F24CB">
        <w:rPr>
          <w:rFonts w:cstheme="minorHAnsi"/>
          <w:sz w:val="24"/>
          <w:szCs w:val="24"/>
          <w:lang w:val="en-GB"/>
        </w:rPr>
        <w:t xml:space="preserve"> times higher</w:t>
      </w:r>
      <w:r w:rsidR="00916CD7" w:rsidRPr="002F24CB">
        <w:rPr>
          <w:rFonts w:cstheme="minorHAnsi"/>
          <w:sz w:val="24"/>
          <w:szCs w:val="24"/>
          <w:lang w:val="en-GB"/>
        </w:rPr>
        <w:t xml:space="preserve"> compared to</w:t>
      </w:r>
      <w:r w:rsidR="000B27BB" w:rsidRPr="002F24CB">
        <w:rPr>
          <w:rFonts w:cstheme="minorHAnsi"/>
          <w:sz w:val="24"/>
          <w:szCs w:val="24"/>
          <w:lang w:val="en-GB"/>
        </w:rPr>
        <w:t xml:space="preserve"> the Norwegian population</w:t>
      </w:r>
      <w:r w:rsidR="00746A15" w:rsidRPr="002F24CB">
        <w:rPr>
          <w:rFonts w:cstheme="minorHAnsi"/>
          <w:sz w:val="24"/>
          <w:szCs w:val="24"/>
          <w:lang w:val="en-GB"/>
        </w:rPr>
        <w:t xml:space="preserve"> </w:t>
      </w:r>
      <w:r w:rsidR="00746A15" w:rsidRPr="002F24CB">
        <w:rPr>
          <w:rFonts w:cstheme="minorHAnsi"/>
          <w:sz w:val="24"/>
          <w:szCs w:val="24"/>
          <w:lang w:val="en-GB"/>
        </w:rPr>
        <w:fldChar w:fldCharType="begin">
          <w:fldData xml:space="preserve">PEVuZE5vdGU+PENpdGU+PEF1dGhvcj5NdW5kYWw8L0F1dGhvcj48WWVhcj4yMDE3PC9ZZWFyPjxS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</w:fldData>
        </w:fldChar>
      </w:r>
      <w:r w:rsidR="00EB3327">
        <w:rPr>
          <w:rFonts w:cstheme="minorHAnsi"/>
          <w:sz w:val="24"/>
          <w:szCs w:val="24"/>
          <w:lang w:val="en-GB"/>
        </w:rPr>
        <w:instrText xml:space="preserve"> ADDIN EN.CITE </w:instrText>
      </w:r>
      <w:r w:rsidR="00EB3327">
        <w:rPr>
          <w:rFonts w:cstheme="minorHAnsi"/>
          <w:sz w:val="24"/>
          <w:szCs w:val="24"/>
          <w:lang w:val="en-GB"/>
        </w:rPr>
        <w:fldChar w:fldCharType="begin">
          <w:fldData xml:space="preserve">PEVuZE5vdGU+PENpdGU+PEF1dGhvcj5NdW5kYWw8L0F1dGhvcj48WWVhcj4yMDE3PC9ZZWFyPjxS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</w:fldData>
        </w:fldChar>
      </w:r>
      <w:r w:rsidR="00EB3327">
        <w:rPr>
          <w:rFonts w:cstheme="minorHAnsi"/>
          <w:sz w:val="24"/>
          <w:szCs w:val="24"/>
          <w:lang w:val="en-GB"/>
        </w:rPr>
        <w:instrText xml:space="preserve"> ADDIN EN.CITE.DATA </w:instrText>
      </w:r>
      <w:r w:rsidR="00EB3327">
        <w:rPr>
          <w:rFonts w:cstheme="minorHAnsi"/>
          <w:sz w:val="24"/>
          <w:szCs w:val="24"/>
          <w:lang w:val="en-GB"/>
        </w:rPr>
      </w:r>
      <w:r w:rsidR="00EB3327">
        <w:rPr>
          <w:rFonts w:cstheme="minorHAnsi"/>
          <w:sz w:val="24"/>
          <w:szCs w:val="24"/>
          <w:lang w:val="en-GB"/>
        </w:rPr>
        <w:fldChar w:fldCharType="end"/>
      </w:r>
      <w:r w:rsidR="00746A15" w:rsidRPr="002F24CB">
        <w:rPr>
          <w:rFonts w:cstheme="minorHAnsi"/>
          <w:sz w:val="24"/>
          <w:szCs w:val="24"/>
          <w:lang w:val="en-GB"/>
        </w:rPr>
      </w:r>
      <w:r w:rsidR="00746A15" w:rsidRPr="002F24CB">
        <w:rPr>
          <w:rFonts w:cstheme="minorHAnsi"/>
          <w:sz w:val="24"/>
          <w:szCs w:val="24"/>
          <w:lang w:val="en-GB"/>
        </w:rPr>
        <w:fldChar w:fldCharType="separate"/>
      </w:r>
      <w:r w:rsidR="00EB3327">
        <w:rPr>
          <w:rFonts w:cstheme="minorHAnsi"/>
          <w:noProof/>
          <w:sz w:val="24"/>
          <w:szCs w:val="24"/>
          <w:lang w:val="en-GB"/>
        </w:rPr>
        <w:t>(5)</w:t>
      </w:r>
      <w:r w:rsidR="00746A15" w:rsidRPr="002F24CB">
        <w:rPr>
          <w:rFonts w:cstheme="minorHAnsi"/>
          <w:sz w:val="24"/>
          <w:szCs w:val="24"/>
          <w:lang w:val="en-GB"/>
        </w:rPr>
        <w:fldChar w:fldCharType="end"/>
      </w:r>
      <w:r w:rsidR="007E6A6A" w:rsidRPr="002F24CB">
        <w:rPr>
          <w:rFonts w:cstheme="minorHAnsi"/>
          <w:sz w:val="24"/>
          <w:szCs w:val="24"/>
          <w:lang w:val="en-GB"/>
        </w:rPr>
        <w:t xml:space="preserve">. </w:t>
      </w:r>
      <w:r w:rsidR="00611A07" w:rsidRPr="002F24CB">
        <w:rPr>
          <w:rFonts w:cstheme="minorHAnsi"/>
          <w:sz w:val="24"/>
          <w:szCs w:val="24"/>
          <w:lang w:val="en-GB"/>
        </w:rPr>
        <w:t xml:space="preserve">In </w:t>
      </w:r>
      <w:r w:rsidR="006F24C5" w:rsidRPr="002F24CB">
        <w:rPr>
          <w:rFonts w:cstheme="minorHAnsi"/>
          <w:sz w:val="24"/>
          <w:szCs w:val="24"/>
          <w:lang w:val="en-GB"/>
        </w:rPr>
        <w:t xml:space="preserve">young patients </w:t>
      </w:r>
      <w:r w:rsidR="00611A07" w:rsidRPr="002F24CB">
        <w:rPr>
          <w:rFonts w:cstheme="minorHAnsi"/>
          <w:sz w:val="24"/>
          <w:szCs w:val="24"/>
          <w:lang w:val="en-GB"/>
        </w:rPr>
        <w:t xml:space="preserve">with </w:t>
      </w:r>
      <w:r w:rsidR="001A726A" w:rsidRPr="002F24CB">
        <w:rPr>
          <w:rFonts w:cstheme="minorHAnsi"/>
          <w:sz w:val="24"/>
          <w:szCs w:val="24"/>
          <w:lang w:val="en-GB"/>
        </w:rPr>
        <w:t xml:space="preserve">CVD, </w:t>
      </w:r>
      <w:r w:rsidR="006F24C5" w:rsidRPr="002F24CB">
        <w:rPr>
          <w:rFonts w:cstheme="minorHAnsi"/>
          <w:sz w:val="24"/>
          <w:szCs w:val="24"/>
          <w:lang w:val="en-GB"/>
        </w:rPr>
        <w:t xml:space="preserve">one study recently reported that 71% of those hospitalized for myocardial infarction (MI) before age 35 years had definite or possible FH </w:t>
      </w:r>
      <w:r w:rsidR="006F24C5" w:rsidRPr="002F24CB">
        <w:rPr>
          <w:rFonts w:cstheme="minorHAnsi"/>
          <w:sz w:val="24"/>
          <w:szCs w:val="24"/>
          <w:lang w:val="en-GB"/>
        </w:rPr>
        <w:fldChar w:fldCharType="begin">
          <w:fldData xml:space="preserve">PEVuZE5vdGU+PENpdGU+PEF1dGhvcj5SYWxsaWRpczwvQXV0aG9yPjxZZWFyPjIwMTY8L1llYXI+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</w:fldData>
        </w:fldChar>
      </w:r>
      <w:r w:rsidR="00EB3327">
        <w:rPr>
          <w:rFonts w:cstheme="minorHAnsi"/>
          <w:sz w:val="24"/>
          <w:szCs w:val="24"/>
          <w:lang w:val="en-GB"/>
        </w:rPr>
        <w:instrText xml:space="preserve"> ADDIN EN.CITE </w:instrText>
      </w:r>
      <w:r w:rsidR="00EB3327">
        <w:rPr>
          <w:rFonts w:cstheme="minorHAnsi"/>
          <w:sz w:val="24"/>
          <w:szCs w:val="24"/>
          <w:lang w:val="en-GB"/>
        </w:rPr>
        <w:fldChar w:fldCharType="begin">
          <w:fldData xml:space="preserve">PEVuZE5vdGU+PENpdGU+PEF1dGhvcj5SYWxsaWRpczwvQXV0aG9yPjxZZWFyPjIwMTY8L1llYXI+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</w:fldData>
        </w:fldChar>
      </w:r>
      <w:r w:rsidR="00EB3327">
        <w:rPr>
          <w:rFonts w:cstheme="minorHAnsi"/>
          <w:sz w:val="24"/>
          <w:szCs w:val="24"/>
          <w:lang w:val="en-GB"/>
        </w:rPr>
        <w:instrText xml:space="preserve"> ADDIN EN.CITE.DATA </w:instrText>
      </w:r>
      <w:r w:rsidR="00EB3327">
        <w:rPr>
          <w:rFonts w:cstheme="minorHAnsi"/>
          <w:sz w:val="24"/>
          <w:szCs w:val="24"/>
          <w:lang w:val="en-GB"/>
        </w:rPr>
      </w:r>
      <w:r w:rsidR="00EB3327">
        <w:rPr>
          <w:rFonts w:cstheme="minorHAnsi"/>
          <w:sz w:val="24"/>
          <w:szCs w:val="24"/>
          <w:lang w:val="en-GB"/>
        </w:rPr>
        <w:fldChar w:fldCharType="end"/>
      </w:r>
      <w:r w:rsidR="006F24C5" w:rsidRPr="002F24CB">
        <w:rPr>
          <w:rFonts w:cstheme="minorHAnsi"/>
          <w:sz w:val="24"/>
          <w:szCs w:val="24"/>
          <w:lang w:val="en-GB"/>
        </w:rPr>
      </w:r>
      <w:r w:rsidR="006F24C5" w:rsidRPr="002F24CB">
        <w:rPr>
          <w:rFonts w:cstheme="minorHAnsi"/>
          <w:sz w:val="24"/>
          <w:szCs w:val="24"/>
          <w:lang w:val="en-GB"/>
        </w:rPr>
        <w:fldChar w:fldCharType="separate"/>
      </w:r>
      <w:r w:rsidR="00EB3327">
        <w:rPr>
          <w:rFonts w:cstheme="minorHAnsi"/>
          <w:noProof/>
          <w:sz w:val="24"/>
          <w:szCs w:val="24"/>
          <w:lang w:val="en-GB"/>
        </w:rPr>
        <w:t>(6)</w:t>
      </w:r>
      <w:r w:rsidR="006F24C5" w:rsidRPr="002F24CB">
        <w:rPr>
          <w:rFonts w:cstheme="minorHAnsi"/>
          <w:sz w:val="24"/>
          <w:szCs w:val="24"/>
          <w:lang w:val="en-GB"/>
        </w:rPr>
        <w:fldChar w:fldCharType="end"/>
      </w:r>
      <w:r w:rsidR="00611A07" w:rsidRPr="002F24CB">
        <w:rPr>
          <w:rFonts w:cstheme="minorHAnsi"/>
          <w:sz w:val="24"/>
          <w:szCs w:val="24"/>
          <w:lang w:val="en-GB"/>
        </w:rPr>
        <w:t>. Another study reported that</w:t>
      </w:r>
      <w:r w:rsidR="00D650BE" w:rsidRPr="002F24CB">
        <w:rPr>
          <w:rFonts w:cstheme="minorHAnsi"/>
          <w:sz w:val="24"/>
          <w:szCs w:val="24"/>
          <w:lang w:val="en-GB"/>
        </w:rPr>
        <w:t>, depending on country,</w:t>
      </w:r>
      <w:r w:rsidR="006F24C5" w:rsidRPr="002F24CB">
        <w:rPr>
          <w:rFonts w:cstheme="minorHAnsi"/>
          <w:sz w:val="24"/>
          <w:szCs w:val="24"/>
          <w:lang w:val="en-GB"/>
        </w:rPr>
        <w:t xml:space="preserve"> </w:t>
      </w:r>
      <w:r w:rsidR="007F6000" w:rsidRPr="002F24CB">
        <w:rPr>
          <w:rFonts w:cstheme="minorHAnsi"/>
          <w:sz w:val="24"/>
          <w:szCs w:val="24"/>
          <w:lang w:val="en-GB"/>
        </w:rPr>
        <w:t xml:space="preserve">5-10% </w:t>
      </w:r>
      <w:r w:rsidR="00C741BC" w:rsidRPr="002F24CB">
        <w:rPr>
          <w:rFonts w:cstheme="minorHAnsi"/>
          <w:sz w:val="24"/>
          <w:szCs w:val="24"/>
          <w:lang w:val="en-GB"/>
        </w:rPr>
        <w:t>of those hospitalized for MI before 50 years of age had FH</w:t>
      </w:r>
      <w:r w:rsidR="006F24C5" w:rsidRPr="002F24CB">
        <w:rPr>
          <w:rFonts w:cstheme="minorHAnsi"/>
          <w:sz w:val="24"/>
          <w:szCs w:val="24"/>
          <w:lang w:val="en-GB"/>
        </w:rPr>
        <w:t xml:space="preserve"> </w:t>
      </w:r>
      <w:r w:rsidR="00C741BC" w:rsidRPr="002F24CB">
        <w:rPr>
          <w:rFonts w:cstheme="minorHAnsi"/>
          <w:sz w:val="24"/>
          <w:szCs w:val="24"/>
          <w:lang w:val="en-GB"/>
        </w:rPr>
        <w:fldChar w:fldCharType="begin">
          <w:fldData xml:space="preserve">PEVuZE5vdGU+PENpdGU+PEF1dGhvcj5EZSBCYWNrZXI8L0F1dGhvcj48WWVhcj4yMDE1PC9ZZWFy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</w:fldData>
        </w:fldChar>
      </w:r>
      <w:r w:rsidR="00EB3327">
        <w:rPr>
          <w:rFonts w:cstheme="minorHAnsi"/>
          <w:sz w:val="24"/>
          <w:szCs w:val="24"/>
          <w:lang w:val="en-GB"/>
        </w:rPr>
        <w:instrText xml:space="preserve"> ADDIN EN.CITE </w:instrText>
      </w:r>
      <w:r w:rsidR="00EB3327">
        <w:rPr>
          <w:rFonts w:cstheme="minorHAnsi"/>
          <w:sz w:val="24"/>
          <w:szCs w:val="24"/>
          <w:lang w:val="en-GB"/>
        </w:rPr>
        <w:fldChar w:fldCharType="begin">
          <w:fldData xml:space="preserve">PEVuZE5vdGU+PENpdGU+PEF1dGhvcj5EZSBCYWNrZXI8L0F1dGhvcj48WWVhcj4yMDE1PC9ZZWFy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</w:fldData>
        </w:fldChar>
      </w:r>
      <w:r w:rsidR="00EB3327">
        <w:rPr>
          <w:rFonts w:cstheme="minorHAnsi"/>
          <w:sz w:val="24"/>
          <w:szCs w:val="24"/>
          <w:lang w:val="en-GB"/>
        </w:rPr>
        <w:instrText xml:space="preserve"> ADDIN EN.CITE.DATA </w:instrText>
      </w:r>
      <w:r w:rsidR="00EB3327">
        <w:rPr>
          <w:rFonts w:cstheme="minorHAnsi"/>
          <w:sz w:val="24"/>
          <w:szCs w:val="24"/>
          <w:lang w:val="en-GB"/>
        </w:rPr>
      </w:r>
      <w:r w:rsidR="00EB3327">
        <w:rPr>
          <w:rFonts w:cstheme="minorHAnsi"/>
          <w:sz w:val="24"/>
          <w:szCs w:val="24"/>
          <w:lang w:val="en-GB"/>
        </w:rPr>
        <w:fldChar w:fldCharType="end"/>
      </w:r>
      <w:r w:rsidR="00C741BC" w:rsidRPr="002F24CB">
        <w:rPr>
          <w:rFonts w:cstheme="minorHAnsi"/>
          <w:sz w:val="24"/>
          <w:szCs w:val="24"/>
          <w:lang w:val="en-GB"/>
        </w:rPr>
      </w:r>
      <w:r w:rsidR="00C741BC" w:rsidRPr="002F24CB">
        <w:rPr>
          <w:rFonts w:cstheme="minorHAnsi"/>
          <w:sz w:val="24"/>
          <w:szCs w:val="24"/>
          <w:lang w:val="en-GB"/>
        </w:rPr>
        <w:fldChar w:fldCharType="separate"/>
      </w:r>
      <w:r w:rsidR="00EB3327">
        <w:rPr>
          <w:rFonts w:cstheme="minorHAnsi"/>
          <w:noProof/>
          <w:sz w:val="24"/>
          <w:szCs w:val="24"/>
          <w:lang w:val="en-GB"/>
        </w:rPr>
        <w:t>(7)</w:t>
      </w:r>
      <w:r w:rsidR="00C741BC" w:rsidRPr="002F24CB">
        <w:rPr>
          <w:rFonts w:cstheme="minorHAnsi"/>
          <w:sz w:val="24"/>
          <w:szCs w:val="24"/>
          <w:lang w:val="en-GB"/>
        </w:rPr>
        <w:fldChar w:fldCharType="end"/>
      </w:r>
      <w:r w:rsidR="006F24C5" w:rsidRPr="002F24CB">
        <w:rPr>
          <w:rFonts w:cstheme="minorHAnsi"/>
          <w:sz w:val="24"/>
          <w:szCs w:val="24"/>
          <w:lang w:val="en-GB"/>
        </w:rPr>
        <w:t>.</w:t>
      </w:r>
      <w:r w:rsidR="0014192B" w:rsidRPr="002F24CB">
        <w:rPr>
          <w:rFonts w:cstheme="minorHAnsi"/>
          <w:sz w:val="24"/>
          <w:szCs w:val="24"/>
          <w:lang w:val="en-GB"/>
        </w:rPr>
        <w:t xml:space="preserve"> The risk of </w:t>
      </w:r>
      <w:r w:rsidR="003D06C7" w:rsidRPr="002F24CB">
        <w:rPr>
          <w:rFonts w:cstheme="minorHAnsi"/>
          <w:sz w:val="24"/>
          <w:szCs w:val="24"/>
          <w:lang w:val="en-GB"/>
        </w:rPr>
        <w:t xml:space="preserve">coronary artery disease </w:t>
      </w:r>
      <w:r w:rsidR="0014192B" w:rsidRPr="002F24CB">
        <w:rPr>
          <w:rFonts w:cstheme="minorHAnsi"/>
          <w:sz w:val="24"/>
          <w:szCs w:val="24"/>
          <w:lang w:val="en-GB"/>
        </w:rPr>
        <w:t xml:space="preserve"> in FH was recently reported to be 22-fold </w:t>
      </w:r>
      <w:r w:rsidR="002F75FD" w:rsidRPr="002F24CB">
        <w:rPr>
          <w:rFonts w:cstheme="minorHAnsi"/>
          <w:sz w:val="24"/>
          <w:szCs w:val="24"/>
          <w:lang w:val="en-GB"/>
        </w:rPr>
        <w:t>increase</w:t>
      </w:r>
      <w:r w:rsidR="00D650BE" w:rsidRPr="002F24CB">
        <w:rPr>
          <w:rFonts w:cstheme="minorHAnsi"/>
          <w:sz w:val="24"/>
          <w:szCs w:val="24"/>
          <w:lang w:val="en-GB"/>
        </w:rPr>
        <w:t>d</w:t>
      </w:r>
      <w:r w:rsidR="0014192B" w:rsidRPr="002F24CB">
        <w:rPr>
          <w:rFonts w:cstheme="minorHAnsi"/>
          <w:sz w:val="24"/>
          <w:szCs w:val="24"/>
          <w:lang w:val="en-GB"/>
        </w:rPr>
        <w:t xml:space="preserve"> </w:t>
      </w:r>
      <w:r w:rsidR="00EB6BD6" w:rsidRPr="002F24CB">
        <w:rPr>
          <w:rFonts w:cstheme="minorHAnsi"/>
          <w:sz w:val="24"/>
          <w:szCs w:val="24"/>
          <w:lang w:val="en-GB"/>
        </w:rPr>
        <w:t>in patients with an</w:t>
      </w:r>
      <w:r w:rsidR="0014192B" w:rsidRPr="002F24CB">
        <w:rPr>
          <w:rFonts w:cstheme="minorHAnsi"/>
          <w:sz w:val="24"/>
          <w:szCs w:val="24"/>
          <w:lang w:val="en-GB"/>
        </w:rPr>
        <w:t xml:space="preserve"> FH-mutation in combination with an LDL-C level ≥ 4.9 mmol/L compared with a reference group with LDL-C &lt;</w:t>
      </w:r>
      <w:r w:rsidR="00EB6BD6" w:rsidRPr="002F24CB">
        <w:rPr>
          <w:rFonts w:cstheme="minorHAnsi"/>
          <w:sz w:val="24"/>
          <w:szCs w:val="24"/>
          <w:lang w:val="en-GB"/>
        </w:rPr>
        <w:t xml:space="preserve"> 4.2 mmol/L</w:t>
      </w:r>
      <w:r w:rsidR="00FB1B90" w:rsidRPr="002F24CB">
        <w:rPr>
          <w:rFonts w:cstheme="minorHAnsi"/>
          <w:sz w:val="24"/>
          <w:szCs w:val="24"/>
          <w:lang w:val="en-GB"/>
        </w:rPr>
        <w:t xml:space="preserve"> and no mutation </w:t>
      </w:r>
      <w:r w:rsidR="00B839E0" w:rsidRPr="002F24CB">
        <w:rPr>
          <w:rFonts w:cstheme="minorHAnsi"/>
          <w:sz w:val="24"/>
          <w:szCs w:val="24"/>
          <w:lang w:val="en-GB"/>
        </w:rPr>
        <w:fldChar w:fldCharType="begin">
          <w:fldData xml:space="preserve">PEVuZE5vdGU+PENpdGU+PEF1dGhvcj5LaGVyYTwvQXV0aG9yPjxZZWFyPjIwMTY8L1llYXI+PFJl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</w:fldData>
        </w:fldChar>
      </w:r>
      <w:r w:rsidR="00EB3327">
        <w:rPr>
          <w:rFonts w:cstheme="minorHAnsi"/>
          <w:sz w:val="24"/>
          <w:szCs w:val="24"/>
          <w:lang w:val="en-GB"/>
        </w:rPr>
        <w:instrText xml:space="preserve"> ADDIN EN.CITE </w:instrText>
      </w:r>
      <w:r w:rsidR="00EB3327">
        <w:rPr>
          <w:rFonts w:cstheme="minorHAnsi"/>
          <w:sz w:val="24"/>
          <w:szCs w:val="24"/>
          <w:lang w:val="en-GB"/>
        </w:rPr>
        <w:fldChar w:fldCharType="begin">
          <w:fldData xml:space="preserve">PEVuZE5vdGU+PENpdGU+PEF1dGhvcj5LaGVyYTwvQXV0aG9yPjxZZWFyPjIwMTY8L1llYXI+PFJl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</w:fldData>
        </w:fldChar>
      </w:r>
      <w:r w:rsidR="00EB3327">
        <w:rPr>
          <w:rFonts w:cstheme="minorHAnsi"/>
          <w:sz w:val="24"/>
          <w:szCs w:val="24"/>
          <w:lang w:val="en-GB"/>
        </w:rPr>
        <w:instrText xml:space="preserve"> ADDIN EN.CITE.DATA </w:instrText>
      </w:r>
      <w:r w:rsidR="00EB3327">
        <w:rPr>
          <w:rFonts w:cstheme="minorHAnsi"/>
          <w:sz w:val="24"/>
          <w:szCs w:val="24"/>
          <w:lang w:val="en-GB"/>
        </w:rPr>
      </w:r>
      <w:r w:rsidR="00EB3327">
        <w:rPr>
          <w:rFonts w:cstheme="minorHAnsi"/>
          <w:sz w:val="24"/>
          <w:szCs w:val="24"/>
          <w:lang w:val="en-GB"/>
        </w:rPr>
        <w:fldChar w:fldCharType="end"/>
      </w:r>
      <w:r w:rsidR="00B839E0" w:rsidRPr="002F24CB">
        <w:rPr>
          <w:rFonts w:cstheme="minorHAnsi"/>
          <w:sz w:val="24"/>
          <w:szCs w:val="24"/>
          <w:lang w:val="en-GB"/>
        </w:rPr>
      </w:r>
      <w:r w:rsidR="00B839E0" w:rsidRPr="002F24CB">
        <w:rPr>
          <w:rFonts w:cstheme="minorHAnsi"/>
          <w:sz w:val="24"/>
          <w:szCs w:val="24"/>
          <w:lang w:val="en-GB"/>
        </w:rPr>
        <w:fldChar w:fldCharType="separate"/>
      </w:r>
      <w:r w:rsidR="00EB3327">
        <w:rPr>
          <w:rFonts w:cstheme="minorHAnsi"/>
          <w:noProof/>
          <w:sz w:val="24"/>
          <w:szCs w:val="24"/>
          <w:lang w:val="en-GB"/>
        </w:rPr>
        <w:t>(8)</w:t>
      </w:r>
      <w:r w:rsidR="00B839E0" w:rsidRPr="002F24CB">
        <w:rPr>
          <w:rFonts w:cstheme="minorHAnsi"/>
          <w:sz w:val="24"/>
          <w:szCs w:val="24"/>
          <w:lang w:val="en-GB"/>
        </w:rPr>
        <w:fldChar w:fldCharType="end"/>
      </w:r>
      <w:r w:rsidR="0014192B" w:rsidRPr="002F24CB">
        <w:rPr>
          <w:rFonts w:cstheme="minorHAnsi"/>
          <w:sz w:val="24"/>
          <w:szCs w:val="24"/>
          <w:lang w:val="en-GB"/>
        </w:rPr>
        <w:t xml:space="preserve">.  </w:t>
      </w:r>
    </w:p>
    <w:p w14:paraId="485E47BB" w14:textId="77777777" w:rsidR="008D61C2" w:rsidRPr="002F24CB" w:rsidRDefault="007F6000" w:rsidP="00840D10">
      <w:pPr>
        <w:spacing w:after="0" w:line="360" w:lineRule="auto"/>
        <w:ind w:firstLine="708"/>
        <w:rPr>
          <w:rFonts w:cstheme="minorHAnsi"/>
          <w:sz w:val="24"/>
          <w:szCs w:val="24"/>
          <w:lang w:val="en-GB"/>
        </w:rPr>
      </w:pPr>
      <w:r w:rsidRPr="002F24CB">
        <w:rPr>
          <w:rFonts w:cstheme="minorHAnsi"/>
          <w:sz w:val="24"/>
          <w:szCs w:val="24"/>
          <w:lang w:val="en-GB"/>
        </w:rPr>
        <w:t>In 2015, t</w:t>
      </w:r>
      <w:r w:rsidR="00DB525C" w:rsidRPr="002F24CB">
        <w:rPr>
          <w:rFonts w:cstheme="minorHAnsi"/>
          <w:sz w:val="24"/>
          <w:szCs w:val="24"/>
          <w:lang w:val="en-GB"/>
        </w:rPr>
        <w:t xml:space="preserve">wo </w:t>
      </w:r>
      <w:r w:rsidR="00B04DF5" w:rsidRPr="002F24CB">
        <w:rPr>
          <w:rFonts w:cstheme="minorHAnsi"/>
          <w:sz w:val="24"/>
          <w:szCs w:val="24"/>
          <w:lang w:val="en-GB"/>
        </w:rPr>
        <w:t xml:space="preserve">monoclonal antibodies, </w:t>
      </w:r>
      <w:r w:rsidR="00295D50" w:rsidRPr="002F24CB">
        <w:rPr>
          <w:rFonts w:cstheme="minorHAnsi"/>
          <w:sz w:val="24"/>
          <w:szCs w:val="24"/>
          <w:lang w:val="en-GB"/>
        </w:rPr>
        <w:t>proprotein convertase subtilisin/kexin type 9 (PCSK9) inhibitors</w:t>
      </w:r>
      <w:r w:rsidR="00B04DF5" w:rsidRPr="002F24CB">
        <w:rPr>
          <w:rFonts w:cstheme="minorHAnsi"/>
          <w:sz w:val="24"/>
          <w:szCs w:val="24"/>
          <w:lang w:val="en-GB"/>
        </w:rPr>
        <w:t xml:space="preserve">, alirucomab and evolucomab, </w:t>
      </w:r>
      <w:r w:rsidR="00DB525C" w:rsidRPr="002F24CB">
        <w:rPr>
          <w:rFonts w:cstheme="minorHAnsi"/>
          <w:sz w:val="24"/>
          <w:szCs w:val="24"/>
          <w:lang w:val="en-GB"/>
        </w:rPr>
        <w:t xml:space="preserve">were approved </w:t>
      </w:r>
      <w:r w:rsidR="00B04DF5" w:rsidRPr="002F24CB">
        <w:rPr>
          <w:rFonts w:cstheme="minorHAnsi"/>
          <w:sz w:val="24"/>
          <w:szCs w:val="24"/>
          <w:lang w:val="en-GB"/>
        </w:rPr>
        <w:t xml:space="preserve">by </w:t>
      </w:r>
      <w:r w:rsidR="003A2B29" w:rsidRPr="002F24CB">
        <w:rPr>
          <w:rFonts w:cstheme="minorHAnsi"/>
          <w:sz w:val="24"/>
          <w:szCs w:val="24"/>
          <w:lang w:val="en-GB"/>
        </w:rPr>
        <w:t xml:space="preserve">both the European </w:t>
      </w:r>
      <w:r w:rsidR="00FB31CE" w:rsidRPr="002F24CB">
        <w:rPr>
          <w:rFonts w:cstheme="minorHAnsi"/>
          <w:sz w:val="24"/>
          <w:szCs w:val="24"/>
          <w:lang w:val="en-GB"/>
        </w:rPr>
        <w:t>M</w:t>
      </w:r>
      <w:r w:rsidR="003A2B29" w:rsidRPr="002F24CB">
        <w:rPr>
          <w:rFonts w:cstheme="minorHAnsi"/>
          <w:sz w:val="24"/>
          <w:szCs w:val="24"/>
          <w:lang w:val="en-GB"/>
        </w:rPr>
        <w:t xml:space="preserve">edicines </w:t>
      </w:r>
      <w:r w:rsidR="00FB31CE" w:rsidRPr="002F24CB">
        <w:rPr>
          <w:rFonts w:cstheme="minorHAnsi"/>
          <w:sz w:val="24"/>
          <w:szCs w:val="24"/>
          <w:lang w:val="en-GB"/>
        </w:rPr>
        <w:t>A</w:t>
      </w:r>
      <w:r w:rsidR="003A2B29" w:rsidRPr="002F24CB">
        <w:rPr>
          <w:rFonts w:cstheme="minorHAnsi"/>
          <w:sz w:val="24"/>
          <w:szCs w:val="24"/>
          <w:lang w:val="en-GB"/>
        </w:rPr>
        <w:t xml:space="preserve">gency (EMA) and the United States Food and </w:t>
      </w:r>
      <w:r w:rsidR="00FB31CE" w:rsidRPr="002F24CB">
        <w:rPr>
          <w:rFonts w:cstheme="minorHAnsi"/>
          <w:sz w:val="24"/>
          <w:szCs w:val="24"/>
          <w:lang w:val="en-GB"/>
        </w:rPr>
        <w:t>D</w:t>
      </w:r>
      <w:r w:rsidR="003A2B29" w:rsidRPr="002F24CB">
        <w:rPr>
          <w:rFonts w:cstheme="minorHAnsi"/>
          <w:sz w:val="24"/>
          <w:szCs w:val="24"/>
          <w:lang w:val="en-GB"/>
        </w:rPr>
        <w:t xml:space="preserve">rug </w:t>
      </w:r>
      <w:r w:rsidR="00FB31CE" w:rsidRPr="002F24CB">
        <w:rPr>
          <w:rFonts w:cstheme="minorHAnsi"/>
          <w:sz w:val="24"/>
          <w:szCs w:val="24"/>
          <w:lang w:val="en-GB"/>
        </w:rPr>
        <w:t>A</w:t>
      </w:r>
      <w:r w:rsidR="003A2B29" w:rsidRPr="002F24CB">
        <w:rPr>
          <w:rFonts w:cstheme="minorHAnsi"/>
          <w:sz w:val="24"/>
          <w:szCs w:val="24"/>
          <w:lang w:val="en-GB"/>
        </w:rPr>
        <w:t xml:space="preserve">dministration (FDA) </w:t>
      </w:r>
      <w:r w:rsidR="00DB525C" w:rsidRPr="002F24CB">
        <w:rPr>
          <w:rFonts w:cstheme="minorHAnsi"/>
          <w:sz w:val="24"/>
          <w:szCs w:val="24"/>
          <w:lang w:val="en-GB"/>
        </w:rPr>
        <w:t>for use</w:t>
      </w:r>
      <w:r w:rsidRPr="002F24CB">
        <w:rPr>
          <w:rFonts w:cstheme="minorHAnsi"/>
          <w:sz w:val="24"/>
          <w:szCs w:val="24"/>
          <w:lang w:val="en-GB"/>
        </w:rPr>
        <w:t xml:space="preserve"> to lower LDL</w:t>
      </w:r>
      <w:r w:rsidR="00B04DF5" w:rsidRPr="002F24CB">
        <w:rPr>
          <w:rFonts w:cstheme="minorHAnsi"/>
          <w:sz w:val="24"/>
          <w:szCs w:val="24"/>
          <w:lang w:val="en-GB"/>
        </w:rPr>
        <w:t xml:space="preserve">-C </w:t>
      </w:r>
      <w:r w:rsidR="00F629F5" w:rsidRPr="002F24CB">
        <w:rPr>
          <w:rFonts w:cstheme="minorHAnsi"/>
          <w:sz w:val="24"/>
          <w:szCs w:val="24"/>
          <w:lang w:val="en-GB"/>
        </w:rPr>
        <w:fldChar w:fldCharType="begin"/>
      </w:r>
      <w:r w:rsidR="00EB3327">
        <w:rPr>
          <w:rFonts w:cstheme="minorHAnsi"/>
          <w:sz w:val="24"/>
          <w:szCs w:val="24"/>
          <w:lang w:val="en-GB"/>
        </w:rPr>
        <w:instrText xml:space="preserve"> ADDIN EN.CITE &lt;EndNote&gt;&lt;Cite&gt;&lt;Year&gt;2016&lt;/Year&gt;&lt;RecNum&gt;147&lt;/RecNum&gt;&lt;DisplayText&gt;(9)&lt;/DisplayText&gt;&lt;record&gt;&lt;rec-number&gt;147&lt;/rec-number&gt;&lt;foreign-keys&gt;&lt;key app="EN" db-id="eddpvvs2z55vzuerf955ppt1dv9dvvfpxsz9" timestamp="1509982450"&gt;147&lt;/key&gt;&lt;/foreign-keys&gt;&lt;ref-type name="Journal Article"&gt;17&lt;/ref-type&gt;&lt;contributors&gt;&lt;/contributors&gt;&lt;titles&gt;&lt;title&gt;CardioPulse Articles&lt;/title&gt;&lt;secondary-title&gt;Eur Heart J&lt;/secondary-title&gt;&lt;/titles&gt;&lt;periodical&gt;&lt;full-title&gt;Eur Heart J&lt;/full-title&gt;&lt;/periodical&gt;&lt;pages&gt;1341-52&lt;/pages&gt;&lt;volume&gt;37&lt;/volume&gt;&lt;number&gt;17&lt;/number&gt;&lt;dates&gt;&lt;year&gt;2016&lt;/year&gt;&lt;pub-dates&gt;&lt;date&gt;May 01&lt;/date&gt;&lt;/pub-dates&gt;&lt;/dates&gt;&lt;isbn&gt;1522-9645 (Electronic)&amp;#xD;0195-668X (Linking)&lt;/isbn&gt;&lt;accession-num&gt;27134244&lt;/accession-num&gt;&lt;urls&gt;&lt;related-urls&gt;&lt;url&gt;http://www.ncbi.nlm.nih.gov/pubmed/27134244&lt;/url&gt;&lt;/related-urls&gt;&lt;/urls&gt;&lt;electronic-resource-num&gt;10.1093/eurheartj/ehw089&lt;/electronic-resource-num&gt;&lt;/record&gt;&lt;/Cite&gt;&lt;/EndNote&gt;</w:instrText>
      </w:r>
      <w:r w:rsidR="00F629F5" w:rsidRPr="002F24CB">
        <w:rPr>
          <w:rFonts w:cstheme="minorHAnsi"/>
          <w:sz w:val="24"/>
          <w:szCs w:val="24"/>
          <w:lang w:val="en-GB"/>
        </w:rPr>
        <w:fldChar w:fldCharType="separate"/>
      </w:r>
      <w:r w:rsidR="00EB3327">
        <w:rPr>
          <w:rFonts w:cstheme="minorHAnsi"/>
          <w:noProof/>
          <w:sz w:val="24"/>
          <w:szCs w:val="24"/>
          <w:lang w:val="en-GB"/>
        </w:rPr>
        <w:t>(9)</w:t>
      </w:r>
      <w:r w:rsidR="00F629F5" w:rsidRPr="002F24CB">
        <w:rPr>
          <w:rFonts w:cstheme="minorHAnsi"/>
          <w:sz w:val="24"/>
          <w:szCs w:val="24"/>
          <w:lang w:val="en-GB"/>
        </w:rPr>
        <w:fldChar w:fldCharType="end"/>
      </w:r>
      <w:r w:rsidR="00DB525C" w:rsidRPr="002F24CB">
        <w:rPr>
          <w:rFonts w:cstheme="minorHAnsi"/>
          <w:sz w:val="24"/>
          <w:szCs w:val="24"/>
          <w:lang w:val="en-GB"/>
        </w:rPr>
        <w:t xml:space="preserve">. These medications </w:t>
      </w:r>
      <w:r w:rsidR="00B04DF5" w:rsidRPr="002F24CB">
        <w:rPr>
          <w:rFonts w:cstheme="minorHAnsi"/>
          <w:sz w:val="24"/>
          <w:szCs w:val="24"/>
          <w:lang w:val="en-GB"/>
        </w:rPr>
        <w:t xml:space="preserve">are </w:t>
      </w:r>
      <w:r w:rsidR="00DB525C" w:rsidRPr="002F24CB">
        <w:rPr>
          <w:rFonts w:cstheme="minorHAnsi"/>
          <w:sz w:val="24"/>
          <w:szCs w:val="24"/>
          <w:lang w:val="en-GB"/>
        </w:rPr>
        <w:t xml:space="preserve">given as </w:t>
      </w:r>
      <w:r w:rsidR="00B04DF5" w:rsidRPr="002F24CB">
        <w:rPr>
          <w:rFonts w:cstheme="minorHAnsi"/>
          <w:sz w:val="24"/>
          <w:szCs w:val="24"/>
          <w:lang w:val="en-GB"/>
        </w:rPr>
        <w:t xml:space="preserve">subcutaneous </w:t>
      </w:r>
      <w:r w:rsidR="00DB525C" w:rsidRPr="002F24CB">
        <w:rPr>
          <w:rFonts w:cstheme="minorHAnsi"/>
          <w:sz w:val="24"/>
          <w:szCs w:val="24"/>
          <w:lang w:val="en-GB"/>
        </w:rPr>
        <w:t>injection every 2 or 4 weeks and</w:t>
      </w:r>
      <w:r w:rsidR="006F24C5" w:rsidRPr="002F24CB">
        <w:rPr>
          <w:rFonts w:cstheme="minorHAnsi"/>
          <w:sz w:val="24"/>
          <w:szCs w:val="24"/>
          <w:lang w:val="en-GB"/>
        </w:rPr>
        <w:t xml:space="preserve"> </w:t>
      </w:r>
      <w:r w:rsidR="00447F0B" w:rsidRPr="002F24CB">
        <w:rPr>
          <w:rFonts w:cstheme="minorHAnsi"/>
          <w:sz w:val="24"/>
          <w:szCs w:val="24"/>
          <w:lang w:val="en-GB"/>
        </w:rPr>
        <w:t xml:space="preserve">lowers </w:t>
      </w:r>
      <w:r w:rsidR="006F24C5" w:rsidRPr="002F24CB">
        <w:rPr>
          <w:rFonts w:cstheme="minorHAnsi"/>
          <w:sz w:val="24"/>
          <w:szCs w:val="24"/>
          <w:lang w:val="en-GB"/>
        </w:rPr>
        <w:t>LDL</w:t>
      </w:r>
      <w:r w:rsidR="00453F03" w:rsidRPr="002F24CB">
        <w:rPr>
          <w:rFonts w:cstheme="minorHAnsi"/>
          <w:sz w:val="24"/>
          <w:szCs w:val="24"/>
          <w:lang w:val="en-GB"/>
        </w:rPr>
        <w:t>-C</w:t>
      </w:r>
      <w:r w:rsidR="006F24C5" w:rsidRPr="002F24CB">
        <w:rPr>
          <w:rFonts w:cstheme="minorHAnsi"/>
          <w:sz w:val="24"/>
          <w:szCs w:val="24"/>
          <w:lang w:val="en-GB"/>
        </w:rPr>
        <w:t xml:space="preserve"> </w:t>
      </w:r>
      <w:r w:rsidR="00791CFA" w:rsidRPr="002F24CB">
        <w:rPr>
          <w:rFonts w:cstheme="minorHAnsi"/>
          <w:sz w:val="24"/>
          <w:szCs w:val="24"/>
          <w:lang w:val="en-GB"/>
        </w:rPr>
        <w:t xml:space="preserve">by </w:t>
      </w:r>
      <w:r w:rsidR="00DB525C" w:rsidRPr="002F24CB">
        <w:rPr>
          <w:rFonts w:cstheme="minorHAnsi"/>
          <w:sz w:val="24"/>
          <w:szCs w:val="24"/>
          <w:lang w:val="en-GB"/>
        </w:rPr>
        <w:t>50-60%</w:t>
      </w:r>
      <w:r w:rsidR="00447F0B" w:rsidRPr="002F24CB">
        <w:rPr>
          <w:rFonts w:cstheme="minorHAnsi"/>
          <w:sz w:val="24"/>
          <w:szCs w:val="24"/>
          <w:lang w:val="en-GB"/>
        </w:rPr>
        <w:t>,</w:t>
      </w:r>
      <w:r w:rsidR="006F24C5" w:rsidRPr="002F24CB">
        <w:rPr>
          <w:rFonts w:cstheme="minorHAnsi"/>
          <w:sz w:val="24"/>
          <w:szCs w:val="24"/>
          <w:lang w:val="en-GB"/>
        </w:rPr>
        <w:t xml:space="preserve"> also </w:t>
      </w:r>
      <w:r w:rsidR="00B04DF5" w:rsidRPr="002F24CB">
        <w:rPr>
          <w:rFonts w:cstheme="minorHAnsi"/>
          <w:sz w:val="24"/>
          <w:szCs w:val="24"/>
          <w:lang w:val="en-GB"/>
        </w:rPr>
        <w:t xml:space="preserve">when added to </w:t>
      </w:r>
      <w:r w:rsidR="006F24C5" w:rsidRPr="002F24CB">
        <w:rPr>
          <w:rFonts w:cstheme="minorHAnsi"/>
          <w:sz w:val="24"/>
          <w:szCs w:val="24"/>
          <w:lang w:val="en-GB"/>
        </w:rPr>
        <w:t>statin treatment</w:t>
      </w:r>
      <w:r w:rsidR="00B04DF5" w:rsidRPr="002F24CB">
        <w:rPr>
          <w:rFonts w:cstheme="minorHAnsi"/>
          <w:sz w:val="24"/>
          <w:szCs w:val="24"/>
          <w:lang w:val="en-GB"/>
        </w:rPr>
        <w:t xml:space="preserve"> </w:t>
      </w:r>
      <w:r w:rsidR="005E0091" w:rsidRPr="002F24CB">
        <w:rPr>
          <w:rFonts w:cstheme="minorHAnsi"/>
          <w:sz w:val="24"/>
          <w:szCs w:val="24"/>
          <w:lang w:val="en-GB"/>
        </w:rPr>
        <w:fldChar w:fldCharType="begin">
          <w:fldData xml:space="preserve">PEVuZE5vdGU+PENpdGU+PEF1dGhvcj5MaXBpbnNraTwvQXV0aG9yPjxZZWFyPjIwMTY8L1llYXI+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=
</w:fldData>
        </w:fldChar>
      </w:r>
      <w:r w:rsidR="00EB3327">
        <w:rPr>
          <w:rFonts w:cstheme="minorHAnsi"/>
          <w:sz w:val="24"/>
          <w:szCs w:val="24"/>
          <w:lang w:val="en-GB"/>
        </w:rPr>
        <w:instrText xml:space="preserve"> ADDIN EN.CITE </w:instrText>
      </w:r>
      <w:r w:rsidR="00EB3327">
        <w:rPr>
          <w:rFonts w:cstheme="minorHAnsi"/>
          <w:sz w:val="24"/>
          <w:szCs w:val="24"/>
          <w:lang w:val="en-GB"/>
        </w:rPr>
        <w:fldChar w:fldCharType="begin">
          <w:fldData xml:space="preserve">PEVuZE5vdGU+PENpdGU+PEF1dGhvcj5MaXBpbnNraTwvQXV0aG9yPjxZZWFyPjIwMTY8L1llYXI+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=
</w:fldData>
        </w:fldChar>
      </w:r>
      <w:r w:rsidR="00EB3327">
        <w:rPr>
          <w:rFonts w:cstheme="minorHAnsi"/>
          <w:sz w:val="24"/>
          <w:szCs w:val="24"/>
          <w:lang w:val="en-GB"/>
        </w:rPr>
        <w:instrText xml:space="preserve"> ADDIN EN.CITE.DATA </w:instrText>
      </w:r>
      <w:r w:rsidR="00EB3327">
        <w:rPr>
          <w:rFonts w:cstheme="minorHAnsi"/>
          <w:sz w:val="24"/>
          <w:szCs w:val="24"/>
          <w:lang w:val="en-GB"/>
        </w:rPr>
      </w:r>
      <w:r w:rsidR="00EB3327">
        <w:rPr>
          <w:rFonts w:cstheme="minorHAnsi"/>
          <w:sz w:val="24"/>
          <w:szCs w:val="24"/>
          <w:lang w:val="en-GB"/>
        </w:rPr>
        <w:fldChar w:fldCharType="end"/>
      </w:r>
      <w:r w:rsidR="005E0091" w:rsidRPr="002F24CB">
        <w:rPr>
          <w:rFonts w:cstheme="minorHAnsi"/>
          <w:sz w:val="24"/>
          <w:szCs w:val="24"/>
          <w:lang w:val="en-GB"/>
        </w:rPr>
      </w:r>
      <w:r w:rsidR="005E0091" w:rsidRPr="002F24CB">
        <w:rPr>
          <w:rFonts w:cstheme="minorHAnsi"/>
          <w:sz w:val="24"/>
          <w:szCs w:val="24"/>
          <w:lang w:val="en-GB"/>
        </w:rPr>
        <w:fldChar w:fldCharType="separate"/>
      </w:r>
      <w:r w:rsidR="00EB3327">
        <w:rPr>
          <w:rFonts w:cstheme="minorHAnsi"/>
          <w:noProof/>
          <w:sz w:val="24"/>
          <w:szCs w:val="24"/>
          <w:lang w:val="en-GB"/>
        </w:rPr>
        <w:t>(10)</w:t>
      </w:r>
      <w:r w:rsidR="005E0091" w:rsidRPr="002F24CB">
        <w:rPr>
          <w:rFonts w:cstheme="minorHAnsi"/>
          <w:sz w:val="24"/>
          <w:szCs w:val="24"/>
          <w:lang w:val="en-GB"/>
        </w:rPr>
        <w:fldChar w:fldCharType="end"/>
      </w:r>
      <w:r w:rsidR="006F24C5" w:rsidRPr="002F24CB">
        <w:rPr>
          <w:rFonts w:cstheme="minorHAnsi"/>
          <w:sz w:val="24"/>
          <w:szCs w:val="24"/>
          <w:lang w:val="en-GB"/>
        </w:rPr>
        <w:t xml:space="preserve">. </w:t>
      </w:r>
      <w:r w:rsidR="001F26F8">
        <w:rPr>
          <w:rFonts w:cstheme="minorHAnsi"/>
          <w:sz w:val="24"/>
          <w:szCs w:val="24"/>
          <w:lang w:val="en-GB"/>
        </w:rPr>
        <w:t xml:space="preserve">Both types </w:t>
      </w:r>
      <w:r w:rsidR="008D61C2" w:rsidRPr="002F24CB">
        <w:rPr>
          <w:rFonts w:cstheme="minorHAnsi"/>
          <w:sz w:val="24"/>
          <w:szCs w:val="24"/>
          <w:lang w:val="en-GB"/>
        </w:rPr>
        <w:t>w</w:t>
      </w:r>
      <w:r w:rsidR="002D221F">
        <w:rPr>
          <w:rFonts w:cstheme="minorHAnsi"/>
          <w:sz w:val="24"/>
          <w:szCs w:val="24"/>
          <w:lang w:val="en-GB"/>
        </w:rPr>
        <w:t>ere</w:t>
      </w:r>
      <w:r w:rsidR="008D61C2" w:rsidRPr="002F24CB">
        <w:rPr>
          <w:rFonts w:cstheme="minorHAnsi"/>
          <w:sz w:val="24"/>
          <w:szCs w:val="24"/>
          <w:lang w:val="en-GB"/>
        </w:rPr>
        <w:t xml:space="preserve"> </w:t>
      </w:r>
      <w:r w:rsidR="001F26F8">
        <w:rPr>
          <w:rFonts w:cstheme="minorHAnsi"/>
          <w:sz w:val="24"/>
          <w:szCs w:val="24"/>
          <w:lang w:val="en-GB"/>
        </w:rPr>
        <w:t xml:space="preserve">recently </w:t>
      </w:r>
      <w:r w:rsidR="008D61C2" w:rsidRPr="002F24CB">
        <w:rPr>
          <w:rFonts w:cstheme="minorHAnsi"/>
          <w:sz w:val="24"/>
          <w:szCs w:val="24"/>
          <w:lang w:val="en-GB"/>
        </w:rPr>
        <w:t>shown t</w:t>
      </w:r>
      <w:r w:rsidR="00B839E0" w:rsidRPr="002F24CB">
        <w:rPr>
          <w:rFonts w:cstheme="minorHAnsi"/>
          <w:sz w:val="24"/>
          <w:szCs w:val="24"/>
          <w:lang w:val="en-GB"/>
        </w:rPr>
        <w:t xml:space="preserve">o reduce cardiovascular events </w:t>
      </w:r>
      <w:r w:rsidR="00B839E0" w:rsidRPr="002F24CB">
        <w:rPr>
          <w:rFonts w:cstheme="minorHAnsi"/>
          <w:sz w:val="24"/>
          <w:szCs w:val="24"/>
          <w:lang w:val="en-GB"/>
        </w:rPr>
        <w:fldChar w:fldCharType="begin">
          <w:fldData xml:space="preserve">PEVuZE5vdGU+PENpdGU+PEF1dGhvcj5TYWJhdGluZTwvQXV0aG9yPjxZZWFyPjIwMTc8L1llYXI+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</w:fldData>
        </w:fldChar>
      </w:r>
      <w:r w:rsidR="00EB3327">
        <w:rPr>
          <w:rFonts w:cstheme="minorHAnsi"/>
          <w:sz w:val="24"/>
          <w:szCs w:val="24"/>
          <w:lang w:val="en-GB"/>
        </w:rPr>
        <w:instrText xml:space="preserve"> ADDIN EN.CITE </w:instrText>
      </w:r>
      <w:r w:rsidR="00EB3327">
        <w:rPr>
          <w:rFonts w:cstheme="minorHAnsi"/>
          <w:sz w:val="24"/>
          <w:szCs w:val="24"/>
          <w:lang w:val="en-GB"/>
        </w:rPr>
        <w:fldChar w:fldCharType="begin">
          <w:fldData xml:space="preserve">PEVuZE5vdGU+PENpdGU+PEF1dGhvcj5TYWJhdGluZTwvQXV0aG9yPjxZZWFyPjIwMTc8L1llYXI+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</w:fldData>
        </w:fldChar>
      </w:r>
      <w:r w:rsidR="00EB3327">
        <w:rPr>
          <w:rFonts w:cstheme="minorHAnsi"/>
          <w:sz w:val="24"/>
          <w:szCs w:val="24"/>
          <w:lang w:val="en-GB"/>
        </w:rPr>
        <w:instrText xml:space="preserve"> ADDIN EN.CITE.DATA </w:instrText>
      </w:r>
      <w:r w:rsidR="00EB3327">
        <w:rPr>
          <w:rFonts w:cstheme="minorHAnsi"/>
          <w:sz w:val="24"/>
          <w:szCs w:val="24"/>
          <w:lang w:val="en-GB"/>
        </w:rPr>
      </w:r>
      <w:r w:rsidR="00EB3327">
        <w:rPr>
          <w:rFonts w:cstheme="minorHAnsi"/>
          <w:sz w:val="24"/>
          <w:szCs w:val="24"/>
          <w:lang w:val="en-GB"/>
        </w:rPr>
        <w:fldChar w:fldCharType="end"/>
      </w:r>
      <w:r w:rsidR="00B839E0" w:rsidRPr="002F24CB">
        <w:rPr>
          <w:rFonts w:cstheme="minorHAnsi"/>
          <w:sz w:val="24"/>
          <w:szCs w:val="24"/>
          <w:lang w:val="en-GB"/>
        </w:rPr>
      </w:r>
      <w:r w:rsidR="00B839E0" w:rsidRPr="002F24CB">
        <w:rPr>
          <w:rFonts w:cstheme="minorHAnsi"/>
          <w:sz w:val="24"/>
          <w:szCs w:val="24"/>
          <w:lang w:val="en-GB"/>
        </w:rPr>
        <w:fldChar w:fldCharType="separate"/>
      </w:r>
      <w:r w:rsidR="00EB3327">
        <w:rPr>
          <w:rFonts w:cstheme="minorHAnsi"/>
          <w:noProof/>
          <w:sz w:val="24"/>
          <w:szCs w:val="24"/>
          <w:lang w:val="en-GB"/>
        </w:rPr>
        <w:t>(11, 12)</w:t>
      </w:r>
      <w:r w:rsidR="00B839E0" w:rsidRPr="002F24CB">
        <w:rPr>
          <w:rFonts w:cstheme="minorHAnsi"/>
          <w:sz w:val="24"/>
          <w:szCs w:val="24"/>
          <w:lang w:val="en-GB"/>
        </w:rPr>
        <w:fldChar w:fldCharType="end"/>
      </w:r>
      <w:r w:rsidR="009E166E">
        <w:rPr>
          <w:rFonts w:cstheme="minorHAnsi"/>
          <w:sz w:val="24"/>
          <w:szCs w:val="24"/>
          <w:lang w:val="en-GB"/>
        </w:rPr>
        <w:t>.</w:t>
      </w:r>
      <w:r w:rsidR="008D61C2" w:rsidRPr="002F24CB">
        <w:rPr>
          <w:rFonts w:cstheme="minorHAnsi"/>
          <w:sz w:val="24"/>
          <w:szCs w:val="24"/>
          <w:lang w:val="en-GB"/>
        </w:rPr>
        <w:t xml:space="preserve"> </w:t>
      </w:r>
    </w:p>
    <w:p w14:paraId="63F2AF7E" w14:textId="77777777" w:rsidR="00830588" w:rsidRPr="002F24CB" w:rsidRDefault="00AE20D0" w:rsidP="00840D10">
      <w:pPr>
        <w:spacing w:after="0" w:line="360" w:lineRule="auto"/>
        <w:ind w:firstLine="708"/>
        <w:rPr>
          <w:rFonts w:cstheme="minorHAnsi"/>
          <w:sz w:val="24"/>
          <w:szCs w:val="24"/>
          <w:lang w:val="en-GB"/>
        </w:rPr>
      </w:pPr>
      <w:r w:rsidRPr="002F24CB">
        <w:rPr>
          <w:rFonts w:cstheme="minorHAnsi"/>
          <w:sz w:val="24"/>
          <w:szCs w:val="24"/>
          <w:lang w:val="en-GB"/>
        </w:rPr>
        <w:t xml:space="preserve">Statins in combination with ezetimibe </w:t>
      </w:r>
      <w:r w:rsidR="003D3F01">
        <w:rPr>
          <w:rFonts w:cstheme="minorHAnsi"/>
          <w:sz w:val="24"/>
          <w:szCs w:val="24"/>
          <w:lang w:val="en-GB"/>
        </w:rPr>
        <w:t>represent</w:t>
      </w:r>
      <w:r w:rsidR="002D221F">
        <w:rPr>
          <w:rFonts w:cstheme="minorHAnsi"/>
          <w:sz w:val="24"/>
          <w:szCs w:val="24"/>
          <w:lang w:val="en-GB"/>
        </w:rPr>
        <w:t xml:space="preserve"> </w:t>
      </w:r>
      <w:r w:rsidRPr="002F24CB">
        <w:rPr>
          <w:rFonts w:cstheme="minorHAnsi"/>
          <w:sz w:val="24"/>
          <w:szCs w:val="24"/>
          <w:lang w:val="en-GB"/>
        </w:rPr>
        <w:t>the basi</w:t>
      </w:r>
      <w:r w:rsidR="002D221F">
        <w:rPr>
          <w:rFonts w:cstheme="minorHAnsi"/>
          <w:sz w:val="24"/>
          <w:szCs w:val="24"/>
          <w:lang w:val="en-GB"/>
        </w:rPr>
        <w:t>s</w:t>
      </w:r>
      <w:r w:rsidRPr="002F24CB">
        <w:rPr>
          <w:rFonts w:cstheme="minorHAnsi"/>
          <w:sz w:val="24"/>
          <w:szCs w:val="24"/>
          <w:lang w:val="en-GB"/>
        </w:rPr>
        <w:t xml:space="preserve"> </w:t>
      </w:r>
      <w:r w:rsidR="003D3F01">
        <w:rPr>
          <w:rFonts w:cstheme="minorHAnsi"/>
          <w:sz w:val="24"/>
          <w:szCs w:val="24"/>
          <w:lang w:val="en-GB"/>
        </w:rPr>
        <w:t xml:space="preserve">of current FH </w:t>
      </w:r>
      <w:r w:rsidRPr="002F24CB">
        <w:rPr>
          <w:rFonts w:cstheme="minorHAnsi"/>
          <w:sz w:val="24"/>
          <w:szCs w:val="24"/>
          <w:lang w:val="en-GB"/>
        </w:rPr>
        <w:t xml:space="preserve">treatment. This </w:t>
      </w:r>
      <w:r w:rsidR="00B04DF5" w:rsidRPr="002F24CB">
        <w:rPr>
          <w:rFonts w:cstheme="minorHAnsi"/>
          <w:sz w:val="24"/>
          <w:szCs w:val="24"/>
          <w:lang w:val="en-GB"/>
        </w:rPr>
        <w:t xml:space="preserve">treatment </w:t>
      </w:r>
      <w:r w:rsidRPr="002F24CB">
        <w:rPr>
          <w:rFonts w:cstheme="minorHAnsi"/>
          <w:sz w:val="24"/>
          <w:szCs w:val="24"/>
          <w:lang w:val="en-GB"/>
        </w:rPr>
        <w:t xml:space="preserve">is </w:t>
      </w:r>
      <w:r w:rsidR="00B04DF5" w:rsidRPr="002F24CB">
        <w:rPr>
          <w:rFonts w:cstheme="minorHAnsi"/>
          <w:sz w:val="24"/>
          <w:szCs w:val="24"/>
          <w:lang w:val="en-GB"/>
        </w:rPr>
        <w:t xml:space="preserve">inexpensive </w:t>
      </w:r>
      <w:r w:rsidRPr="002F24CB">
        <w:rPr>
          <w:rFonts w:cstheme="minorHAnsi"/>
          <w:sz w:val="24"/>
          <w:szCs w:val="24"/>
          <w:lang w:val="en-GB"/>
        </w:rPr>
        <w:t xml:space="preserve">and effective, but </w:t>
      </w:r>
      <w:r w:rsidR="004C141E" w:rsidRPr="002F24CB">
        <w:rPr>
          <w:rFonts w:cstheme="minorHAnsi"/>
          <w:sz w:val="24"/>
          <w:szCs w:val="24"/>
          <w:lang w:val="en-GB"/>
        </w:rPr>
        <w:t xml:space="preserve">even </w:t>
      </w:r>
      <w:r w:rsidR="00B04DF5" w:rsidRPr="002F24CB">
        <w:rPr>
          <w:rFonts w:cstheme="minorHAnsi"/>
          <w:sz w:val="24"/>
          <w:szCs w:val="24"/>
          <w:lang w:val="en-GB"/>
        </w:rPr>
        <w:t>with</w:t>
      </w:r>
      <w:r w:rsidR="004C141E" w:rsidRPr="002F24CB">
        <w:rPr>
          <w:rFonts w:cstheme="minorHAnsi"/>
          <w:sz w:val="24"/>
          <w:szCs w:val="24"/>
          <w:lang w:val="en-GB"/>
        </w:rPr>
        <w:t xml:space="preserve"> maximal dose</w:t>
      </w:r>
      <w:r w:rsidR="00B04DF5" w:rsidRPr="002F24CB">
        <w:rPr>
          <w:rFonts w:cstheme="minorHAnsi"/>
          <w:sz w:val="24"/>
          <w:szCs w:val="24"/>
          <w:lang w:val="en-GB"/>
        </w:rPr>
        <w:t xml:space="preserve"> </w:t>
      </w:r>
      <w:r w:rsidR="006A3A34">
        <w:rPr>
          <w:rFonts w:cstheme="minorHAnsi"/>
          <w:sz w:val="24"/>
          <w:szCs w:val="24"/>
          <w:lang w:val="en-GB"/>
        </w:rPr>
        <w:t>it</w:t>
      </w:r>
      <w:r w:rsidR="004C141E" w:rsidRPr="002F24CB">
        <w:rPr>
          <w:rFonts w:cstheme="minorHAnsi"/>
          <w:sz w:val="24"/>
          <w:szCs w:val="24"/>
          <w:lang w:val="en-GB"/>
        </w:rPr>
        <w:t xml:space="preserve"> </w:t>
      </w:r>
      <w:r w:rsidR="00B04DF5" w:rsidRPr="002F24CB">
        <w:rPr>
          <w:rFonts w:cstheme="minorHAnsi"/>
          <w:sz w:val="24"/>
          <w:szCs w:val="24"/>
          <w:lang w:val="en-GB"/>
        </w:rPr>
        <w:t xml:space="preserve">is </w:t>
      </w:r>
      <w:r w:rsidRPr="002F24CB">
        <w:rPr>
          <w:rFonts w:cstheme="minorHAnsi"/>
          <w:sz w:val="24"/>
          <w:szCs w:val="24"/>
          <w:lang w:val="en-GB"/>
        </w:rPr>
        <w:t xml:space="preserve">often insufficient to </w:t>
      </w:r>
      <w:r w:rsidR="00D650BE" w:rsidRPr="002F24CB">
        <w:rPr>
          <w:rFonts w:cstheme="minorHAnsi"/>
          <w:sz w:val="24"/>
          <w:szCs w:val="24"/>
          <w:lang w:val="en-GB"/>
        </w:rPr>
        <w:t>achieve</w:t>
      </w:r>
      <w:r w:rsidRPr="002F24CB">
        <w:rPr>
          <w:rFonts w:cstheme="minorHAnsi"/>
          <w:sz w:val="24"/>
          <w:szCs w:val="24"/>
          <w:lang w:val="en-GB"/>
        </w:rPr>
        <w:t xml:space="preserve"> the treatment </w:t>
      </w:r>
      <w:r w:rsidR="003D3F01">
        <w:rPr>
          <w:rFonts w:cstheme="minorHAnsi"/>
          <w:sz w:val="24"/>
          <w:szCs w:val="24"/>
          <w:lang w:val="en-GB"/>
        </w:rPr>
        <w:t>target</w:t>
      </w:r>
      <w:r w:rsidRPr="002F24CB">
        <w:rPr>
          <w:rFonts w:cstheme="minorHAnsi"/>
          <w:sz w:val="24"/>
          <w:szCs w:val="24"/>
          <w:lang w:val="en-GB"/>
        </w:rPr>
        <w:t xml:space="preserve"> in patients with FH due to their particularly high LDL</w:t>
      </w:r>
      <w:r w:rsidR="00B04DF5" w:rsidRPr="002F24CB">
        <w:rPr>
          <w:rFonts w:cstheme="minorHAnsi"/>
          <w:sz w:val="24"/>
          <w:szCs w:val="24"/>
          <w:lang w:val="en-GB"/>
        </w:rPr>
        <w:t>-</w:t>
      </w:r>
      <w:r w:rsidR="00453F03" w:rsidRPr="002F24CB">
        <w:rPr>
          <w:rFonts w:cstheme="minorHAnsi"/>
          <w:sz w:val="24"/>
          <w:szCs w:val="24"/>
          <w:lang w:val="en-GB"/>
        </w:rPr>
        <w:t>C</w:t>
      </w:r>
      <w:r w:rsidR="00B04DF5" w:rsidRPr="002F24CB">
        <w:rPr>
          <w:rFonts w:cstheme="minorHAnsi"/>
          <w:sz w:val="24"/>
          <w:szCs w:val="24"/>
          <w:lang w:val="en-GB"/>
        </w:rPr>
        <w:t xml:space="preserve"> levels</w:t>
      </w:r>
      <w:r w:rsidRPr="002F24CB">
        <w:rPr>
          <w:rFonts w:cstheme="minorHAnsi"/>
          <w:sz w:val="24"/>
          <w:szCs w:val="24"/>
          <w:lang w:val="en-GB"/>
        </w:rPr>
        <w:t>.</w:t>
      </w:r>
      <w:r w:rsidR="00F66851" w:rsidRPr="002F24CB">
        <w:rPr>
          <w:rFonts w:cstheme="minorHAnsi"/>
          <w:sz w:val="24"/>
          <w:szCs w:val="24"/>
          <w:lang w:val="en-GB"/>
        </w:rPr>
        <w:t xml:space="preserve"> </w:t>
      </w:r>
      <w:r w:rsidR="004C141E" w:rsidRPr="002F24CB">
        <w:rPr>
          <w:rFonts w:cstheme="minorHAnsi"/>
          <w:sz w:val="24"/>
          <w:szCs w:val="24"/>
          <w:lang w:val="en-GB"/>
        </w:rPr>
        <w:t xml:space="preserve">Thus, PCSK9 inhibitors </w:t>
      </w:r>
      <w:r w:rsidR="00B04DF5" w:rsidRPr="002F24CB">
        <w:rPr>
          <w:rFonts w:cstheme="minorHAnsi"/>
          <w:sz w:val="24"/>
          <w:szCs w:val="24"/>
          <w:lang w:val="en-GB"/>
        </w:rPr>
        <w:t xml:space="preserve">represent a new tool </w:t>
      </w:r>
      <w:r w:rsidR="004C141E" w:rsidRPr="002F24CB">
        <w:rPr>
          <w:rFonts w:cstheme="minorHAnsi"/>
          <w:sz w:val="24"/>
          <w:szCs w:val="24"/>
          <w:lang w:val="en-GB"/>
        </w:rPr>
        <w:t xml:space="preserve">in </w:t>
      </w:r>
      <w:r w:rsidR="00B04DF5" w:rsidRPr="002F24CB">
        <w:rPr>
          <w:rFonts w:cstheme="minorHAnsi"/>
          <w:sz w:val="24"/>
          <w:szCs w:val="24"/>
          <w:lang w:val="en-GB"/>
        </w:rPr>
        <w:t xml:space="preserve">those </w:t>
      </w:r>
      <w:r w:rsidR="00AF4C93" w:rsidRPr="002F24CB">
        <w:rPr>
          <w:rFonts w:cstheme="minorHAnsi"/>
          <w:sz w:val="24"/>
          <w:szCs w:val="24"/>
          <w:lang w:val="en-GB"/>
        </w:rPr>
        <w:t xml:space="preserve">who </w:t>
      </w:r>
      <w:r w:rsidR="00B04DF5" w:rsidRPr="002F24CB">
        <w:rPr>
          <w:rFonts w:cstheme="minorHAnsi"/>
          <w:sz w:val="24"/>
          <w:szCs w:val="24"/>
          <w:lang w:val="en-GB"/>
        </w:rPr>
        <w:t>do</w:t>
      </w:r>
      <w:r w:rsidR="00AF4C93" w:rsidRPr="002F24CB">
        <w:rPr>
          <w:rFonts w:cstheme="minorHAnsi"/>
          <w:sz w:val="24"/>
          <w:szCs w:val="24"/>
          <w:lang w:val="en-GB"/>
        </w:rPr>
        <w:t xml:space="preserve"> </w:t>
      </w:r>
      <w:r w:rsidR="003A2B29" w:rsidRPr="002F24CB">
        <w:rPr>
          <w:rFonts w:cstheme="minorHAnsi"/>
          <w:sz w:val="24"/>
          <w:szCs w:val="24"/>
          <w:lang w:val="en-GB"/>
        </w:rPr>
        <w:t xml:space="preserve">not </w:t>
      </w:r>
      <w:r w:rsidR="00AF4C93" w:rsidRPr="002F24CB">
        <w:rPr>
          <w:rFonts w:cstheme="minorHAnsi"/>
          <w:sz w:val="24"/>
          <w:szCs w:val="24"/>
          <w:lang w:val="en-GB"/>
        </w:rPr>
        <w:t>reach treatment targets</w:t>
      </w:r>
      <w:r w:rsidR="004C141E" w:rsidRPr="002F24CB">
        <w:rPr>
          <w:rFonts w:cstheme="minorHAnsi"/>
          <w:sz w:val="24"/>
          <w:szCs w:val="24"/>
          <w:lang w:val="en-GB"/>
        </w:rPr>
        <w:t xml:space="preserve">. </w:t>
      </w:r>
      <w:r w:rsidR="00B04DF5" w:rsidRPr="002F24CB">
        <w:rPr>
          <w:rFonts w:cstheme="minorHAnsi"/>
          <w:sz w:val="24"/>
          <w:szCs w:val="24"/>
          <w:lang w:val="en-GB"/>
        </w:rPr>
        <w:t xml:space="preserve">The high price of </w:t>
      </w:r>
      <w:r w:rsidR="00F66851" w:rsidRPr="002F24CB">
        <w:rPr>
          <w:rFonts w:cstheme="minorHAnsi"/>
          <w:sz w:val="24"/>
          <w:szCs w:val="24"/>
          <w:lang w:val="en-GB"/>
        </w:rPr>
        <w:t>PCSK9 inhibitors</w:t>
      </w:r>
      <w:r w:rsidR="00D650BE" w:rsidRPr="002F24CB">
        <w:rPr>
          <w:rFonts w:cstheme="minorHAnsi"/>
          <w:sz w:val="24"/>
          <w:szCs w:val="24"/>
          <w:lang w:val="en-GB"/>
        </w:rPr>
        <w:t>, however,</w:t>
      </w:r>
      <w:r w:rsidR="00830588" w:rsidRPr="002F24CB">
        <w:rPr>
          <w:rFonts w:cstheme="minorHAnsi"/>
          <w:sz w:val="24"/>
          <w:szCs w:val="24"/>
          <w:lang w:val="en-GB"/>
        </w:rPr>
        <w:t xml:space="preserve"> </w:t>
      </w:r>
      <w:r w:rsidR="002D221F">
        <w:rPr>
          <w:rFonts w:cstheme="minorHAnsi"/>
          <w:sz w:val="24"/>
          <w:szCs w:val="24"/>
          <w:lang w:val="en-GB"/>
        </w:rPr>
        <w:t xml:space="preserve">raise </w:t>
      </w:r>
      <w:r w:rsidR="00830588" w:rsidRPr="002F24CB">
        <w:rPr>
          <w:rFonts w:cstheme="minorHAnsi"/>
          <w:sz w:val="24"/>
          <w:szCs w:val="24"/>
          <w:lang w:val="en-GB"/>
        </w:rPr>
        <w:t xml:space="preserve">questions </w:t>
      </w:r>
      <w:r w:rsidR="00D650BE" w:rsidRPr="002F24CB">
        <w:rPr>
          <w:rFonts w:cstheme="minorHAnsi"/>
          <w:sz w:val="24"/>
          <w:szCs w:val="24"/>
          <w:lang w:val="en-GB"/>
        </w:rPr>
        <w:t>about their</w:t>
      </w:r>
      <w:r w:rsidR="00830588" w:rsidRPr="002F24CB">
        <w:rPr>
          <w:rFonts w:cstheme="minorHAnsi"/>
          <w:sz w:val="24"/>
          <w:szCs w:val="24"/>
          <w:lang w:val="en-GB"/>
        </w:rPr>
        <w:t xml:space="preserve"> </w:t>
      </w:r>
      <w:r w:rsidR="00830588" w:rsidRPr="002F24CB">
        <w:rPr>
          <w:rFonts w:cstheme="minorHAnsi"/>
          <w:sz w:val="24"/>
          <w:szCs w:val="24"/>
          <w:lang w:val="en-GB"/>
        </w:rPr>
        <w:lastRenderedPageBreak/>
        <w:t>cost-effectiveness. Using unique register data on CVD events among patients with FH</w:t>
      </w:r>
      <w:r w:rsidR="005F192F" w:rsidRPr="002F24CB">
        <w:rPr>
          <w:rFonts w:cstheme="minorHAnsi"/>
          <w:sz w:val="24"/>
          <w:szCs w:val="24"/>
          <w:lang w:val="en-GB"/>
        </w:rPr>
        <w:t xml:space="preserve"> and a previously published economic model</w:t>
      </w:r>
      <w:r w:rsidR="00830588" w:rsidRPr="002F24CB">
        <w:rPr>
          <w:rFonts w:cstheme="minorHAnsi"/>
          <w:sz w:val="24"/>
          <w:szCs w:val="24"/>
          <w:lang w:val="en-GB"/>
        </w:rPr>
        <w:t>, the aim of this study was</w:t>
      </w:r>
      <w:r w:rsidR="008B1C5E" w:rsidRPr="002F24CB">
        <w:rPr>
          <w:rFonts w:cstheme="minorHAnsi"/>
          <w:sz w:val="24"/>
          <w:szCs w:val="24"/>
          <w:lang w:val="en-GB"/>
        </w:rPr>
        <w:t xml:space="preserve"> to</w:t>
      </w:r>
      <w:r w:rsidR="00830588" w:rsidRPr="002F24CB">
        <w:rPr>
          <w:rFonts w:cstheme="minorHAnsi"/>
          <w:sz w:val="24"/>
          <w:szCs w:val="24"/>
          <w:lang w:val="en-GB"/>
        </w:rPr>
        <w:t xml:space="preserve"> </w:t>
      </w:r>
      <w:r w:rsidR="002D221F">
        <w:rPr>
          <w:rFonts w:cstheme="minorHAnsi"/>
          <w:sz w:val="24"/>
          <w:szCs w:val="24"/>
          <w:lang w:val="en-GB"/>
        </w:rPr>
        <w:t xml:space="preserve">explore how choice of input variables influence </w:t>
      </w:r>
      <w:r w:rsidR="00830588" w:rsidRPr="002F24CB">
        <w:rPr>
          <w:rFonts w:cstheme="minorHAnsi"/>
          <w:sz w:val="24"/>
          <w:szCs w:val="24"/>
          <w:lang w:val="en-GB"/>
        </w:rPr>
        <w:t xml:space="preserve">the </w:t>
      </w:r>
      <w:r w:rsidR="002D221F">
        <w:rPr>
          <w:rFonts w:cstheme="minorHAnsi"/>
          <w:sz w:val="24"/>
          <w:szCs w:val="24"/>
          <w:lang w:val="en-GB"/>
        </w:rPr>
        <w:t xml:space="preserve">estimated </w:t>
      </w:r>
      <w:r w:rsidR="00830588" w:rsidRPr="002F24CB">
        <w:rPr>
          <w:rFonts w:cstheme="minorHAnsi"/>
          <w:sz w:val="24"/>
          <w:szCs w:val="24"/>
          <w:lang w:val="en-GB"/>
        </w:rPr>
        <w:t>cost-effectiveness of PCSK-9 inhibitors.</w:t>
      </w:r>
      <w:r w:rsidR="0061557A" w:rsidRPr="002F24CB">
        <w:rPr>
          <w:rFonts w:cstheme="minorHAnsi"/>
          <w:sz w:val="24"/>
          <w:szCs w:val="24"/>
          <w:lang w:val="en-GB"/>
        </w:rPr>
        <w:t xml:space="preserve"> We placed particular focus on the difference between modelling based directly on the recently published FOURIER trial </w:t>
      </w:r>
      <w:r w:rsidR="004C0122">
        <w:rPr>
          <w:rFonts w:cstheme="minorHAnsi"/>
          <w:sz w:val="24"/>
          <w:szCs w:val="24"/>
          <w:lang w:val="en-GB"/>
        </w:rPr>
        <w:fldChar w:fldCharType="begin">
          <w:fldData xml:space="preserve">PEVuZE5vdGU+PENpdGU+PEF1dGhvcj5TYWJhdGluZTwvQXV0aG9yPjxZZWFyPjIwMTc8L1llYXI+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=
</w:fldData>
        </w:fldChar>
      </w:r>
      <w:r w:rsidR="00EB3327">
        <w:rPr>
          <w:rFonts w:cstheme="minorHAnsi"/>
          <w:sz w:val="24"/>
          <w:szCs w:val="24"/>
          <w:lang w:val="en-GB"/>
        </w:rPr>
        <w:instrText xml:space="preserve"> ADDIN EN.CITE </w:instrText>
      </w:r>
      <w:r w:rsidR="00EB3327">
        <w:rPr>
          <w:rFonts w:cstheme="minorHAnsi"/>
          <w:sz w:val="24"/>
          <w:szCs w:val="24"/>
          <w:lang w:val="en-GB"/>
        </w:rPr>
        <w:fldChar w:fldCharType="begin">
          <w:fldData xml:space="preserve">PEVuZE5vdGU+PENpdGU+PEF1dGhvcj5TYWJhdGluZTwvQXV0aG9yPjxZZWFyPjIwMTc8L1llYXI+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=
</w:fldData>
        </w:fldChar>
      </w:r>
      <w:r w:rsidR="00EB3327">
        <w:rPr>
          <w:rFonts w:cstheme="minorHAnsi"/>
          <w:sz w:val="24"/>
          <w:szCs w:val="24"/>
          <w:lang w:val="en-GB"/>
        </w:rPr>
        <w:instrText xml:space="preserve"> ADDIN EN.CITE.DATA </w:instrText>
      </w:r>
      <w:r w:rsidR="00EB3327">
        <w:rPr>
          <w:rFonts w:cstheme="minorHAnsi"/>
          <w:sz w:val="24"/>
          <w:szCs w:val="24"/>
          <w:lang w:val="en-GB"/>
        </w:rPr>
      </w:r>
      <w:r w:rsidR="00EB3327">
        <w:rPr>
          <w:rFonts w:cstheme="minorHAnsi"/>
          <w:sz w:val="24"/>
          <w:szCs w:val="24"/>
          <w:lang w:val="en-GB"/>
        </w:rPr>
        <w:fldChar w:fldCharType="end"/>
      </w:r>
      <w:r w:rsidR="004C0122">
        <w:rPr>
          <w:rFonts w:cstheme="minorHAnsi"/>
          <w:sz w:val="24"/>
          <w:szCs w:val="24"/>
          <w:lang w:val="en-GB"/>
        </w:rPr>
      </w:r>
      <w:r w:rsidR="004C0122">
        <w:rPr>
          <w:rFonts w:cstheme="minorHAnsi"/>
          <w:sz w:val="24"/>
          <w:szCs w:val="24"/>
          <w:lang w:val="en-GB"/>
        </w:rPr>
        <w:fldChar w:fldCharType="separate"/>
      </w:r>
      <w:r w:rsidR="00EB3327">
        <w:rPr>
          <w:rFonts w:cstheme="minorHAnsi"/>
          <w:noProof/>
          <w:sz w:val="24"/>
          <w:szCs w:val="24"/>
          <w:lang w:val="en-GB"/>
        </w:rPr>
        <w:t>(11)</w:t>
      </w:r>
      <w:r w:rsidR="004C0122">
        <w:rPr>
          <w:rFonts w:cstheme="minorHAnsi"/>
          <w:sz w:val="24"/>
          <w:szCs w:val="24"/>
          <w:lang w:val="en-GB"/>
        </w:rPr>
        <w:fldChar w:fldCharType="end"/>
      </w:r>
      <w:r w:rsidR="004C0122">
        <w:rPr>
          <w:rFonts w:cstheme="minorHAnsi"/>
          <w:sz w:val="24"/>
          <w:szCs w:val="24"/>
          <w:lang w:val="en-GB"/>
        </w:rPr>
        <w:t xml:space="preserve"> </w:t>
      </w:r>
      <w:r w:rsidR="00D650BE" w:rsidRPr="002F24CB">
        <w:rPr>
          <w:rFonts w:cstheme="minorHAnsi"/>
          <w:sz w:val="24"/>
          <w:szCs w:val="24"/>
          <w:lang w:val="en-GB"/>
        </w:rPr>
        <w:t xml:space="preserve">and </w:t>
      </w:r>
      <w:r w:rsidR="00A960EF">
        <w:rPr>
          <w:rFonts w:cstheme="minorHAnsi"/>
          <w:sz w:val="24"/>
          <w:szCs w:val="24"/>
          <w:lang w:val="en-GB"/>
        </w:rPr>
        <w:t>three</w:t>
      </w:r>
      <w:r w:rsidR="00D650BE" w:rsidRPr="002F24CB">
        <w:rPr>
          <w:rFonts w:cstheme="minorHAnsi"/>
          <w:sz w:val="24"/>
          <w:szCs w:val="24"/>
          <w:lang w:val="en-GB"/>
        </w:rPr>
        <w:t xml:space="preserve"> </w:t>
      </w:r>
      <w:r w:rsidR="0061557A" w:rsidRPr="002F24CB">
        <w:rPr>
          <w:rFonts w:cstheme="minorHAnsi"/>
          <w:sz w:val="24"/>
          <w:szCs w:val="24"/>
          <w:lang w:val="en-GB"/>
        </w:rPr>
        <w:t xml:space="preserve">alternative </w:t>
      </w:r>
      <w:r w:rsidR="002D221F">
        <w:rPr>
          <w:rFonts w:cstheme="minorHAnsi"/>
          <w:sz w:val="24"/>
          <w:szCs w:val="24"/>
          <w:lang w:val="en-GB"/>
        </w:rPr>
        <w:t>approaches</w:t>
      </w:r>
      <w:r w:rsidR="0061557A" w:rsidRPr="002F24CB">
        <w:rPr>
          <w:rFonts w:cstheme="minorHAnsi"/>
          <w:sz w:val="24"/>
          <w:szCs w:val="24"/>
          <w:lang w:val="en-GB"/>
        </w:rPr>
        <w:t>.</w:t>
      </w:r>
    </w:p>
    <w:p w14:paraId="70435774" w14:textId="77777777" w:rsidR="00250818" w:rsidRPr="002F24CB" w:rsidRDefault="00250818" w:rsidP="00840D10">
      <w:pPr>
        <w:spacing w:after="0" w:line="360" w:lineRule="auto"/>
        <w:rPr>
          <w:rFonts w:cstheme="minorHAnsi"/>
          <w:sz w:val="24"/>
          <w:szCs w:val="24"/>
          <w:lang w:val="en-GB"/>
        </w:rPr>
      </w:pPr>
    </w:p>
    <w:p w14:paraId="627EDF72" w14:textId="77777777" w:rsidR="00250818" w:rsidRPr="002F24CB" w:rsidRDefault="00250818" w:rsidP="00840D10">
      <w:pPr>
        <w:pStyle w:val="Heading2"/>
        <w:spacing w:line="360" w:lineRule="auto"/>
        <w:rPr>
          <w:lang w:val="en-GB"/>
        </w:rPr>
      </w:pPr>
      <w:r w:rsidRPr="002F24CB">
        <w:rPr>
          <w:lang w:val="en-GB"/>
        </w:rPr>
        <w:t>Methods</w:t>
      </w:r>
    </w:p>
    <w:p w14:paraId="384EFE3E" w14:textId="77777777" w:rsidR="003A2B29" w:rsidRPr="002F24CB" w:rsidRDefault="003A2B29" w:rsidP="00840D10">
      <w:pPr>
        <w:spacing w:line="360" w:lineRule="auto"/>
        <w:rPr>
          <w:sz w:val="24"/>
          <w:szCs w:val="24"/>
          <w:lang w:val="en-GB"/>
        </w:rPr>
      </w:pPr>
    </w:p>
    <w:p w14:paraId="497C6498" w14:textId="77777777" w:rsidR="00250818" w:rsidRPr="002F24CB" w:rsidRDefault="00250818" w:rsidP="00840D10">
      <w:pPr>
        <w:pStyle w:val="Heading3"/>
        <w:spacing w:line="360" w:lineRule="auto"/>
        <w:rPr>
          <w:lang w:val="en-GB"/>
        </w:rPr>
      </w:pPr>
      <w:r w:rsidRPr="002F24CB">
        <w:rPr>
          <w:lang w:val="en-GB"/>
        </w:rPr>
        <w:t>Efficacy</w:t>
      </w:r>
    </w:p>
    <w:p w14:paraId="442BED6A" w14:textId="259DBB68" w:rsidR="00250818" w:rsidRPr="002F24CB" w:rsidRDefault="002D221F" w:rsidP="00840D10">
      <w:pPr>
        <w:spacing w:line="360" w:lineRule="auto"/>
        <w:rPr>
          <w:sz w:val="24"/>
          <w:szCs w:val="24"/>
          <w:lang w:val="en-GB"/>
        </w:rPr>
      </w:pPr>
      <w:r>
        <w:rPr>
          <w:sz w:val="24"/>
          <w:szCs w:val="24"/>
          <w:lang w:val="en-GB"/>
        </w:rPr>
        <w:t>The e</w:t>
      </w:r>
      <w:r w:rsidR="00250818" w:rsidRPr="002F24CB">
        <w:rPr>
          <w:sz w:val="24"/>
          <w:szCs w:val="24"/>
          <w:lang w:val="en-GB"/>
        </w:rPr>
        <w:t xml:space="preserve">fficacy of PCSK9-inhibitors </w:t>
      </w:r>
      <w:r w:rsidR="00915138" w:rsidRPr="002F24CB">
        <w:rPr>
          <w:sz w:val="24"/>
          <w:szCs w:val="24"/>
          <w:lang w:val="en-GB"/>
        </w:rPr>
        <w:t xml:space="preserve">has </w:t>
      </w:r>
      <w:r w:rsidR="00F9234A">
        <w:rPr>
          <w:sz w:val="24"/>
          <w:szCs w:val="24"/>
          <w:lang w:val="en-GB"/>
        </w:rPr>
        <w:t>b</w:t>
      </w:r>
      <w:r w:rsidR="00915138" w:rsidRPr="002F24CB">
        <w:rPr>
          <w:sz w:val="24"/>
          <w:szCs w:val="24"/>
          <w:lang w:val="en-GB"/>
        </w:rPr>
        <w:t>een</w:t>
      </w:r>
      <w:r w:rsidR="00250818" w:rsidRPr="002F24CB">
        <w:rPr>
          <w:sz w:val="24"/>
          <w:szCs w:val="24"/>
          <w:lang w:val="en-GB"/>
        </w:rPr>
        <w:t xml:space="preserve"> a </w:t>
      </w:r>
      <w:r w:rsidR="002F75FD" w:rsidRPr="002F24CB">
        <w:rPr>
          <w:sz w:val="24"/>
          <w:szCs w:val="24"/>
          <w:lang w:val="en-GB"/>
        </w:rPr>
        <w:t>much-discussed</w:t>
      </w:r>
      <w:r w:rsidR="00250818" w:rsidRPr="002F24CB">
        <w:rPr>
          <w:sz w:val="24"/>
          <w:szCs w:val="24"/>
          <w:lang w:val="en-GB"/>
        </w:rPr>
        <w:t xml:space="preserve"> topic in </w:t>
      </w:r>
      <w:r w:rsidR="00915138" w:rsidRPr="002F24CB">
        <w:rPr>
          <w:sz w:val="24"/>
          <w:szCs w:val="24"/>
          <w:lang w:val="en-GB"/>
        </w:rPr>
        <w:t xml:space="preserve">the research </w:t>
      </w:r>
      <w:r w:rsidR="00250818" w:rsidRPr="002F24CB">
        <w:rPr>
          <w:sz w:val="24"/>
          <w:szCs w:val="24"/>
          <w:lang w:val="en-GB"/>
        </w:rPr>
        <w:t xml:space="preserve">literature, </w:t>
      </w:r>
      <w:r>
        <w:rPr>
          <w:sz w:val="24"/>
          <w:szCs w:val="24"/>
          <w:lang w:val="en-GB"/>
        </w:rPr>
        <w:t xml:space="preserve">not least </w:t>
      </w:r>
      <w:r w:rsidR="00250818" w:rsidRPr="002F24CB">
        <w:rPr>
          <w:sz w:val="24"/>
          <w:szCs w:val="24"/>
          <w:lang w:val="en-GB"/>
        </w:rPr>
        <w:t xml:space="preserve">after </w:t>
      </w:r>
      <w:r w:rsidR="00D000A5" w:rsidRPr="002F24CB">
        <w:rPr>
          <w:sz w:val="24"/>
          <w:szCs w:val="24"/>
          <w:lang w:val="en-GB"/>
        </w:rPr>
        <w:t xml:space="preserve">the </w:t>
      </w:r>
      <w:r w:rsidR="00915138" w:rsidRPr="002F24CB">
        <w:rPr>
          <w:sz w:val="24"/>
          <w:szCs w:val="24"/>
          <w:lang w:val="en-GB"/>
        </w:rPr>
        <w:t xml:space="preserve">results from the </w:t>
      </w:r>
      <w:r w:rsidR="00D000A5" w:rsidRPr="002F24CB">
        <w:rPr>
          <w:sz w:val="24"/>
          <w:szCs w:val="24"/>
          <w:lang w:val="en-GB"/>
        </w:rPr>
        <w:t>FOURIER-</w:t>
      </w:r>
      <w:r w:rsidR="002F75FD" w:rsidRPr="002F24CB">
        <w:rPr>
          <w:sz w:val="24"/>
          <w:szCs w:val="24"/>
          <w:lang w:val="en-GB"/>
        </w:rPr>
        <w:t>trial</w:t>
      </w:r>
      <w:r w:rsidR="00915138" w:rsidRPr="002F24CB">
        <w:rPr>
          <w:sz w:val="24"/>
          <w:szCs w:val="24"/>
          <w:lang w:val="en-GB"/>
        </w:rPr>
        <w:t xml:space="preserve"> were published. FOURIER</w:t>
      </w:r>
      <w:r w:rsidR="00D000A5" w:rsidRPr="002F24CB">
        <w:rPr>
          <w:sz w:val="24"/>
          <w:szCs w:val="24"/>
          <w:lang w:val="en-GB"/>
        </w:rPr>
        <w:t xml:space="preserve"> </w:t>
      </w:r>
      <w:r w:rsidR="00D4258C" w:rsidRPr="002F24CB">
        <w:rPr>
          <w:sz w:val="24"/>
          <w:szCs w:val="24"/>
          <w:lang w:val="en-GB"/>
        </w:rPr>
        <w:t>is</w:t>
      </w:r>
      <w:r w:rsidR="00D000A5" w:rsidRPr="002F24CB">
        <w:rPr>
          <w:sz w:val="24"/>
          <w:szCs w:val="24"/>
          <w:lang w:val="en-GB"/>
        </w:rPr>
        <w:t xml:space="preserve"> </w:t>
      </w:r>
      <w:r w:rsidR="00250818" w:rsidRPr="002F24CB">
        <w:rPr>
          <w:sz w:val="24"/>
          <w:szCs w:val="24"/>
          <w:lang w:val="en-GB"/>
        </w:rPr>
        <w:t>the first large randomi</w:t>
      </w:r>
      <w:r w:rsidR="00A960EF">
        <w:rPr>
          <w:sz w:val="24"/>
          <w:szCs w:val="24"/>
          <w:lang w:val="en-GB"/>
        </w:rPr>
        <w:t>s</w:t>
      </w:r>
      <w:r w:rsidR="00250818" w:rsidRPr="002F24CB">
        <w:rPr>
          <w:sz w:val="24"/>
          <w:szCs w:val="24"/>
          <w:lang w:val="en-GB"/>
        </w:rPr>
        <w:t>ed controlled trial</w:t>
      </w:r>
      <w:r w:rsidR="00453F03" w:rsidRPr="002F24CB">
        <w:rPr>
          <w:sz w:val="24"/>
          <w:szCs w:val="24"/>
          <w:lang w:val="en-GB"/>
        </w:rPr>
        <w:t xml:space="preserve"> (RCT)</w:t>
      </w:r>
      <w:r w:rsidR="00250818" w:rsidRPr="002F24CB">
        <w:rPr>
          <w:sz w:val="24"/>
          <w:szCs w:val="24"/>
          <w:lang w:val="en-GB"/>
        </w:rPr>
        <w:t xml:space="preserve"> </w:t>
      </w:r>
      <w:r w:rsidR="00D4258C" w:rsidRPr="002F24CB">
        <w:rPr>
          <w:sz w:val="24"/>
          <w:szCs w:val="24"/>
          <w:lang w:val="en-GB"/>
        </w:rPr>
        <w:t>with “</w:t>
      </w:r>
      <w:r w:rsidR="00250818" w:rsidRPr="002F24CB">
        <w:rPr>
          <w:sz w:val="24"/>
          <w:szCs w:val="24"/>
          <w:lang w:val="en-GB"/>
        </w:rPr>
        <w:t>hard</w:t>
      </w:r>
      <w:r w:rsidR="00D4258C" w:rsidRPr="002F24CB">
        <w:rPr>
          <w:sz w:val="24"/>
          <w:szCs w:val="24"/>
          <w:lang w:val="en-GB"/>
        </w:rPr>
        <w:t>”,</w:t>
      </w:r>
      <w:r w:rsidR="00250818" w:rsidRPr="002F24CB">
        <w:rPr>
          <w:sz w:val="24"/>
          <w:szCs w:val="24"/>
          <w:lang w:val="en-GB"/>
        </w:rPr>
        <w:t xml:space="preserve"> clinical</w:t>
      </w:r>
      <w:r w:rsidR="00B249A1">
        <w:rPr>
          <w:sz w:val="24"/>
          <w:szCs w:val="24"/>
          <w:lang w:val="en-GB"/>
        </w:rPr>
        <w:t>ly</w:t>
      </w:r>
      <w:r w:rsidR="00250818" w:rsidRPr="002F24CB">
        <w:rPr>
          <w:sz w:val="24"/>
          <w:szCs w:val="24"/>
          <w:lang w:val="en-GB"/>
        </w:rPr>
        <w:t xml:space="preserve"> </w:t>
      </w:r>
      <w:r w:rsidR="00D4258C" w:rsidRPr="002F24CB">
        <w:rPr>
          <w:sz w:val="24"/>
          <w:szCs w:val="24"/>
          <w:lang w:val="en-GB"/>
        </w:rPr>
        <w:t xml:space="preserve">relevant </w:t>
      </w:r>
      <w:r w:rsidR="002F75FD" w:rsidRPr="002F24CB">
        <w:rPr>
          <w:sz w:val="24"/>
          <w:szCs w:val="24"/>
          <w:lang w:val="en-GB"/>
        </w:rPr>
        <w:t>outcomes</w:t>
      </w:r>
      <w:r w:rsidR="00250818" w:rsidRPr="002F24CB">
        <w:rPr>
          <w:sz w:val="24"/>
          <w:szCs w:val="24"/>
          <w:lang w:val="en-GB"/>
        </w:rPr>
        <w:t xml:space="preserve"> </w:t>
      </w:r>
      <w:r w:rsidR="005E0091" w:rsidRPr="002F24CB">
        <w:rPr>
          <w:sz w:val="24"/>
          <w:szCs w:val="24"/>
          <w:lang w:val="en-GB"/>
        </w:rPr>
        <w:fldChar w:fldCharType="begin">
          <w:fldData xml:space="preserve">PEVuZE5vdGU+PENpdGU+PEF1dGhvcj5TYWJhdGluZTwvQXV0aG9yPjxZZWFyPjIwMTc8L1llYXI+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=
</w:fldData>
        </w:fldChar>
      </w:r>
      <w:r w:rsidR="00EB3327">
        <w:rPr>
          <w:sz w:val="24"/>
          <w:szCs w:val="24"/>
          <w:lang w:val="en-GB"/>
        </w:rPr>
        <w:instrText xml:space="preserve"> ADDIN EN.CITE </w:instrText>
      </w:r>
      <w:r w:rsidR="00EB3327">
        <w:rPr>
          <w:sz w:val="24"/>
          <w:szCs w:val="24"/>
          <w:lang w:val="en-GB"/>
        </w:rPr>
        <w:fldChar w:fldCharType="begin">
          <w:fldData xml:space="preserve">PEVuZE5vdGU+PENpdGU+PEF1dGhvcj5TYWJhdGluZTwvQXV0aG9yPjxZZWFyPjIwMTc8L1llYXI+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=
</w:fldData>
        </w:fldChar>
      </w:r>
      <w:r w:rsidR="00EB3327">
        <w:rPr>
          <w:sz w:val="24"/>
          <w:szCs w:val="24"/>
          <w:lang w:val="en-GB"/>
        </w:rPr>
        <w:instrText xml:space="preserve"> ADDIN EN.CITE.DATA </w:instrText>
      </w:r>
      <w:r w:rsidR="00EB3327">
        <w:rPr>
          <w:sz w:val="24"/>
          <w:szCs w:val="24"/>
          <w:lang w:val="en-GB"/>
        </w:rPr>
      </w:r>
      <w:r w:rsidR="00EB3327">
        <w:rPr>
          <w:sz w:val="24"/>
          <w:szCs w:val="24"/>
          <w:lang w:val="en-GB"/>
        </w:rPr>
        <w:fldChar w:fldCharType="end"/>
      </w:r>
      <w:r w:rsidR="005E0091" w:rsidRPr="002F24CB">
        <w:rPr>
          <w:sz w:val="24"/>
          <w:szCs w:val="24"/>
          <w:lang w:val="en-GB"/>
        </w:rPr>
      </w:r>
      <w:r w:rsidR="005E0091" w:rsidRPr="002F24CB">
        <w:rPr>
          <w:sz w:val="24"/>
          <w:szCs w:val="24"/>
          <w:lang w:val="en-GB"/>
        </w:rPr>
        <w:fldChar w:fldCharType="separate"/>
      </w:r>
      <w:r w:rsidR="00EB3327">
        <w:rPr>
          <w:noProof/>
          <w:sz w:val="24"/>
          <w:szCs w:val="24"/>
          <w:lang w:val="en-GB"/>
        </w:rPr>
        <w:t>(11)</w:t>
      </w:r>
      <w:r w:rsidR="005E0091" w:rsidRPr="002F24CB">
        <w:rPr>
          <w:sz w:val="24"/>
          <w:szCs w:val="24"/>
          <w:lang w:val="en-GB"/>
        </w:rPr>
        <w:fldChar w:fldCharType="end"/>
      </w:r>
      <w:r w:rsidR="00250818" w:rsidRPr="002F24CB">
        <w:rPr>
          <w:sz w:val="24"/>
          <w:szCs w:val="24"/>
          <w:lang w:val="en-GB"/>
        </w:rPr>
        <w:t xml:space="preserve">. </w:t>
      </w:r>
    </w:p>
    <w:p w14:paraId="643FDF4F" w14:textId="2A2DE13A" w:rsidR="00250818" w:rsidRPr="00585426" w:rsidRDefault="00250818" w:rsidP="00840D10">
      <w:pPr>
        <w:spacing w:line="360" w:lineRule="auto"/>
        <w:rPr>
          <w:sz w:val="24"/>
          <w:szCs w:val="24"/>
          <w:lang w:val="en-GB"/>
        </w:rPr>
      </w:pPr>
      <w:r w:rsidRPr="002F24CB">
        <w:rPr>
          <w:sz w:val="24"/>
          <w:szCs w:val="24"/>
          <w:lang w:val="en-GB"/>
        </w:rPr>
        <w:t>Essentially, there are two different ways of incorporating effect</w:t>
      </w:r>
      <w:r w:rsidR="00EB440F" w:rsidRPr="002F24CB">
        <w:rPr>
          <w:sz w:val="24"/>
          <w:szCs w:val="24"/>
          <w:lang w:val="en-GB"/>
        </w:rPr>
        <w:t>iveness</w:t>
      </w:r>
      <w:r w:rsidRPr="002F24CB">
        <w:rPr>
          <w:sz w:val="24"/>
          <w:szCs w:val="24"/>
          <w:lang w:val="en-GB"/>
        </w:rPr>
        <w:t xml:space="preserve"> of PCSK9 inhibitors in health economic models; either (1) by assuming that relative </w:t>
      </w:r>
      <w:r w:rsidR="00EB440F" w:rsidRPr="002F24CB">
        <w:rPr>
          <w:sz w:val="24"/>
          <w:szCs w:val="24"/>
          <w:lang w:val="en-GB"/>
        </w:rPr>
        <w:t>hazards</w:t>
      </w:r>
      <w:r w:rsidRPr="002F24CB">
        <w:rPr>
          <w:sz w:val="24"/>
          <w:szCs w:val="24"/>
          <w:lang w:val="en-GB"/>
        </w:rPr>
        <w:t xml:space="preserve"> observed in RCT(s) apply to all populations, regardless of LDL</w:t>
      </w:r>
      <w:r w:rsidR="00453F03" w:rsidRPr="002F24CB">
        <w:rPr>
          <w:sz w:val="24"/>
          <w:szCs w:val="24"/>
          <w:lang w:val="en-GB"/>
        </w:rPr>
        <w:t>-C</w:t>
      </w:r>
      <w:r w:rsidRPr="002F24CB">
        <w:rPr>
          <w:sz w:val="24"/>
          <w:szCs w:val="24"/>
          <w:lang w:val="en-GB"/>
        </w:rPr>
        <w:t xml:space="preserve"> </w:t>
      </w:r>
      <w:r w:rsidR="003C6638">
        <w:rPr>
          <w:sz w:val="24"/>
          <w:szCs w:val="24"/>
          <w:lang w:val="en-GB"/>
        </w:rPr>
        <w:t xml:space="preserve">level </w:t>
      </w:r>
      <w:r w:rsidRPr="002F24CB">
        <w:rPr>
          <w:sz w:val="24"/>
          <w:szCs w:val="24"/>
          <w:lang w:val="en-GB"/>
        </w:rPr>
        <w:t>and other risk factors, or (2) by assuming that patients with higher LDL</w:t>
      </w:r>
      <w:r w:rsidR="00453F03" w:rsidRPr="002F24CB">
        <w:rPr>
          <w:sz w:val="24"/>
          <w:szCs w:val="24"/>
          <w:lang w:val="en-GB"/>
        </w:rPr>
        <w:t>-C</w:t>
      </w:r>
      <w:r w:rsidRPr="002F24CB">
        <w:rPr>
          <w:sz w:val="24"/>
          <w:szCs w:val="24"/>
          <w:lang w:val="en-GB"/>
        </w:rPr>
        <w:t xml:space="preserve"> </w:t>
      </w:r>
      <w:r w:rsidR="00EB440F" w:rsidRPr="002F24CB">
        <w:rPr>
          <w:sz w:val="24"/>
          <w:szCs w:val="24"/>
          <w:lang w:val="en-GB"/>
        </w:rPr>
        <w:t xml:space="preserve">levels </w:t>
      </w:r>
      <w:r w:rsidRPr="002F24CB">
        <w:rPr>
          <w:sz w:val="24"/>
          <w:szCs w:val="24"/>
          <w:lang w:val="en-GB"/>
        </w:rPr>
        <w:t>ha</w:t>
      </w:r>
      <w:r w:rsidR="00EB440F" w:rsidRPr="002F24CB">
        <w:rPr>
          <w:sz w:val="24"/>
          <w:szCs w:val="24"/>
          <w:lang w:val="en-GB"/>
        </w:rPr>
        <w:t>ve</w:t>
      </w:r>
      <w:r w:rsidRPr="002F24CB">
        <w:rPr>
          <w:sz w:val="24"/>
          <w:szCs w:val="24"/>
          <w:lang w:val="en-GB"/>
        </w:rPr>
        <w:t xml:space="preserve"> a </w:t>
      </w:r>
      <w:r w:rsidR="008B1C5E" w:rsidRPr="002F24CB">
        <w:rPr>
          <w:sz w:val="24"/>
          <w:szCs w:val="24"/>
          <w:lang w:val="en-GB"/>
        </w:rPr>
        <w:t xml:space="preserve">larger </w:t>
      </w:r>
      <w:r w:rsidRPr="002F24CB">
        <w:rPr>
          <w:sz w:val="24"/>
          <w:szCs w:val="24"/>
          <w:lang w:val="en-GB"/>
        </w:rPr>
        <w:t>relative effect of cholesterol reduction</w:t>
      </w:r>
      <w:r w:rsidR="004C0122">
        <w:rPr>
          <w:sz w:val="24"/>
          <w:szCs w:val="24"/>
          <w:lang w:val="en-GB"/>
        </w:rPr>
        <w:t xml:space="preserve"> as shown in meta-analyses of randomised controlled trials </w:t>
      </w:r>
      <w:r w:rsidR="004C0122">
        <w:rPr>
          <w:sz w:val="24"/>
          <w:szCs w:val="24"/>
          <w:lang w:val="en-GB"/>
        </w:rPr>
        <w:fldChar w:fldCharType="begin">
          <w:fldData xml:space="preserve">PEVuZE5vdGU+PENpdGU+PEF1dGhvcj5DaG9sZXN0ZXJvbCBUcmVhdG1lbnQgVHJpYWxpc3RzPC9B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</w:fldData>
        </w:fldChar>
      </w:r>
      <w:r w:rsidR="00EB3327">
        <w:rPr>
          <w:sz w:val="24"/>
          <w:szCs w:val="24"/>
          <w:lang w:val="en-GB"/>
        </w:rPr>
        <w:instrText xml:space="preserve"> ADDIN EN.CITE </w:instrText>
      </w:r>
      <w:r w:rsidR="00EB3327">
        <w:rPr>
          <w:sz w:val="24"/>
          <w:szCs w:val="24"/>
          <w:lang w:val="en-GB"/>
        </w:rPr>
        <w:fldChar w:fldCharType="begin">
          <w:fldData xml:space="preserve">PEVuZE5vdGU+PENpdGU+PEF1dGhvcj5DaG9sZXN0ZXJvbCBUcmVhdG1lbnQgVHJpYWxpc3RzPC9B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</w:fldData>
        </w:fldChar>
      </w:r>
      <w:r w:rsidR="00EB3327">
        <w:rPr>
          <w:sz w:val="24"/>
          <w:szCs w:val="24"/>
          <w:lang w:val="en-GB"/>
        </w:rPr>
        <w:instrText xml:space="preserve"> ADDIN EN.CITE.DATA </w:instrText>
      </w:r>
      <w:r w:rsidR="00EB3327">
        <w:rPr>
          <w:sz w:val="24"/>
          <w:szCs w:val="24"/>
          <w:lang w:val="en-GB"/>
        </w:rPr>
      </w:r>
      <w:r w:rsidR="00EB3327">
        <w:rPr>
          <w:sz w:val="24"/>
          <w:szCs w:val="24"/>
          <w:lang w:val="en-GB"/>
        </w:rPr>
        <w:fldChar w:fldCharType="end"/>
      </w:r>
      <w:r w:rsidR="004C0122">
        <w:rPr>
          <w:sz w:val="24"/>
          <w:szCs w:val="24"/>
          <w:lang w:val="en-GB"/>
        </w:rPr>
      </w:r>
      <w:r w:rsidR="004C0122">
        <w:rPr>
          <w:sz w:val="24"/>
          <w:szCs w:val="24"/>
          <w:lang w:val="en-GB"/>
        </w:rPr>
        <w:fldChar w:fldCharType="separate"/>
      </w:r>
      <w:r w:rsidR="00EB3327">
        <w:rPr>
          <w:noProof/>
          <w:sz w:val="24"/>
          <w:szCs w:val="24"/>
          <w:lang w:val="en-GB"/>
        </w:rPr>
        <w:t>(13)</w:t>
      </w:r>
      <w:r w:rsidR="004C0122">
        <w:rPr>
          <w:sz w:val="24"/>
          <w:szCs w:val="24"/>
          <w:lang w:val="en-GB"/>
        </w:rPr>
        <w:fldChar w:fldCharType="end"/>
      </w:r>
      <w:r w:rsidRPr="002F24CB">
        <w:rPr>
          <w:sz w:val="24"/>
          <w:szCs w:val="24"/>
          <w:lang w:val="en-GB"/>
        </w:rPr>
        <w:t xml:space="preserve">. The first is standard assumption in </w:t>
      </w:r>
      <w:r w:rsidR="004C0122">
        <w:rPr>
          <w:sz w:val="24"/>
          <w:szCs w:val="24"/>
          <w:lang w:val="en-GB"/>
        </w:rPr>
        <w:t xml:space="preserve">evidence-based medicine and </w:t>
      </w:r>
      <w:r w:rsidR="00EB3327">
        <w:rPr>
          <w:sz w:val="24"/>
          <w:szCs w:val="24"/>
          <w:lang w:val="en-GB"/>
        </w:rPr>
        <w:t>most economic evaluations</w:t>
      </w:r>
      <w:r w:rsidRPr="002F24CB">
        <w:rPr>
          <w:sz w:val="24"/>
          <w:szCs w:val="24"/>
          <w:lang w:val="en-GB"/>
        </w:rPr>
        <w:t xml:space="preserve">, the latter is based on results from several meta-analyses, first of statin trials </w:t>
      </w:r>
      <w:r w:rsidR="005E0091" w:rsidRPr="002F24CB">
        <w:rPr>
          <w:sz w:val="24"/>
          <w:szCs w:val="24"/>
          <w:lang w:val="en-GB"/>
        </w:rPr>
        <w:fldChar w:fldCharType="begin">
          <w:fldData xml:space="preserve">PEVuZE5vdGU+PENpdGU+PEF1dGhvcj5DaG9sZXN0ZXJvbCBUcmVhdG1lbnQgVHJpYWxpc3RzPC9B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</w:fldData>
        </w:fldChar>
      </w:r>
      <w:r w:rsidR="00EB3327">
        <w:rPr>
          <w:sz w:val="24"/>
          <w:szCs w:val="24"/>
          <w:lang w:val="en-GB"/>
        </w:rPr>
        <w:instrText xml:space="preserve"> ADDIN EN.CITE </w:instrText>
      </w:r>
      <w:r w:rsidR="00EB3327">
        <w:rPr>
          <w:sz w:val="24"/>
          <w:szCs w:val="24"/>
          <w:lang w:val="en-GB"/>
        </w:rPr>
        <w:fldChar w:fldCharType="begin">
          <w:fldData xml:space="preserve">PEVuZE5vdGU+PENpdGU+PEF1dGhvcj5DaG9sZXN0ZXJvbCBUcmVhdG1lbnQgVHJpYWxpc3RzPC9B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</w:fldData>
        </w:fldChar>
      </w:r>
      <w:r w:rsidR="00EB3327">
        <w:rPr>
          <w:sz w:val="24"/>
          <w:szCs w:val="24"/>
          <w:lang w:val="en-GB"/>
        </w:rPr>
        <w:instrText xml:space="preserve"> ADDIN EN.CITE.DATA </w:instrText>
      </w:r>
      <w:r w:rsidR="00EB3327">
        <w:rPr>
          <w:sz w:val="24"/>
          <w:szCs w:val="24"/>
          <w:lang w:val="en-GB"/>
        </w:rPr>
      </w:r>
      <w:r w:rsidR="00EB3327">
        <w:rPr>
          <w:sz w:val="24"/>
          <w:szCs w:val="24"/>
          <w:lang w:val="en-GB"/>
        </w:rPr>
        <w:fldChar w:fldCharType="end"/>
      </w:r>
      <w:r w:rsidR="005E0091" w:rsidRPr="002F24CB">
        <w:rPr>
          <w:sz w:val="24"/>
          <w:szCs w:val="24"/>
          <w:lang w:val="en-GB"/>
        </w:rPr>
      </w:r>
      <w:r w:rsidR="005E0091" w:rsidRPr="002F24CB">
        <w:rPr>
          <w:sz w:val="24"/>
          <w:szCs w:val="24"/>
          <w:lang w:val="en-GB"/>
        </w:rPr>
        <w:fldChar w:fldCharType="separate"/>
      </w:r>
      <w:r w:rsidR="00EB3327">
        <w:rPr>
          <w:noProof/>
          <w:sz w:val="24"/>
          <w:szCs w:val="24"/>
          <w:lang w:val="en-GB"/>
        </w:rPr>
        <w:t>(13)</w:t>
      </w:r>
      <w:r w:rsidR="005E0091" w:rsidRPr="002F24CB">
        <w:rPr>
          <w:sz w:val="24"/>
          <w:szCs w:val="24"/>
          <w:lang w:val="en-GB"/>
        </w:rPr>
        <w:fldChar w:fldCharType="end"/>
      </w:r>
      <w:r w:rsidRPr="002F24CB">
        <w:rPr>
          <w:sz w:val="24"/>
          <w:szCs w:val="24"/>
          <w:lang w:val="en-GB"/>
        </w:rPr>
        <w:t xml:space="preserve">, later also confirmed for other interventions such as ezetimibe and PCSK9-inhibitors </w:t>
      </w:r>
      <w:r w:rsidR="005E0091" w:rsidRPr="002F24CB">
        <w:rPr>
          <w:sz w:val="24"/>
          <w:szCs w:val="24"/>
          <w:lang w:val="en-GB"/>
        </w:rPr>
        <w:fldChar w:fldCharType="begin">
          <w:fldData xml:space="preserve">PEVuZE5vdGU+PENpdGU+PEF1dGhvcj5GZXJlbmNlPC9BdXRob3I+PFllYXI+MjAxNzwvWWVhcj48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</w:fldData>
        </w:fldChar>
      </w:r>
      <w:r w:rsidR="00EB3327">
        <w:rPr>
          <w:sz w:val="24"/>
          <w:szCs w:val="24"/>
          <w:lang w:val="en-GB"/>
        </w:rPr>
        <w:instrText xml:space="preserve"> ADDIN EN.CITE </w:instrText>
      </w:r>
      <w:r w:rsidR="00EB3327">
        <w:rPr>
          <w:sz w:val="24"/>
          <w:szCs w:val="24"/>
          <w:lang w:val="en-GB"/>
        </w:rPr>
        <w:fldChar w:fldCharType="begin">
          <w:fldData xml:space="preserve">PEVuZE5vdGU+PENpdGU+PEF1dGhvcj5GZXJlbmNlPC9BdXRob3I+PFllYXI+MjAxNzwvWWVhcj48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</w:fldData>
        </w:fldChar>
      </w:r>
      <w:r w:rsidR="00EB3327">
        <w:rPr>
          <w:sz w:val="24"/>
          <w:szCs w:val="24"/>
          <w:lang w:val="en-GB"/>
        </w:rPr>
        <w:instrText xml:space="preserve"> ADDIN EN.CITE.DATA </w:instrText>
      </w:r>
      <w:r w:rsidR="00EB3327">
        <w:rPr>
          <w:sz w:val="24"/>
          <w:szCs w:val="24"/>
          <w:lang w:val="en-GB"/>
        </w:rPr>
      </w:r>
      <w:r w:rsidR="00EB3327">
        <w:rPr>
          <w:sz w:val="24"/>
          <w:szCs w:val="24"/>
          <w:lang w:val="en-GB"/>
        </w:rPr>
        <w:fldChar w:fldCharType="end"/>
      </w:r>
      <w:r w:rsidR="005E0091" w:rsidRPr="002F24CB">
        <w:rPr>
          <w:sz w:val="24"/>
          <w:szCs w:val="24"/>
          <w:lang w:val="en-GB"/>
        </w:rPr>
      </w:r>
      <w:r w:rsidR="005E0091" w:rsidRPr="002F24CB">
        <w:rPr>
          <w:sz w:val="24"/>
          <w:szCs w:val="24"/>
          <w:lang w:val="en-GB"/>
        </w:rPr>
        <w:fldChar w:fldCharType="separate"/>
      </w:r>
      <w:r w:rsidR="00EB3327">
        <w:rPr>
          <w:noProof/>
          <w:sz w:val="24"/>
          <w:szCs w:val="24"/>
          <w:lang w:val="en-GB"/>
        </w:rPr>
        <w:t>(14)</w:t>
      </w:r>
      <w:r w:rsidR="005E0091" w:rsidRPr="002F24CB">
        <w:rPr>
          <w:sz w:val="24"/>
          <w:szCs w:val="24"/>
          <w:lang w:val="en-GB"/>
        </w:rPr>
        <w:fldChar w:fldCharType="end"/>
      </w:r>
      <w:r w:rsidRPr="002F24CB">
        <w:rPr>
          <w:sz w:val="24"/>
          <w:szCs w:val="24"/>
          <w:lang w:val="en-GB"/>
        </w:rPr>
        <w:t xml:space="preserve">. Given the convincing evidence of increasing </w:t>
      </w:r>
      <w:r w:rsidR="00003534">
        <w:rPr>
          <w:sz w:val="24"/>
          <w:szCs w:val="24"/>
          <w:lang w:val="en-GB"/>
        </w:rPr>
        <w:t xml:space="preserve">relative </w:t>
      </w:r>
      <w:r w:rsidRPr="002F24CB">
        <w:rPr>
          <w:sz w:val="24"/>
          <w:szCs w:val="24"/>
          <w:lang w:val="en-GB"/>
        </w:rPr>
        <w:t>effect</w:t>
      </w:r>
      <w:r w:rsidR="00C17006">
        <w:rPr>
          <w:sz w:val="24"/>
          <w:szCs w:val="24"/>
          <w:lang w:val="en-GB"/>
        </w:rPr>
        <w:t>iveness</w:t>
      </w:r>
      <w:r w:rsidRPr="002F24CB">
        <w:rPr>
          <w:sz w:val="24"/>
          <w:szCs w:val="24"/>
          <w:lang w:val="en-GB"/>
        </w:rPr>
        <w:t xml:space="preserve"> of LDL</w:t>
      </w:r>
      <w:r w:rsidR="00453F03" w:rsidRPr="002F24CB">
        <w:rPr>
          <w:sz w:val="24"/>
          <w:szCs w:val="24"/>
          <w:lang w:val="en-GB"/>
        </w:rPr>
        <w:t>-C</w:t>
      </w:r>
      <w:r w:rsidRPr="002F24CB">
        <w:rPr>
          <w:sz w:val="24"/>
          <w:szCs w:val="24"/>
          <w:lang w:val="en-GB"/>
        </w:rPr>
        <w:t xml:space="preserve"> reduction with higher baseline LDL</w:t>
      </w:r>
      <w:r w:rsidR="00453F03" w:rsidRPr="002F24CB">
        <w:rPr>
          <w:sz w:val="24"/>
          <w:szCs w:val="24"/>
          <w:lang w:val="en-GB"/>
        </w:rPr>
        <w:t>-C</w:t>
      </w:r>
      <w:r w:rsidR="00D94707" w:rsidRPr="002F24CB">
        <w:rPr>
          <w:sz w:val="24"/>
          <w:szCs w:val="24"/>
          <w:lang w:val="en-GB"/>
        </w:rPr>
        <w:t xml:space="preserve"> </w:t>
      </w:r>
      <w:r w:rsidR="00E10259" w:rsidRPr="002F24CB">
        <w:rPr>
          <w:sz w:val="24"/>
          <w:szCs w:val="24"/>
          <w:lang w:val="en-GB"/>
        </w:rPr>
        <w:fldChar w:fldCharType="begin">
          <w:fldData xml:space="preserve">PEVuZE5vdGU+PENpdGU+PEF1dGhvcj5GZXJlbmNlPC9BdXRob3I+PFllYXI+MjAxNzwvWWVhcj48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</w:fldData>
        </w:fldChar>
      </w:r>
      <w:r w:rsidR="00EB3327">
        <w:rPr>
          <w:sz w:val="24"/>
          <w:szCs w:val="24"/>
          <w:lang w:val="en-GB"/>
        </w:rPr>
        <w:instrText xml:space="preserve"> ADDIN EN.CITE </w:instrText>
      </w:r>
      <w:r w:rsidR="00EB3327">
        <w:rPr>
          <w:sz w:val="24"/>
          <w:szCs w:val="24"/>
          <w:lang w:val="en-GB"/>
        </w:rPr>
        <w:fldChar w:fldCharType="begin">
          <w:fldData xml:space="preserve">PEVuZE5vdGU+PENpdGU+PEF1dGhvcj5GZXJlbmNlPC9BdXRob3I+PFllYXI+MjAxNzwvWWVhcj48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</w:fldData>
        </w:fldChar>
      </w:r>
      <w:r w:rsidR="00EB3327">
        <w:rPr>
          <w:sz w:val="24"/>
          <w:szCs w:val="24"/>
          <w:lang w:val="en-GB"/>
        </w:rPr>
        <w:instrText xml:space="preserve"> ADDIN EN.CITE.DATA </w:instrText>
      </w:r>
      <w:r w:rsidR="00EB3327">
        <w:rPr>
          <w:sz w:val="24"/>
          <w:szCs w:val="24"/>
          <w:lang w:val="en-GB"/>
        </w:rPr>
      </w:r>
      <w:r w:rsidR="00EB3327">
        <w:rPr>
          <w:sz w:val="24"/>
          <w:szCs w:val="24"/>
          <w:lang w:val="en-GB"/>
        </w:rPr>
        <w:fldChar w:fldCharType="end"/>
      </w:r>
      <w:r w:rsidR="00E10259" w:rsidRPr="002F24CB">
        <w:rPr>
          <w:sz w:val="24"/>
          <w:szCs w:val="24"/>
          <w:lang w:val="en-GB"/>
        </w:rPr>
      </w:r>
      <w:r w:rsidR="00E10259" w:rsidRPr="002F24CB">
        <w:rPr>
          <w:sz w:val="24"/>
          <w:szCs w:val="24"/>
          <w:lang w:val="en-GB"/>
        </w:rPr>
        <w:fldChar w:fldCharType="separate"/>
      </w:r>
      <w:r w:rsidR="00EB3327">
        <w:rPr>
          <w:noProof/>
          <w:sz w:val="24"/>
          <w:szCs w:val="24"/>
          <w:lang w:val="en-GB"/>
        </w:rPr>
        <w:t>(14)</w:t>
      </w:r>
      <w:r w:rsidR="00E10259" w:rsidRPr="002F24CB">
        <w:rPr>
          <w:sz w:val="24"/>
          <w:szCs w:val="24"/>
          <w:lang w:val="en-GB"/>
        </w:rPr>
        <w:fldChar w:fldCharType="end"/>
      </w:r>
      <w:r w:rsidRPr="002F24CB">
        <w:rPr>
          <w:sz w:val="24"/>
          <w:szCs w:val="24"/>
          <w:lang w:val="en-GB"/>
        </w:rPr>
        <w:t xml:space="preserve">, we </w:t>
      </w:r>
      <w:r w:rsidR="00D4258C" w:rsidRPr="002F24CB">
        <w:rPr>
          <w:sz w:val="24"/>
          <w:szCs w:val="24"/>
          <w:lang w:val="en-GB"/>
        </w:rPr>
        <w:t>aimed</w:t>
      </w:r>
      <w:r w:rsidR="001902C6" w:rsidRPr="002F24CB">
        <w:rPr>
          <w:sz w:val="24"/>
          <w:szCs w:val="24"/>
          <w:lang w:val="en-GB"/>
        </w:rPr>
        <w:t xml:space="preserve"> </w:t>
      </w:r>
      <w:r w:rsidRPr="002F24CB">
        <w:rPr>
          <w:sz w:val="24"/>
          <w:szCs w:val="24"/>
          <w:lang w:val="en-GB"/>
        </w:rPr>
        <w:t xml:space="preserve">to </w:t>
      </w:r>
      <w:r w:rsidR="001902C6" w:rsidRPr="002F24CB">
        <w:rPr>
          <w:sz w:val="24"/>
          <w:szCs w:val="24"/>
          <w:lang w:val="en-GB"/>
        </w:rPr>
        <w:t xml:space="preserve">explore </w:t>
      </w:r>
      <w:r w:rsidR="00C17006">
        <w:rPr>
          <w:sz w:val="24"/>
          <w:szCs w:val="24"/>
          <w:lang w:val="en-GB"/>
        </w:rPr>
        <w:t xml:space="preserve">both </w:t>
      </w:r>
      <w:r w:rsidR="0081420E">
        <w:rPr>
          <w:sz w:val="24"/>
          <w:szCs w:val="24"/>
          <w:lang w:val="en-GB"/>
        </w:rPr>
        <w:t>approach</w:t>
      </w:r>
      <w:r w:rsidR="00C17006">
        <w:rPr>
          <w:sz w:val="24"/>
          <w:szCs w:val="24"/>
          <w:lang w:val="en-GB"/>
        </w:rPr>
        <w:t>es</w:t>
      </w:r>
      <w:r w:rsidR="001902C6" w:rsidRPr="002F24CB">
        <w:rPr>
          <w:sz w:val="24"/>
          <w:szCs w:val="24"/>
          <w:lang w:val="en-GB"/>
        </w:rPr>
        <w:t xml:space="preserve"> in modelling the cost-</w:t>
      </w:r>
      <w:r w:rsidR="001902C6" w:rsidRPr="00585426">
        <w:rPr>
          <w:sz w:val="24"/>
          <w:szCs w:val="24"/>
          <w:lang w:val="en-GB"/>
        </w:rPr>
        <w:t xml:space="preserve">effectiveness of PCSK9 inhibitors. We therefore </w:t>
      </w:r>
      <w:r w:rsidRPr="00585426">
        <w:rPr>
          <w:sz w:val="24"/>
          <w:szCs w:val="24"/>
          <w:lang w:val="en-GB"/>
        </w:rPr>
        <w:t>incorporate</w:t>
      </w:r>
      <w:r w:rsidR="001902C6" w:rsidRPr="00585426">
        <w:rPr>
          <w:sz w:val="24"/>
          <w:szCs w:val="24"/>
          <w:lang w:val="en-GB"/>
        </w:rPr>
        <w:t>d</w:t>
      </w:r>
      <w:r w:rsidRPr="00585426">
        <w:rPr>
          <w:sz w:val="24"/>
          <w:szCs w:val="24"/>
          <w:lang w:val="en-GB"/>
        </w:rPr>
        <w:t xml:space="preserve"> into our model both the hazard ratio</w:t>
      </w:r>
      <w:r w:rsidR="00795058" w:rsidRPr="00585426">
        <w:rPr>
          <w:sz w:val="24"/>
          <w:szCs w:val="24"/>
          <w:lang w:val="en-GB"/>
        </w:rPr>
        <w:t>s</w:t>
      </w:r>
      <w:r w:rsidR="004C0122" w:rsidRPr="00585426">
        <w:rPr>
          <w:sz w:val="24"/>
          <w:szCs w:val="24"/>
          <w:lang w:val="en-GB"/>
        </w:rPr>
        <w:t xml:space="preserve"> </w:t>
      </w:r>
      <w:r w:rsidRPr="00585426">
        <w:rPr>
          <w:sz w:val="24"/>
          <w:szCs w:val="24"/>
          <w:lang w:val="en-GB"/>
        </w:rPr>
        <w:t xml:space="preserve">observed in the </w:t>
      </w:r>
      <w:r w:rsidR="00B249A1" w:rsidRPr="00585426">
        <w:rPr>
          <w:sz w:val="24"/>
          <w:szCs w:val="24"/>
          <w:lang w:val="en-GB"/>
        </w:rPr>
        <w:t xml:space="preserve">first </w:t>
      </w:r>
      <w:r w:rsidRPr="00585426">
        <w:rPr>
          <w:sz w:val="24"/>
          <w:szCs w:val="24"/>
          <w:lang w:val="en-GB"/>
        </w:rPr>
        <w:t xml:space="preserve">large-scale RCT currently available for any PCSK9-inhibitor </w:t>
      </w:r>
      <w:r w:rsidR="005E0091" w:rsidRPr="00585426">
        <w:rPr>
          <w:sz w:val="24"/>
          <w:szCs w:val="24"/>
          <w:lang w:val="en-GB"/>
        </w:rPr>
        <w:fldChar w:fldCharType="begin">
          <w:fldData xml:space="preserve">PEVuZE5vdGU+PENpdGU+PEF1dGhvcj5TYWJhdGluZTwvQXV0aG9yPjxZZWFyPjIwMTc8L1llYXI+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=
</w:fldData>
        </w:fldChar>
      </w:r>
      <w:r w:rsidR="00EB3327" w:rsidRPr="00585426">
        <w:rPr>
          <w:sz w:val="24"/>
          <w:szCs w:val="24"/>
          <w:lang w:val="en-GB"/>
        </w:rPr>
        <w:instrText xml:space="preserve"> ADDIN EN.CITE </w:instrText>
      </w:r>
      <w:r w:rsidR="00EB3327" w:rsidRPr="00585426">
        <w:rPr>
          <w:sz w:val="24"/>
          <w:szCs w:val="24"/>
          <w:lang w:val="en-GB"/>
        </w:rPr>
        <w:fldChar w:fldCharType="begin">
          <w:fldData xml:space="preserve">PEVuZE5vdGU+PENpdGU+PEF1dGhvcj5TYWJhdGluZTwvQXV0aG9yPjxZZWFyPjIwMTc8L1llYXI+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=
</w:fldData>
        </w:fldChar>
      </w:r>
      <w:r w:rsidR="00EB3327" w:rsidRPr="00585426">
        <w:rPr>
          <w:sz w:val="24"/>
          <w:szCs w:val="24"/>
          <w:lang w:val="en-GB"/>
        </w:rPr>
        <w:instrText xml:space="preserve"> ADDIN EN.CITE.DATA </w:instrText>
      </w:r>
      <w:r w:rsidR="00EB3327" w:rsidRPr="00585426">
        <w:rPr>
          <w:sz w:val="24"/>
          <w:szCs w:val="24"/>
          <w:lang w:val="en-GB"/>
        </w:rPr>
      </w:r>
      <w:r w:rsidR="00EB3327" w:rsidRPr="00585426">
        <w:rPr>
          <w:sz w:val="24"/>
          <w:szCs w:val="24"/>
          <w:lang w:val="en-GB"/>
        </w:rPr>
        <w:fldChar w:fldCharType="end"/>
      </w:r>
      <w:r w:rsidR="005E0091" w:rsidRPr="00585426">
        <w:rPr>
          <w:sz w:val="24"/>
          <w:szCs w:val="24"/>
          <w:lang w:val="en-GB"/>
        </w:rPr>
      </w:r>
      <w:r w:rsidR="005E0091" w:rsidRPr="00585426">
        <w:rPr>
          <w:sz w:val="24"/>
          <w:szCs w:val="24"/>
          <w:lang w:val="en-GB"/>
        </w:rPr>
        <w:fldChar w:fldCharType="separate"/>
      </w:r>
      <w:r w:rsidR="00EB3327" w:rsidRPr="00585426">
        <w:rPr>
          <w:noProof/>
          <w:sz w:val="24"/>
          <w:szCs w:val="24"/>
          <w:lang w:val="en-GB"/>
        </w:rPr>
        <w:t>(11)</w:t>
      </w:r>
      <w:r w:rsidR="005E0091" w:rsidRPr="00585426">
        <w:rPr>
          <w:sz w:val="24"/>
          <w:szCs w:val="24"/>
          <w:lang w:val="en-GB"/>
        </w:rPr>
        <w:fldChar w:fldCharType="end"/>
      </w:r>
      <w:r w:rsidRPr="00585426">
        <w:rPr>
          <w:sz w:val="24"/>
          <w:szCs w:val="24"/>
          <w:lang w:val="en-GB"/>
        </w:rPr>
        <w:t xml:space="preserve"> and</w:t>
      </w:r>
      <w:r w:rsidR="008B1C5E" w:rsidRPr="00585426">
        <w:rPr>
          <w:sz w:val="24"/>
          <w:szCs w:val="24"/>
          <w:lang w:val="en-GB"/>
        </w:rPr>
        <w:t xml:space="preserve"> varying </w:t>
      </w:r>
      <w:r w:rsidR="0081420E" w:rsidRPr="00585426">
        <w:rPr>
          <w:sz w:val="24"/>
          <w:szCs w:val="24"/>
          <w:lang w:val="en-GB"/>
        </w:rPr>
        <w:t xml:space="preserve">relative </w:t>
      </w:r>
      <w:r w:rsidRPr="00585426">
        <w:rPr>
          <w:sz w:val="24"/>
          <w:szCs w:val="24"/>
          <w:lang w:val="en-GB"/>
        </w:rPr>
        <w:t>effect</w:t>
      </w:r>
      <w:r w:rsidR="0081420E" w:rsidRPr="00585426">
        <w:rPr>
          <w:sz w:val="24"/>
          <w:szCs w:val="24"/>
          <w:lang w:val="en-GB"/>
        </w:rPr>
        <w:t>iveness</w:t>
      </w:r>
      <w:r w:rsidRPr="00585426">
        <w:rPr>
          <w:sz w:val="24"/>
          <w:szCs w:val="24"/>
          <w:lang w:val="en-GB"/>
        </w:rPr>
        <w:t xml:space="preserve"> depending on baseline LDL-C level. </w:t>
      </w:r>
      <w:r w:rsidR="00795058" w:rsidRPr="00585426">
        <w:rPr>
          <w:sz w:val="24"/>
          <w:szCs w:val="24"/>
          <w:lang w:val="en-GB"/>
        </w:rPr>
        <w:t>We will in the following refer to the “standard” evidence based medicine approach as “FOURIER direct”, as this method uses the hazard ratios from the FOURIER trial directly (Table 1).</w:t>
      </w:r>
    </w:p>
    <w:p w14:paraId="0166D7CF" w14:textId="497E5659" w:rsidR="00250818" w:rsidRPr="00585426" w:rsidRDefault="00DB3363" w:rsidP="00840D10">
      <w:pPr>
        <w:spacing w:line="360" w:lineRule="auto"/>
        <w:rPr>
          <w:sz w:val="24"/>
          <w:szCs w:val="24"/>
          <w:lang w:val="en-GB"/>
        </w:rPr>
      </w:pPr>
      <w:r w:rsidRPr="00585426">
        <w:rPr>
          <w:sz w:val="24"/>
          <w:szCs w:val="24"/>
          <w:lang w:val="en-GB"/>
        </w:rPr>
        <w:t>With respect to the second approach, a</w:t>
      </w:r>
      <w:r w:rsidR="00250818" w:rsidRPr="00585426">
        <w:rPr>
          <w:sz w:val="24"/>
          <w:szCs w:val="24"/>
          <w:lang w:val="en-GB"/>
        </w:rPr>
        <w:t xml:space="preserve"> </w:t>
      </w:r>
      <w:r w:rsidR="002F75FD" w:rsidRPr="00585426">
        <w:rPr>
          <w:sz w:val="24"/>
          <w:szCs w:val="24"/>
          <w:lang w:val="en-GB"/>
        </w:rPr>
        <w:t>well-recognized</w:t>
      </w:r>
      <w:r w:rsidR="00250818" w:rsidRPr="00585426">
        <w:rPr>
          <w:sz w:val="24"/>
          <w:szCs w:val="24"/>
          <w:lang w:val="en-GB"/>
        </w:rPr>
        <w:t xml:space="preserve"> way of </w:t>
      </w:r>
      <w:r w:rsidR="007C198E" w:rsidRPr="00585426">
        <w:rPr>
          <w:sz w:val="24"/>
          <w:szCs w:val="24"/>
          <w:lang w:val="en-GB"/>
        </w:rPr>
        <w:t xml:space="preserve">estimating the </w:t>
      </w:r>
      <w:r w:rsidR="00250818" w:rsidRPr="00585426">
        <w:rPr>
          <w:sz w:val="24"/>
          <w:szCs w:val="24"/>
          <w:lang w:val="en-GB"/>
        </w:rPr>
        <w:t>effect</w:t>
      </w:r>
      <w:r w:rsidR="00D4258C" w:rsidRPr="00585426">
        <w:rPr>
          <w:sz w:val="24"/>
          <w:szCs w:val="24"/>
          <w:lang w:val="en-GB"/>
        </w:rPr>
        <w:t>iveness</w:t>
      </w:r>
      <w:r w:rsidR="00250818" w:rsidRPr="00585426">
        <w:rPr>
          <w:sz w:val="24"/>
          <w:szCs w:val="24"/>
          <w:lang w:val="en-GB"/>
        </w:rPr>
        <w:t xml:space="preserve"> </w:t>
      </w:r>
      <w:r w:rsidR="007C198E" w:rsidRPr="00585426">
        <w:rPr>
          <w:sz w:val="24"/>
          <w:szCs w:val="24"/>
          <w:lang w:val="en-GB"/>
        </w:rPr>
        <w:t>of LDL-C reduction is published in a</w:t>
      </w:r>
      <w:r w:rsidR="001902C6" w:rsidRPr="00585426">
        <w:rPr>
          <w:sz w:val="24"/>
          <w:szCs w:val="24"/>
          <w:lang w:val="en-GB"/>
        </w:rPr>
        <w:t xml:space="preserve"> </w:t>
      </w:r>
      <w:r w:rsidR="00250818" w:rsidRPr="00585426">
        <w:rPr>
          <w:sz w:val="24"/>
          <w:szCs w:val="24"/>
          <w:lang w:val="en-GB"/>
        </w:rPr>
        <w:t xml:space="preserve">consensus statement by </w:t>
      </w:r>
      <w:r w:rsidR="001902C6" w:rsidRPr="00585426">
        <w:rPr>
          <w:sz w:val="24"/>
          <w:szCs w:val="24"/>
          <w:lang w:val="en-GB"/>
        </w:rPr>
        <w:t>the European Atherosclerosis Society (EAS</w:t>
      </w:r>
      <w:r w:rsidR="002F75FD" w:rsidRPr="00585426">
        <w:rPr>
          <w:sz w:val="24"/>
          <w:szCs w:val="24"/>
          <w:lang w:val="en-GB"/>
        </w:rPr>
        <w:t>)</w:t>
      </w:r>
      <w:r w:rsidR="007C198E" w:rsidRPr="00585426">
        <w:rPr>
          <w:sz w:val="24"/>
          <w:szCs w:val="24"/>
          <w:lang w:val="en-GB"/>
        </w:rPr>
        <w:t>. It</w:t>
      </w:r>
      <w:r w:rsidR="00250818" w:rsidRPr="00585426">
        <w:rPr>
          <w:sz w:val="24"/>
          <w:szCs w:val="24"/>
          <w:lang w:val="en-GB"/>
        </w:rPr>
        <w:t xml:space="preserve"> concludes that a “22% reduction in risk per millimol</w:t>
      </w:r>
      <w:r w:rsidR="00795058" w:rsidRPr="00585426">
        <w:rPr>
          <w:sz w:val="24"/>
          <w:szCs w:val="24"/>
          <w:lang w:val="en-GB"/>
        </w:rPr>
        <w:t>e</w:t>
      </w:r>
      <w:r w:rsidR="00250818" w:rsidRPr="00585426">
        <w:rPr>
          <w:sz w:val="24"/>
          <w:szCs w:val="24"/>
          <w:lang w:val="en-GB"/>
        </w:rPr>
        <w:t xml:space="preserve"> per litre </w:t>
      </w:r>
      <w:r w:rsidR="00453F03" w:rsidRPr="00585426">
        <w:rPr>
          <w:sz w:val="24"/>
          <w:szCs w:val="24"/>
          <w:lang w:val="en-GB"/>
        </w:rPr>
        <w:t>(mmol/</w:t>
      </w:r>
      <w:r w:rsidR="0081420E" w:rsidRPr="00585426">
        <w:rPr>
          <w:sz w:val="24"/>
          <w:szCs w:val="24"/>
          <w:lang w:val="en-GB"/>
        </w:rPr>
        <w:t>l</w:t>
      </w:r>
      <w:r w:rsidR="00453F03" w:rsidRPr="00585426">
        <w:rPr>
          <w:sz w:val="24"/>
          <w:szCs w:val="24"/>
          <w:lang w:val="en-GB"/>
        </w:rPr>
        <w:t>)</w:t>
      </w:r>
      <w:r w:rsidR="00FB31CE" w:rsidRPr="00585426">
        <w:rPr>
          <w:sz w:val="24"/>
          <w:szCs w:val="24"/>
          <w:lang w:val="en-GB"/>
        </w:rPr>
        <w:t xml:space="preserve"> </w:t>
      </w:r>
      <w:r w:rsidR="00250818" w:rsidRPr="00585426">
        <w:rPr>
          <w:sz w:val="24"/>
          <w:szCs w:val="24"/>
          <w:lang w:val="en-GB"/>
        </w:rPr>
        <w:lastRenderedPageBreak/>
        <w:t>reduction in LDL-C” summarizes current evidence</w:t>
      </w:r>
      <w:r w:rsidR="00D23368" w:rsidRPr="00585426">
        <w:rPr>
          <w:sz w:val="24"/>
          <w:szCs w:val="24"/>
          <w:lang w:val="en-GB"/>
        </w:rPr>
        <w:t xml:space="preserve"> of “the proportional reduction in short-term risk”</w:t>
      </w:r>
      <w:r w:rsidR="00E10259" w:rsidRPr="00585426">
        <w:rPr>
          <w:sz w:val="24"/>
          <w:szCs w:val="24"/>
          <w:lang w:val="en-GB"/>
        </w:rPr>
        <w:t xml:space="preserve"> </w:t>
      </w:r>
      <w:r w:rsidR="00E10259" w:rsidRPr="00585426">
        <w:rPr>
          <w:sz w:val="24"/>
          <w:szCs w:val="24"/>
          <w:lang w:val="en-GB"/>
        </w:rPr>
        <w:fldChar w:fldCharType="begin">
          <w:fldData xml:space="preserve">PEVuZE5vdGU+PENpdGU+PEF1dGhvcj5GZXJlbmNlPC9BdXRob3I+PFllYXI+MjAxNzwvWWVhcj48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</w:fldData>
        </w:fldChar>
      </w:r>
      <w:r w:rsidR="00EB3327" w:rsidRPr="00585426">
        <w:rPr>
          <w:sz w:val="24"/>
          <w:szCs w:val="24"/>
          <w:lang w:val="en-GB"/>
        </w:rPr>
        <w:instrText xml:space="preserve"> ADDIN EN.CITE </w:instrText>
      </w:r>
      <w:r w:rsidR="00EB3327" w:rsidRPr="00585426">
        <w:rPr>
          <w:sz w:val="24"/>
          <w:szCs w:val="24"/>
          <w:lang w:val="en-GB"/>
        </w:rPr>
        <w:fldChar w:fldCharType="begin">
          <w:fldData xml:space="preserve">PEVuZE5vdGU+PENpdGU+PEF1dGhvcj5GZXJlbmNlPC9BdXRob3I+PFllYXI+MjAxNzwvWWVhcj48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</w:fldData>
        </w:fldChar>
      </w:r>
      <w:r w:rsidR="00EB3327" w:rsidRPr="00585426">
        <w:rPr>
          <w:sz w:val="24"/>
          <w:szCs w:val="24"/>
          <w:lang w:val="en-GB"/>
        </w:rPr>
        <w:instrText xml:space="preserve"> ADDIN EN.CITE.DATA </w:instrText>
      </w:r>
      <w:r w:rsidR="00EB3327" w:rsidRPr="00585426">
        <w:rPr>
          <w:sz w:val="24"/>
          <w:szCs w:val="24"/>
          <w:lang w:val="en-GB"/>
        </w:rPr>
      </w:r>
      <w:r w:rsidR="00EB3327" w:rsidRPr="00585426">
        <w:rPr>
          <w:sz w:val="24"/>
          <w:szCs w:val="24"/>
          <w:lang w:val="en-GB"/>
        </w:rPr>
        <w:fldChar w:fldCharType="end"/>
      </w:r>
      <w:r w:rsidR="00E10259" w:rsidRPr="00585426">
        <w:rPr>
          <w:sz w:val="24"/>
          <w:szCs w:val="24"/>
          <w:lang w:val="en-GB"/>
        </w:rPr>
      </w:r>
      <w:r w:rsidR="00E10259" w:rsidRPr="00585426">
        <w:rPr>
          <w:sz w:val="24"/>
          <w:szCs w:val="24"/>
          <w:lang w:val="en-GB"/>
        </w:rPr>
        <w:fldChar w:fldCharType="separate"/>
      </w:r>
      <w:r w:rsidR="00EB3327" w:rsidRPr="00585426">
        <w:rPr>
          <w:noProof/>
          <w:sz w:val="24"/>
          <w:szCs w:val="24"/>
          <w:lang w:val="en-GB"/>
        </w:rPr>
        <w:t>(14)</w:t>
      </w:r>
      <w:r w:rsidR="00E10259" w:rsidRPr="00585426">
        <w:rPr>
          <w:sz w:val="24"/>
          <w:szCs w:val="24"/>
          <w:lang w:val="en-GB"/>
        </w:rPr>
        <w:fldChar w:fldCharType="end"/>
      </w:r>
      <w:r w:rsidR="00250818" w:rsidRPr="00585426">
        <w:rPr>
          <w:sz w:val="24"/>
          <w:szCs w:val="24"/>
          <w:lang w:val="en-GB"/>
        </w:rPr>
        <w:t xml:space="preserve">. </w:t>
      </w:r>
      <w:r w:rsidR="00707F2C" w:rsidRPr="00585426">
        <w:rPr>
          <w:sz w:val="24"/>
          <w:szCs w:val="24"/>
          <w:lang w:val="en-GB"/>
        </w:rPr>
        <w:t>EAS propose</w:t>
      </w:r>
      <w:r w:rsidR="007C198E" w:rsidRPr="00585426">
        <w:rPr>
          <w:sz w:val="24"/>
          <w:szCs w:val="24"/>
          <w:lang w:val="en-GB"/>
        </w:rPr>
        <w:t>s</w:t>
      </w:r>
      <w:r w:rsidR="00707F2C" w:rsidRPr="00585426">
        <w:rPr>
          <w:sz w:val="24"/>
          <w:szCs w:val="24"/>
          <w:lang w:val="en-GB"/>
        </w:rPr>
        <w:t xml:space="preserve"> the following formula to calculate the </w:t>
      </w:r>
      <w:r w:rsidR="007F69A3" w:rsidRPr="00585426">
        <w:rPr>
          <w:sz w:val="24"/>
          <w:szCs w:val="24"/>
          <w:lang w:val="en-GB"/>
        </w:rPr>
        <w:t xml:space="preserve">relative </w:t>
      </w:r>
      <w:r w:rsidR="00707F2C" w:rsidRPr="00585426">
        <w:rPr>
          <w:sz w:val="24"/>
          <w:szCs w:val="24"/>
          <w:lang w:val="en-GB"/>
        </w:rPr>
        <w:t xml:space="preserve">risk </w:t>
      </w:r>
      <w:r w:rsidR="008360AE" w:rsidRPr="00585426">
        <w:rPr>
          <w:sz w:val="24"/>
          <w:szCs w:val="24"/>
          <w:lang w:val="en-GB"/>
        </w:rPr>
        <w:t xml:space="preserve">reduction </w:t>
      </w:r>
      <w:r w:rsidR="00707F2C" w:rsidRPr="00585426">
        <w:rPr>
          <w:sz w:val="24"/>
          <w:szCs w:val="24"/>
          <w:lang w:val="en-GB"/>
        </w:rPr>
        <w:t>of atherosclerotic CVD events</w:t>
      </w:r>
      <w:r w:rsidR="00250818" w:rsidRPr="00585426">
        <w:rPr>
          <w:sz w:val="24"/>
          <w:szCs w:val="24"/>
          <w:lang w:val="en-GB"/>
        </w:rPr>
        <w:t xml:space="preserve"> for patients </w:t>
      </w:r>
      <w:r w:rsidR="007C198E" w:rsidRPr="00585426">
        <w:rPr>
          <w:sz w:val="24"/>
          <w:szCs w:val="24"/>
          <w:lang w:val="en-GB"/>
        </w:rPr>
        <w:t>at</w:t>
      </w:r>
      <w:r w:rsidR="00250818" w:rsidRPr="00585426">
        <w:rPr>
          <w:sz w:val="24"/>
          <w:szCs w:val="24"/>
          <w:lang w:val="en-GB"/>
        </w:rPr>
        <w:t xml:space="preserve"> different levels of baseline LDL-C</w:t>
      </w:r>
      <w:r w:rsidR="00707F2C" w:rsidRPr="00585426">
        <w:rPr>
          <w:sz w:val="24"/>
          <w:szCs w:val="24"/>
          <w:lang w:val="en-GB"/>
        </w:rPr>
        <w:t xml:space="preserve"> </w:t>
      </w:r>
      <w:r w:rsidR="005E0091" w:rsidRPr="00585426">
        <w:rPr>
          <w:sz w:val="24"/>
          <w:szCs w:val="24"/>
          <w:lang w:val="en-GB"/>
        </w:rPr>
        <w:fldChar w:fldCharType="begin">
          <w:fldData xml:space="preserve">PEVuZE5vdGU+PENpdGU+PEF1dGhvcj5GZXJlbmNlPC9BdXRob3I+PFllYXI+MjAxNzwvWWVhcj48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</w:fldData>
        </w:fldChar>
      </w:r>
      <w:r w:rsidR="00EB3327" w:rsidRPr="00585426">
        <w:rPr>
          <w:sz w:val="24"/>
          <w:szCs w:val="24"/>
          <w:lang w:val="en-GB"/>
        </w:rPr>
        <w:instrText xml:space="preserve"> ADDIN EN.CITE </w:instrText>
      </w:r>
      <w:r w:rsidR="00EB3327" w:rsidRPr="00585426">
        <w:rPr>
          <w:sz w:val="24"/>
          <w:szCs w:val="24"/>
          <w:lang w:val="en-GB"/>
        </w:rPr>
        <w:fldChar w:fldCharType="begin">
          <w:fldData xml:space="preserve">PEVuZE5vdGU+PENpdGU+PEF1dGhvcj5GZXJlbmNlPC9BdXRob3I+PFllYXI+MjAxNzwvWWVhcj48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</w:fldData>
        </w:fldChar>
      </w:r>
      <w:r w:rsidR="00EB3327" w:rsidRPr="00585426">
        <w:rPr>
          <w:sz w:val="24"/>
          <w:szCs w:val="24"/>
          <w:lang w:val="en-GB"/>
        </w:rPr>
        <w:instrText xml:space="preserve"> ADDIN EN.CITE.DATA </w:instrText>
      </w:r>
      <w:r w:rsidR="00EB3327" w:rsidRPr="00585426">
        <w:rPr>
          <w:sz w:val="24"/>
          <w:szCs w:val="24"/>
          <w:lang w:val="en-GB"/>
        </w:rPr>
      </w:r>
      <w:r w:rsidR="00EB3327" w:rsidRPr="00585426">
        <w:rPr>
          <w:sz w:val="24"/>
          <w:szCs w:val="24"/>
          <w:lang w:val="en-GB"/>
        </w:rPr>
        <w:fldChar w:fldCharType="end"/>
      </w:r>
      <w:r w:rsidR="005E0091" w:rsidRPr="00585426">
        <w:rPr>
          <w:sz w:val="24"/>
          <w:szCs w:val="24"/>
          <w:lang w:val="en-GB"/>
        </w:rPr>
      </w:r>
      <w:r w:rsidR="005E0091" w:rsidRPr="00585426">
        <w:rPr>
          <w:sz w:val="24"/>
          <w:szCs w:val="24"/>
          <w:lang w:val="en-GB"/>
        </w:rPr>
        <w:fldChar w:fldCharType="separate"/>
      </w:r>
      <w:r w:rsidR="00EB3327" w:rsidRPr="00585426">
        <w:rPr>
          <w:noProof/>
          <w:sz w:val="24"/>
          <w:szCs w:val="24"/>
          <w:lang w:val="en-GB"/>
        </w:rPr>
        <w:t>(14)</w:t>
      </w:r>
      <w:r w:rsidR="005E0091" w:rsidRPr="00585426">
        <w:rPr>
          <w:sz w:val="24"/>
          <w:szCs w:val="24"/>
          <w:lang w:val="en-GB"/>
        </w:rPr>
        <w:fldChar w:fldCharType="end"/>
      </w:r>
      <w:r w:rsidR="00250818" w:rsidRPr="00585426">
        <w:rPr>
          <w:sz w:val="24"/>
          <w:szCs w:val="24"/>
          <w:lang w:val="en-GB"/>
        </w:rPr>
        <w:t>: 1-</w:t>
      </w:r>
      <w:r w:rsidR="00C17006" w:rsidRPr="00585426">
        <w:rPr>
          <w:sz w:val="24"/>
          <w:szCs w:val="24"/>
          <w:lang w:val="en-GB"/>
        </w:rPr>
        <w:t> </w:t>
      </w:r>
      <w:r w:rsidR="00250818" w:rsidRPr="00585426">
        <w:rPr>
          <w:sz w:val="24"/>
          <w:szCs w:val="24"/>
          <w:lang w:val="en-GB"/>
        </w:rPr>
        <w:t>RR</w:t>
      </w:r>
      <w:r w:rsidR="00250818" w:rsidRPr="00585426">
        <w:rPr>
          <w:sz w:val="24"/>
          <w:szCs w:val="24"/>
          <w:vertAlign w:val="subscript"/>
          <w:lang w:val="en-GB"/>
        </w:rPr>
        <w:t>F</w:t>
      </w:r>
      <w:r w:rsidR="00250818" w:rsidRPr="00585426">
        <w:rPr>
          <w:sz w:val="24"/>
          <w:szCs w:val="24"/>
          <w:vertAlign w:val="superscript"/>
          <w:lang w:val="en-GB"/>
        </w:rPr>
        <w:t>LDL*(RRm)</w:t>
      </w:r>
      <w:r w:rsidR="00250818" w:rsidRPr="00585426">
        <w:rPr>
          <w:sz w:val="24"/>
          <w:szCs w:val="24"/>
          <w:lang w:val="en-GB"/>
        </w:rPr>
        <w:t>, where RR</w:t>
      </w:r>
      <w:r w:rsidR="00250818" w:rsidRPr="00585426">
        <w:rPr>
          <w:sz w:val="24"/>
          <w:szCs w:val="24"/>
          <w:vertAlign w:val="subscript"/>
          <w:lang w:val="en-GB"/>
        </w:rPr>
        <w:t>F</w:t>
      </w:r>
      <w:r w:rsidR="00250818" w:rsidRPr="00585426">
        <w:rPr>
          <w:sz w:val="24"/>
          <w:szCs w:val="24"/>
          <w:lang w:val="en-GB"/>
        </w:rPr>
        <w:t xml:space="preserve"> </w:t>
      </w:r>
      <w:r w:rsidR="00247E28" w:rsidRPr="00585426">
        <w:rPr>
          <w:sz w:val="24"/>
          <w:szCs w:val="24"/>
          <w:lang w:val="en-GB"/>
        </w:rPr>
        <w:t xml:space="preserve">is the </w:t>
      </w:r>
      <w:r w:rsidR="00466A97" w:rsidRPr="00585426">
        <w:rPr>
          <w:sz w:val="24"/>
          <w:szCs w:val="24"/>
          <w:lang w:val="en-GB"/>
        </w:rPr>
        <w:t xml:space="preserve">relative </w:t>
      </w:r>
      <w:r w:rsidR="00247E28" w:rsidRPr="00585426">
        <w:rPr>
          <w:sz w:val="24"/>
          <w:szCs w:val="24"/>
          <w:lang w:val="en-GB"/>
        </w:rPr>
        <w:t>reduction in CVD risk per mmol/l reduction in LDL-C</w:t>
      </w:r>
      <w:r w:rsidR="00250818" w:rsidRPr="00585426">
        <w:rPr>
          <w:sz w:val="24"/>
          <w:szCs w:val="24"/>
          <w:lang w:val="en-GB"/>
        </w:rPr>
        <w:t xml:space="preserve">, LDL </w:t>
      </w:r>
      <w:r w:rsidR="00247E28" w:rsidRPr="00585426">
        <w:rPr>
          <w:sz w:val="24"/>
          <w:szCs w:val="24"/>
          <w:lang w:val="en-GB"/>
        </w:rPr>
        <w:t>is the</w:t>
      </w:r>
      <w:r w:rsidR="00250818" w:rsidRPr="00585426">
        <w:rPr>
          <w:sz w:val="24"/>
          <w:szCs w:val="24"/>
          <w:lang w:val="en-GB"/>
        </w:rPr>
        <w:t xml:space="preserve"> baseline LDL-C level and RRm </w:t>
      </w:r>
      <w:r w:rsidR="00D000A5" w:rsidRPr="00585426">
        <w:rPr>
          <w:sz w:val="24"/>
          <w:szCs w:val="24"/>
          <w:lang w:val="en-GB"/>
        </w:rPr>
        <w:t>is the treatment effect</w:t>
      </w:r>
      <w:r w:rsidR="007C198E" w:rsidRPr="00585426">
        <w:rPr>
          <w:sz w:val="24"/>
          <w:szCs w:val="24"/>
          <w:lang w:val="en-GB"/>
        </w:rPr>
        <w:t>iveness</w:t>
      </w:r>
      <w:r w:rsidR="00D000A5" w:rsidRPr="00585426">
        <w:rPr>
          <w:sz w:val="24"/>
          <w:szCs w:val="24"/>
          <w:lang w:val="en-GB"/>
        </w:rPr>
        <w:t xml:space="preserve"> measured as </w:t>
      </w:r>
      <w:r w:rsidR="00250818" w:rsidRPr="00585426">
        <w:rPr>
          <w:sz w:val="24"/>
          <w:szCs w:val="24"/>
          <w:lang w:val="en-GB"/>
        </w:rPr>
        <w:t xml:space="preserve">percentage reduction in mmol/l. The </w:t>
      </w:r>
      <w:r w:rsidR="001A37B2" w:rsidRPr="00585426">
        <w:rPr>
          <w:sz w:val="24"/>
          <w:szCs w:val="24"/>
          <w:lang w:val="en-GB"/>
        </w:rPr>
        <w:t>EAS stat</w:t>
      </w:r>
      <w:r w:rsidR="008B0449" w:rsidRPr="00585426">
        <w:rPr>
          <w:sz w:val="24"/>
          <w:szCs w:val="24"/>
          <w:lang w:val="en-GB"/>
        </w:rPr>
        <w:t>e</w:t>
      </w:r>
      <w:r w:rsidR="001A37B2" w:rsidRPr="00585426">
        <w:rPr>
          <w:sz w:val="24"/>
          <w:szCs w:val="24"/>
          <w:lang w:val="en-GB"/>
        </w:rPr>
        <w:t>ment</w:t>
      </w:r>
      <w:r w:rsidR="00250818" w:rsidRPr="00585426">
        <w:rPr>
          <w:sz w:val="24"/>
          <w:szCs w:val="24"/>
          <w:lang w:val="en-GB"/>
        </w:rPr>
        <w:t xml:space="preserve"> concluded that a </w:t>
      </w:r>
      <w:r w:rsidR="001902C6" w:rsidRPr="00585426">
        <w:rPr>
          <w:sz w:val="24"/>
          <w:szCs w:val="24"/>
          <w:lang w:val="en-GB"/>
        </w:rPr>
        <w:t>Cholesterol Treatment Trialists’ Collaboration (</w:t>
      </w:r>
      <w:r w:rsidR="00250818" w:rsidRPr="00585426">
        <w:rPr>
          <w:sz w:val="24"/>
          <w:szCs w:val="24"/>
          <w:lang w:val="en-GB"/>
        </w:rPr>
        <w:t>CTTC</w:t>
      </w:r>
      <w:r w:rsidR="001902C6" w:rsidRPr="00585426">
        <w:rPr>
          <w:sz w:val="24"/>
          <w:szCs w:val="24"/>
          <w:lang w:val="en-GB"/>
        </w:rPr>
        <w:t>)</w:t>
      </w:r>
      <w:r w:rsidR="00250818" w:rsidRPr="00585426">
        <w:rPr>
          <w:sz w:val="24"/>
          <w:szCs w:val="24"/>
          <w:lang w:val="en-GB"/>
        </w:rPr>
        <w:t xml:space="preserve"> meta-analysis from 2010</w:t>
      </w:r>
      <w:r w:rsidR="00E10259" w:rsidRPr="00585426">
        <w:rPr>
          <w:sz w:val="24"/>
          <w:szCs w:val="24"/>
          <w:lang w:val="en-GB"/>
        </w:rPr>
        <w:t xml:space="preserve"> </w:t>
      </w:r>
      <w:r w:rsidR="00E10259" w:rsidRPr="00585426">
        <w:rPr>
          <w:sz w:val="24"/>
          <w:szCs w:val="24"/>
          <w:lang w:val="en-GB"/>
        </w:rPr>
        <w:fldChar w:fldCharType="begin">
          <w:fldData xml:space="preserve">PEVuZE5vdGU+PENpdGU+PEF1dGhvcj5DaG9sZXN0ZXJvbCBUcmVhdG1lbnQgVHJpYWxpc3RzPC9B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</w:fldData>
        </w:fldChar>
      </w:r>
      <w:r w:rsidR="00EB3327" w:rsidRPr="00585426">
        <w:rPr>
          <w:sz w:val="24"/>
          <w:szCs w:val="24"/>
          <w:lang w:val="en-GB"/>
        </w:rPr>
        <w:instrText xml:space="preserve"> ADDIN EN.CITE </w:instrText>
      </w:r>
      <w:r w:rsidR="00EB3327" w:rsidRPr="00585426">
        <w:rPr>
          <w:sz w:val="24"/>
          <w:szCs w:val="24"/>
          <w:lang w:val="en-GB"/>
        </w:rPr>
        <w:fldChar w:fldCharType="begin">
          <w:fldData xml:space="preserve">PEVuZE5vdGU+PENpdGU+PEF1dGhvcj5DaG9sZXN0ZXJvbCBUcmVhdG1lbnQgVHJpYWxpc3RzPC9B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</w:fldData>
        </w:fldChar>
      </w:r>
      <w:r w:rsidR="00EB3327" w:rsidRPr="00585426">
        <w:rPr>
          <w:sz w:val="24"/>
          <w:szCs w:val="24"/>
          <w:lang w:val="en-GB"/>
        </w:rPr>
        <w:instrText xml:space="preserve"> ADDIN EN.CITE.DATA </w:instrText>
      </w:r>
      <w:r w:rsidR="00EB3327" w:rsidRPr="00585426">
        <w:rPr>
          <w:sz w:val="24"/>
          <w:szCs w:val="24"/>
          <w:lang w:val="en-GB"/>
        </w:rPr>
      </w:r>
      <w:r w:rsidR="00EB3327" w:rsidRPr="00585426">
        <w:rPr>
          <w:sz w:val="24"/>
          <w:szCs w:val="24"/>
          <w:lang w:val="en-GB"/>
        </w:rPr>
        <w:fldChar w:fldCharType="end"/>
      </w:r>
      <w:r w:rsidR="00E10259" w:rsidRPr="00585426">
        <w:rPr>
          <w:sz w:val="24"/>
          <w:szCs w:val="24"/>
          <w:lang w:val="en-GB"/>
        </w:rPr>
      </w:r>
      <w:r w:rsidR="00E10259" w:rsidRPr="00585426">
        <w:rPr>
          <w:sz w:val="24"/>
          <w:szCs w:val="24"/>
          <w:lang w:val="en-GB"/>
        </w:rPr>
        <w:fldChar w:fldCharType="separate"/>
      </w:r>
      <w:r w:rsidR="00EB3327" w:rsidRPr="00585426">
        <w:rPr>
          <w:noProof/>
          <w:sz w:val="24"/>
          <w:szCs w:val="24"/>
          <w:lang w:val="en-GB"/>
        </w:rPr>
        <w:t>(13)</w:t>
      </w:r>
      <w:r w:rsidR="00E10259" w:rsidRPr="00585426">
        <w:rPr>
          <w:sz w:val="24"/>
          <w:szCs w:val="24"/>
          <w:lang w:val="en-GB"/>
        </w:rPr>
        <w:fldChar w:fldCharType="end"/>
      </w:r>
      <w:r w:rsidR="00250818" w:rsidRPr="00585426">
        <w:rPr>
          <w:sz w:val="24"/>
          <w:szCs w:val="24"/>
          <w:lang w:val="en-GB"/>
        </w:rPr>
        <w:t xml:space="preserve"> represents best current evidence on the relationship between LDL-C reduction and CVD outcomes, resulting in the number 22% (or RR</w:t>
      </w:r>
      <w:r w:rsidR="00250818" w:rsidRPr="00585426">
        <w:rPr>
          <w:sz w:val="24"/>
          <w:szCs w:val="24"/>
          <w:vertAlign w:val="subscript"/>
          <w:lang w:val="en-GB"/>
        </w:rPr>
        <w:t>F</w:t>
      </w:r>
      <w:r w:rsidR="00250818" w:rsidRPr="00585426">
        <w:rPr>
          <w:sz w:val="24"/>
          <w:szCs w:val="24"/>
          <w:lang w:val="en-GB"/>
        </w:rPr>
        <w:t xml:space="preserve"> = 0.78). </w:t>
      </w:r>
      <w:r w:rsidR="001F26F8" w:rsidRPr="00585426">
        <w:rPr>
          <w:sz w:val="24"/>
          <w:szCs w:val="24"/>
          <w:lang w:val="en-GB"/>
        </w:rPr>
        <w:t>The</w:t>
      </w:r>
      <w:r w:rsidR="00250818" w:rsidRPr="00585426">
        <w:rPr>
          <w:sz w:val="24"/>
          <w:szCs w:val="24"/>
          <w:lang w:val="en-GB"/>
        </w:rPr>
        <w:t xml:space="preserve"> recent FOURIER trial</w:t>
      </w:r>
      <w:r w:rsidR="00D000A5" w:rsidRPr="00585426">
        <w:rPr>
          <w:sz w:val="24"/>
          <w:szCs w:val="24"/>
          <w:lang w:val="en-GB"/>
        </w:rPr>
        <w:t xml:space="preserve"> </w:t>
      </w:r>
      <w:r w:rsidR="0081420E" w:rsidRPr="00585426">
        <w:rPr>
          <w:sz w:val="24"/>
          <w:szCs w:val="24"/>
          <w:lang w:val="en-GB"/>
        </w:rPr>
        <w:t xml:space="preserve">described </w:t>
      </w:r>
      <w:r w:rsidR="00D000A5" w:rsidRPr="00585426">
        <w:rPr>
          <w:sz w:val="24"/>
          <w:szCs w:val="24"/>
          <w:lang w:val="en-GB"/>
        </w:rPr>
        <w:t>by Sabatine and colleagues</w:t>
      </w:r>
      <w:r w:rsidR="00E10259" w:rsidRPr="00585426">
        <w:rPr>
          <w:sz w:val="24"/>
          <w:szCs w:val="24"/>
          <w:lang w:val="en-GB"/>
        </w:rPr>
        <w:t xml:space="preserve"> </w:t>
      </w:r>
      <w:r w:rsidR="00E10259" w:rsidRPr="00585426">
        <w:rPr>
          <w:sz w:val="24"/>
          <w:szCs w:val="24"/>
          <w:lang w:val="en-GB"/>
        </w:rPr>
        <w:fldChar w:fldCharType="begin">
          <w:fldData xml:space="preserve">PEVuZE5vdGU+PENpdGU+PEF1dGhvcj5TYWJhdGluZTwvQXV0aG9yPjxZZWFyPjIwMTc8L1llYXI+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=
</w:fldData>
        </w:fldChar>
      </w:r>
      <w:r w:rsidR="00EB3327" w:rsidRPr="00585426">
        <w:rPr>
          <w:sz w:val="24"/>
          <w:szCs w:val="24"/>
          <w:lang w:val="en-GB"/>
        </w:rPr>
        <w:instrText xml:space="preserve"> ADDIN EN.CITE </w:instrText>
      </w:r>
      <w:r w:rsidR="00EB3327" w:rsidRPr="00585426">
        <w:rPr>
          <w:sz w:val="24"/>
          <w:szCs w:val="24"/>
          <w:lang w:val="en-GB"/>
        </w:rPr>
        <w:fldChar w:fldCharType="begin">
          <w:fldData xml:space="preserve">PEVuZE5vdGU+PENpdGU+PEF1dGhvcj5TYWJhdGluZTwvQXV0aG9yPjxZZWFyPjIwMTc8L1llYXI+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=
</w:fldData>
        </w:fldChar>
      </w:r>
      <w:r w:rsidR="00EB3327" w:rsidRPr="00585426">
        <w:rPr>
          <w:sz w:val="24"/>
          <w:szCs w:val="24"/>
          <w:lang w:val="en-GB"/>
        </w:rPr>
        <w:instrText xml:space="preserve"> ADDIN EN.CITE.DATA </w:instrText>
      </w:r>
      <w:r w:rsidR="00EB3327" w:rsidRPr="00585426">
        <w:rPr>
          <w:sz w:val="24"/>
          <w:szCs w:val="24"/>
          <w:lang w:val="en-GB"/>
        </w:rPr>
      </w:r>
      <w:r w:rsidR="00EB3327" w:rsidRPr="00585426">
        <w:rPr>
          <w:sz w:val="24"/>
          <w:szCs w:val="24"/>
          <w:lang w:val="en-GB"/>
        </w:rPr>
        <w:fldChar w:fldCharType="end"/>
      </w:r>
      <w:r w:rsidR="00E10259" w:rsidRPr="00585426">
        <w:rPr>
          <w:sz w:val="24"/>
          <w:szCs w:val="24"/>
          <w:lang w:val="en-GB"/>
        </w:rPr>
      </w:r>
      <w:r w:rsidR="00E10259" w:rsidRPr="00585426">
        <w:rPr>
          <w:sz w:val="24"/>
          <w:szCs w:val="24"/>
          <w:lang w:val="en-GB"/>
        </w:rPr>
        <w:fldChar w:fldCharType="separate"/>
      </w:r>
      <w:r w:rsidR="00EB3327" w:rsidRPr="00585426">
        <w:rPr>
          <w:noProof/>
          <w:sz w:val="24"/>
          <w:szCs w:val="24"/>
          <w:lang w:val="en-GB"/>
        </w:rPr>
        <w:t>(11)</w:t>
      </w:r>
      <w:r w:rsidR="00E10259" w:rsidRPr="00585426">
        <w:rPr>
          <w:sz w:val="24"/>
          <w:szCs w:val="24"/>
          <w:lang w:val="en-GB"/>
        </w:rPr>
        <w:fldChar w:fldCharType="end"/>
      </w:r>
      <w:r w:rsidR="00250818" w:rsidRPr="00585426">
        <w:rPr>
          <w:sz w:val="24"/>
          <w:szCs w:val="24"/>
          <w:lang w:val="en-GB"/>
        </w:rPr>
        <w:t xml:space="preserve"> estimate</w:t>
      </w:r>
      <w:r w:rsidR="00247E28" w:rsidRPr="00585426">
        <w:rPr>
          <w:sz w:val="24"/>
          <w:szCs w:val="24"/>
          <w:lang w:val="en-GB"/>
        </w:rPr>
        <w:t xml:space="preserve">d an </w:t>
      </w:r>
      <w:r w:rsidRPr="00585426">
        <w:rPr>
          <w:sz w:val="24"/>
          <w:szCs w:val="24"/>
          <w:lang w:val="en-GB"/>
        </w:rPr>
        <w:t>RRm</w:t>
      </w:r>
      <w:r w:rsidR="00247E28" w:rsidRPr="00585426">
        <w:rPr>
          <w:sz w:val="24"/>
          <w:szCs w:val="24"/>
          <w:lang w:val="en-GB"/>
        </w:rPr>
        <w:t xml:space="preserve"> of </w:t>
      </w:r>
      <w:r w:rsidR="00250818" w:rsidRPr="00585426">
        <w:rPr>
          <w:sz w:val="24"/>
          <w:szCs w:val="24"/>
          <w:lang w:val="en-GB"/>
        </w:rPr>
        <w:t>59%, hence the formula used is 1-0.78</w:t>
      </w:r>
      <w:r w:rsidR="00250818" w:rsidRPr="00585426">
        <w:rPr>
          <w:sz w:val="24"/>
          <w:szCs w:val="24"/>
          <w:vertAlign w:val="superscript"/>
          <w:lang w:val="en-GB"/>
        </w:rPr>
        <w:t>LDL*0.</w:t>
      </w:r>
      <w:r w:rsidR="00D735C3" w:rsidRPr="00585426">
        <w:rPr>
          <w:sz w:val="24"/>
          <w:szCs w:val="24"/>
          <w:vertAlign w:val="superscript"/>
          <w:lang w:val="en-GB"/>
        </w:rPr>
        <w:t>59</w:t>
      </w:r>
      <w:r w:rsidR="00250818" w:rsidRPr="00585426">
        <w:rPr>
          <w:sz w:val="24"/>
          <w:szCs w:val="24"/>
          <w:lang w:val="en-GB"/>
        </w:rPr>
        <w:t xml:space="preserve">, where LDL </w:t>
      </w:r>
      <w:r w:rsidR="00247E28" w:rsidRPr="00585426">
        <w:rPr>
          <w:sz w:val="24"/>
          <w:szCs w:val="24"/>
          <w:lang w:val="en-GB"/>
        </w:rPr>
        <w:t xml:space="preserve">in our model </w:t>
      </w:r>
      <w:r w:rsidR="00250818" w:rsidRPr="00585426">
        <w:rPr>
          <w:sz w:val="24"/>
          <w:szCs w:val="24"/>
          <w:lang w:val="en-GB"/>
        </w:rPr>
        <w:t>can be varied to analy</w:t>
      </w:r>
      <w:r w:rsidR="00F9234A" w:rsidRPr="00585426">
        <w:rPr>
          <w:sz w:val="24"/>
          <w:szCs w:val="24"/>
          <w:lang w:val="en-GB"/>
        </w:rPr>
        <w:t>s</w:t>
      </w:r>
      <w:r w:rsidR="00250818" w:rsidRPr="00585426">
        <w:rPr>
          <w:sz w:val="24"/>
          <w:szCs w:val="24"/>
          <w:lang w:val="en-GB"/>
        </w:rPr>
        <w:t xml:space="preserve">e different patient groups with different baseline LDL-C. </w:t>
      </w:r>
      <w:r w:rsidR="00795058" w:rsidRPr="00585426">
        <w:rPr>
          <w:sz w:val="24"/>
          <w:szCs w:val="24"/>
          <w:lang w:val="en-GB"/>
        </w:rPr>
        <w:t>This second approach is in the following referred to as “EAS</w:t>
      </w:r>
      <w:r w:rsidR="009A6580" w:rsidRPr="00585426">
        <w:rPr>
          <w:sz w:val="24"/>
          <w:szCs w:val="24"/>
          <w:lang w:val="en-GB"/>
        </w:rPr>
        <w:t xml:space="preserve"> consensus”.</w:t>
      </w:r>
      <w:r w:rsidR="00795058" w:rsidRPr="00585426">
        <w:rPr>
          <w:sz w:val="24"/>
          <w:szCs w:val="24"/>
          <w:lang w:val="en-GB"/>
        </w:rPr>
        <w:t xml:space="preserve"> </w:t>
      </w:r>
    </w:p>
    <w:p w14:paraId="6171C836" w14:textId="22E4D12C" w:rsidR="00250818" w:rsidRPr="00585426" w:rsidRDefault="00250818" w:rsidP="00840D10">
      <w:pPr>
        <w:spacing w:line="360" w:lineRule="auto"/>
        <w:rPr>
          <w:sz w:val="24"/>
          <w:szCs w:val="24"/>
          <w:lang w:val="en-GB"/>
        </w:rPr>
      </w:pPr>
      <w:r w:rsidRPr="00585426">
        <w:rPr>
          <w:sz w:val="24"/>
          <w:szCs w:val="24"/>
          <w:lang w:val="en-GB"/>
        </w:rPr>
        <w:t xml:space="preserve">As both approaches are </w:t>
      </w:r>
      <w:r w:rsidR="00D4258C" w:rsidRPr="00585426">
        <w:rPr>
          <w:sz w:val="24"/>
          <w:szCs w:val="24"/>
          <w:lang w:val="en-GB"/>
        </w:rPr>
        <w:t>plausible</w:t>
      </w:r>
      <w:r w:rsidRPr="00585426">
        <w:rPr>
          <w:sz w:val="24"/>
          <w:szCs w:val="24"/>
          <w:lang w:val="en-GB"/>
        </w:rPr>
        <w:t xml:space="preserve"> in their own merit, one solution may be to incorporate a midpoint between the two approaches. </w:t>
      </w:r>
      <w:r w:rsidR="001902C6" w:rsidRPr="00585426">
        <w:rPr>
          <w:sz w:val="24"/>
          <w:szCs w:val="24"/>
          <w:lang w:val="en-GB"/>
        </w:rPr>
        <w:t>T</w:t>
      </w:r>
      <w:r w:rsidRPr="00585426">
        <w:rPr>
          <w:sz w:val="24"/>
          <w:szCs w:val="24"/>
          <w:lang w:val="en-GB"/>
        </w:rPr>
        <w:t xml:space="preserve">he </w:t>
      </w:r>
      <w:r w:rsidR="00DB3363" w:rsidRPr="00585426">
        <w:rPr>
          <w:sz w:val="24"/>
          <w:szCs w:val="24"/>
          <w:lang w:val="en-GB"/>
        </w:rPr>
        <w:t>hazard</w:t>
      </w:r>
      <w:r w:rsidR="007D2555" w:rsidRPr="00585426">
        <w:rPr>
          <w:sz w:val="24"/>
          <w:szCs w:val="24"/>
          <w:lang w:val="en-GB"/>
        </w:rPr>
        <w:t xml:space="preserve"> ratio</w:t>
      </w:r>
      <w:r w:rsidRPr="00585426">
        <w:rPr>
          <w:sz w:val="24"/>
          <w:szCs w:val="24"/>
          <w:lang w:val="en-GB"/>
        </w:rPr>
        <w:t xml:space="preserve"> reported by Sabatine and coll</w:t>
      </w:r>
      <w:r w:rsidR="001902C6" w:rsidRPr="00585426">
        <w:rPr>
          <w:sz w:val="24"/>
          <w:szCs w:val="24"/>
          <w:lang w:val="en-GB"/>
        </w:rPr>
        <w:t>e</w:t>
      </w:r>
      <w:r w:rsidRPr="00585426">
        <w:rPr>
          <w:sz w:val="24"/>
          <w:szCs w:val="24"/>
          <w:lang w:val="en-GB"/>
        </w:rPr>
        <w:t xml:space="preserve">agues </w:t>
      </w:r>
      <w:r w:rsidR="00795058" w:rsidRPr="00585426">
        <w:rPr>
          <w:sz w:val="24"/>
          <w:szCs w:val="24"/>
          <w:lang w:val="en-GB"/>
        </w:rPr>
        <w:t xml:space="preserve">in the FOURIER trial </w:t>
      </w:r>
      <w:r w:rsidR="001902C6" w:rsidRPr="00585426">
        <w:rPr>
          <w:sz w:val="24"/>
          <w:szCs w:val="24"/>
          <w:lang w:val="en-GB"/>
        </w:rPr>
        <w:t>is the best available evidence</w:t>
      </w:r>
      <w:r w:rsidRPr="00585426">
        <w:rPr>
          <w:sz w:val="24"/>
          <w:szCs w:val="24"/>
          <w:lang w:val="en-GB"/>
        </w:rPr>
        <w:t xml:space="preserve">, but </w:t>
      </w:r>
      <w:r w:rsidR="001902C6" w:rsidRPr="00585426">
        <w:rPr>
          <w:sz w:val="24"/>
          <w:szCs w:val="24"/>
          <w:lang w:val="en-GB"/>
        </w:rPr>
        <w:t>the</w:t>
      </w:r>
      <w:r w:rsidRPr="00585426">
        <w:rPr>
          <w:sz w:val="24"/>
          <w:szCs w:val="24"/>
          <w:lang w:val="en-GB"/>
        </w:rPr>
        <w:t xml:space="preserve"> baseline LDL-C in that trial (2.4 mmol/l)</w:t>
      </w:r>
      <w:r w:rsidR="001902C6" w:rsidRPr="00585426">
        <w:rPr>
          <w:sz w:val="24"/>
          <w:szCs w:val="24"/>
          <w:lang w:val="en-GB"/>
        </w:rPr>
        <w:t xml:space="preserve"> is </w:t>
      </w:r>
      <w:r w:rsidR="000C2CAC" w:rsidRPr="00585426">
        <w:rPr>
          <w:sz w:val="24"/>
          <w:szCs w:val="24"/>
          <w:lang w:val="en-GB"/>
        </w:rPr>
        <w:t xml:space="preserve">far </w:t>
      </w:r>
      <w:r w:rsidR="001902C6" w:rsidRPr="00585426">
        <w:rPr>
          <w:sz w:val="24"/>
          <w:szCs w:val="24"/>
          <w:lang w:val="en-GB"/>
        </w:rPr>
        <w:t>lower than in most FH populations</w:t>
      </w:r>
      <w:r w:rsidR="00684D9C" w:rsidRPr="00585426">
        <w:rPr>
          <w:sz w:val="24"/>
          <w:szCs w:val="24"/>
          <w:lang w:val="en-GB"/>
        </w:rPr>
        <w:t xml:space="preserve">, even </w:t>
      </w:r>
      <w:r w:rsidR="000C2CAC" w:rsidRPr="00585426">
        <w:rPr>
          <w:sz w:val="24"/>
          <w:szCs w:val="24"/>
          <w:lang w:val="en-GB"/>
        </w:rPr>
        <w:t>when FH is treated</w:t>
      </w:r>
      <w:r w:rsidR="00684D9C" w:rsidRPr="00585426">
        <w:rPr>
          <w:sz w:val="24"/>
          <w:szCs w:val="24"/>
          <w:lang w:val="en-GB"/>
        </w:rPr>
        <w:t xml:space="preserve"> with potent statins plus ezetimibe</w:t>
      </w:r>
      <w:r w:rsidR="00E10259" w:rsidRPr="00585426">
        <w:rPr>
          <w:sz w:val="24"/>
          <w:szCs w:val="24"/>
          <w:lang w:val="en-GB"/>
        </w:rPr>
        <w:t xml:space="preserve"> </w:t>
      </w:r>
      <w:r w:rsidR="00E10259" w:rsidRPr="00585426">
        <w:rPr>
          <w:sz w:val="24"/>
          <w:szCs w:val="24"/>
          <w:lang w:val="en-GB"/>
        </w:rPr>
        <w:fldChar w:fldCharType="begin">
          <w:fldData xml:space="preserve">PEVuZE5vdGU+PENpdGU+PEF1dGhvcj5Ob3JkZXN0Z2FhcmQ8L0F1dGhvcj48WWVhcj4yMDEzPC9Z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==
</w:fldData>
        </w:fldChar>
      </w:r>
      <w:r w:rsidR="00EB3327" w:rsidRPr="00585426">
        <w:rPr>
          <w:sz w:val="24"/>
          <w:szCs w:val="24"/>
          <w:lang w:val="en-GB"/>
        </w:rPr>
        <w:instrText xml:space="preserve"> ADDIN EN.CITE </w:instrText>
      </w:r>
      <w:r w:rsidR="00EB3327" w:rsidRPr="00585426">
        <w:rPr>
          <w:sz w:val="24"/>
          <w:szCs w:val="24"/>
          <w:lang w:val="en-GB"/>
        </w:rPr>
        <w:fldChar w:fldCharType="begin">
          <w:fldData xml:space="preserve">PEVuZE5vdGU+PENpdGU+PEF1dGhvcj5Ob3JkZXN0Z2FhcmQ8L0F1dGhvcj48WWVhcj4yMDEzPC9Z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==
</w:fldData>
        </w:fldChar>
      </w:r>
      <w:r w:rsidR="00EB3327" w:rsidRPr="00585426">
        <w:rPr>
          <w:sz w:val="24"/>
          <w:szCs w:val="24"/>
          <w:lang w:val="en-GB"/>
        </w:rPr>
        <w:instrText xml:space="preserve"> ADDIN EN.CITE.DATA </w:instrText>
      </w:r>
      <w:r w:rsidR="00EB3327" w:rsidRPr="00585426">
        <w:rPr>
          <w:sz w:val="24"/>
          <w:szCs w:val="24"/>
          <w:lang w:val="en-GB"/>
        </w:rPr>
      </w:r>
      <w:r w:rsidR="00EB3327" w:rsidRPr="00585426">
        <w:rPr>
          <w:sz w:val="24"/>
          <w:szCs w:val="24"/>
          <w:lang w:val="en-GB"/>
        </w:rPr>
        <w:fldChar w:fldCharType="end"/>
      </w:r>
      <w:r w:rsidR="00E10259" w:rsidRPr="00585426">
        <w:rPr>
          <w:sz w:val="24"/>
          <w:szCs w:val="24"/>
          <w:lang w:val="en-GB"/>
        </w:rPr>
      </w:r>
      <w:r w:rsidR="00E10259" w:rsidRPr="00585426">
        <w:rPr>
          <w:sz w:val="24"/>
          <w:szCs w:val="24"/>
          <w:lang w:val="en-GB"/>
        </w:rPr>
        <w:fldChar w:fldCharType="separate"/>
      </w:r>
      <w:r w:rsidR="00EB3327" w:rsidRPr="00585426">
        <w:rPr>
          <w:noProof/>
          <w:sz w:val="24"/>
          <w:szCs w:val="24"/>
          <w:lang w:val="en-GB"/>
        </w:rPr>
        <w:t>(15)</w:t>
      </w:r>
      <w:r w:rsidR="00E10259" w:rsidRPr="00585426">
        <w:rPr>
          <w:sz w:val="24"/>
          <w:szCs w:val="24"/>
          <w:lang w:val="en-GB"/>
        </w:rPr>
        <w:fldChar w:fldCharType="end"/>
      </w:r>
      <w:r w:rsidR="001902C6" w:rsidRPr="00585426">
        <w:rPr>
          <w:sz w:val="24"/>
          <w:szCs w:val="24"/>
          <w:lang w:val="en-GB"/>
        </w:rPr>
        <w:t xml:space="preserve">. </w:t>
      </w:r>
      <w:r w:rsidR="00E10259" w:rsidRPr="00585426">
        <w:rPr>
          <w:sz w:val="24"/>
          <w:szCs w:val="24"/>
          <w:lang w:val="en-GB"/>
        </w:rPr>
        <w:t>With a fixed treatment effect</w:t>
      </w:r>
      <w:r w:rsidR="0081420E" w:rsidRPr="00585426">
        <w:rPr>
          <w:sz w:val="24"/>
          <w:szCs w:val="24"/>
          <w:lang w:val="en-GB"/>
        </w:rPr>
        <w:t>iveness</w:t>
      </w:r>
      <w:r w:rsidR="00E10259" w:rsidRPr="00585426">
        <w:rPr>
          <w:sz w:val="24"/>
          <w:szCs w:val="24"/>
          <w:lang w:val="en-GB"/>
        </w:rPr>
        <w:t xml:space="preserve"> in </w:t>
      </w:r>
      <w:r w:rsidR="00DB3363" w:rsidRPr="00585426">
        <w:rPr>
          <w:sz w:val="24"/>
          <w:szCs w:val="24"/>
          <w:lang w:val="en-GB"/>
        </w:rPr>
        <w:t xml:space="preserve">terms of </w:t>
      </w:r>
      <w:r w:rsidR="00E10259" w:rsidRPr="00585426">
        <w:rPr>
          <w:sz w:val="24"/>
          <w:szCs w:val="24"/>
          <w:lang w:val="en-GB"/>
        </w:rPr>
        <w:t>percent</w:t>
      </w:r>
      <w:r w:rsidR="006A2F05" w:rsidRPr="00585426">
        <w:rPr>
          <w:sz w:val="24"/>
          <w:szCs w:val="24"/>
          <w:lang w:val="en-GB"/>
        </w:rPr>
        <w:t>age</w:t>
      </w:r>
      <w:r w:rsidR="0081420E" w:rsidRPr="00585426">
        <w:rPr>
          <w:sz w:val="24"/>
          <w:szCs w:val="24"/>
          <w:lang w:val="en-GB"/>
        </w:rPr>
        <w:t xml:space="preserve"> LDL-C</w:t>
      </w:r>
      <w:r w:rsidR="00E10259" w:rsidRPr="00585426">
        <w:rPr>
          <w:sz w:val="24"/>
          <w:szCs w:val="24"/>
          <w:lang w:val="en-GB"/>
        </w:rPr>
        <w:t xml:space="preserve"> reduction, the absolute change in mmol/L increase proportionally with increasing </w:t>
      </w:r>
      <w:r w:rsidR="006A2F05" w:rsidRPr="00585426">
        <w:rPr>
          <w:sz w:val="24"/>
          <w:szCs w:val="24"/>
          <w:lang w:val="en-GB"/>
        </w:rPr>
        <w:t xml:space="preserve">baseline </w:t>
      </w:r>
      <w:r w:rsidR="00E10259" w:rsidRPr="00585426">
        <w:rPr>
          <w:sz w:val="24"/>
          <w:szCs w:val="24"/>
          <w:lang w:val="en-GB"/>
        </w:rPr>
        <w:t xml:space="preserve">LDL-C levels </w:t>
      </w:r>
      <w:r w:rsidR="00525DC8" w:rsidRPr="00585426">
        <w:rPr>
          <w:sz w:val="24"/>
          <w:szCs w:val="24"/>
          <w:lang w:val="en-GB"/>
        </w:rPr>
        <w:fldChar w:fldCharType="begin">
          <w:fldData xml:space="preserve">PEVuZE5vdGU+PENpdGU+PEF1dGhvcj5DaG9sZXN0ZXJvbCBUcmVhdG1lbnQgVHJpYWxpc3RzPC9B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</w:fldData>
        </w:fldChar>
      </w:r>
      <w:r w:rsidR="00EB3327" w:rsidRPr="00585426">
        <w:rPr>
          <w:sz w:val="24"/>
          <w:szCs w:val="24"/>
          <w:lang w:val="en-GB"/>
        </w:rPr>
        <w:instrText xml:space="preserve"> ADDIN EN.CITE </w:instrText>
      </w:r>
      <w:r w:rsidR="00EB3327" w:rsidRPr="00585426">
        <w:rPr>
          <w:sz w:val="24"/>
          <w:szCs w:val="24"/>
          <w:lang w:val="en-GB"/>
        </w:rPr>
        <w:fldChar w:fldCharType="begin">
          <w:fldData xml:space="preserve">PEVuZE5vdGU+PENpdGU+PEF1dGhvcj5DaG9sZXN0ZXJvbCBUcmVhdG1lbnQgVHJpYWxpc3RzPC9B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</w:fldData>
        </w:fldChar>
      </w:r>
      <w:r w:rsidR="00EB3327" w:rsidRPr="00585426">
        <w:rPr>
          <w:sz w:val="24"/>
          <w:szCs w:val="24"/>
          <w:lang w:val="en-GB"/>
        </w:rPr>
        <w:instrText xml:space="preserve"> ADDIN EN.CITE.DATA </w:instrText>
      </w:r>
      <w:r w:rsidR="00EB3327" w:rsidRPr="00585426">
        <w:rPr>
          <w:sz w:val="24"/>
          <w:szCs w:val="24"/>
          <w:lang w:val="en-GB"/>
        </w:rPr>
      </w:r>
      <w:r w:rsidR="00EB3327" w:rsidRPr="00585426">
        <w:rPr>
          <w:sz w:val="24"/>
          <w:szCs w:val="24"/>
          <w:lang w:val="en-GB"/>
        </w:rPr>
        <w:fldChar w:fldCharType="end"/>
      </w:r>
      <w:r w:rsidR="00525DC8" w:rsidRPr="00585426">
        <w:rPr>
          <w:sz w:val="24"/>
          <w:szCs w:val="24"/>
          <w:lang w:val="en-GB"/>
        </w:rPr>
      </w:r>
      <w:r w:rsidR="00525DC8" w:rsidRPr="00585426">
        <w:rPr>
          <w:sz w:val="24"/>
          <w:szCs w:val="24"/>
          <w:lang w:val="en-GB"/>
        </w:rPr>
        <w:fldChar w:fldCharType="separate"/>
      </w:r>
      <w:r w:rsidR="00EB3327" w:rsidRPr="00585426">
        <w:rPr>
          <w:noProof/>
          <w:sz w:val="24"/>
          <w:szCs w:val="24"/>
          <w:lang w:val="en-GB"/>
        </w:rPr>
        <w:t>(13, 14)</w:t>
      </w:r>
      <w:r w:rsidR="00525DC8" w:rsidRPr="00585426">
        <w:rPr>
          <w:sz w:val="24"/>
          <w:szCs w:val="24"/>
          <w:lang w:val="en-GB"/>
        </w:rPr>
        <w:fldChar w:fldCharType="end"/>
      </w:r>
      <w:r w:rsidRPr="00585426">
        <w:rPr>
          <w:sz w:val="24"/>
          <w:szCs w:val="24"/>
          <w:lang w:val="en-GB"/>
        </w:rPr>
        <w:t xml:space="preserve">. </w:t>
      </w:r>
      <w:r w:rsidR="00EA7935" w:rsidRPr="00585426">
        <w:rPr>
          <w:sz w:val="24"/>
          <w:szCs w:val="24"/>
          <w:lang w:val="en-GB"/>
        </w:rPr>
        <w:t>Thus, given a fixed dose of a lipid lowering medication, the higher baseline LDL-C</w:t>
      </w:r>
      <w:r w:rsidR="00247E28" w:rsidRPr="00585426">
        <w:rPr>
          <w:sz w:val="24"/>
          <w:szCs w:val="24"/>
          <w:lang w:val="en-GB"/>
        </w:rPr>
        <w:t xml:space="preserve"> and</w:t>
      </w:r>
      <w:r w:rsidR="00EA7935" w:rsidRPr="00585426">
        <w:rPr>
          <w:sz w:val="24"/>
          <w:szCs w:val="24"/>
          <w:lang w:val="en-GB"/>
        </w:rPr>
        <w:t xml:space="preserve"> the more LDL will be cleared from the circulation. </w:t>
      </w:r>
      <w:r w:rsidR="00795058" w:rsidRPr="00585426">
        <w:rPr>
          <w:sz w:val="24"/>
          <w:szCs w:val="24"/>
          <w:lang w:val="en-GB"/>
        </w:rPr>
        <w:t>T</w:t>
      </w:r>
      <w:r w:rsidRPr="00585426">
        <w:rPr>
          <w:sz w:val="24"/>
          <w:szCs w:val="24"/>
          <w:lang w:val="en-GB"/>
        </w:rPr>
        <w:t xml:space="preserve">o incorporate </w:t>
      </w:r>
      <w:r w:rsidR="00795058" w:rsidRPr="00585426">
        <w:rPr>
          <w:sz w:val="24"/>
          <w:szCs w:val="24"/>
          <w:lang w:val="en-GB"/>
        </w:rPr>
        <w:t xml:space="preserve">an </w:t>
      </w:r>
      <w:r w:rsidRPr="00585426">
        <w:rPr>
          <w:sz w:val="24"/>
          <w:szCs w:val="24"/>
          <w:lang w:val="en-GB"/>
        </w:rPr>
        <w:t>alternative</w:t>
      </w:r>
      <w:r w:rsidR="00795058" w:rsidRPr="00585426">
        <w:rPr>
          <w:sz w:val="24"/>
          <w:szCs w:val="24"/>
          <w:lang w:val="en-GB"/>
        </w:rPr>
        <w:t xml:space="preserve"> that both uses the FOURIER trail and also incorporates information about LDL-C level in the population</w:t>
      </w:r>
      <w:r w:rsidRPr="00585426">
        <w:rPr>
          <w:sz w:val="24"/>
          <w:szCs w:val="24"/>
          <w:lang w:val="en-GB"/>
        </w:rPr>
        <w:t xml:space="preserve">, we would have to adjust the observed </w:t>
      </w:r>
      <w:r w:rsidR="007F69A3" w:rsidRPr="00585426">
        <w:rPr>
          <w:sz w:val="24"/>
          <w:szCs w:val="24"/>
          <w:lang w:val="en-GB"/>
        </w:rPr>
        <w:t>hazard ratio (</w:t>
      </w:r>
      <w:r w:rsidRPr="00585426">
        <w:rPr>
          <w:sz w:val="24"/>
          <w:szCs w:val="24"/>
          <w:lang w:val="en-GB"/>
        </w:rPr>
        <w:t>HR</w:t>
      </w:r>
      <w:r w:rsidR="007F69A3" w:rsidRPr="00585426">
        <w:rPr>
          <w:sz w:val="24"/>
          <w:szCs w:val="24"/>
          <w:lang w:val="en-GB"/>
        </w:rPr>
        <w:t>)</w:t>
      </w:r>
      <w:r w:rsidRPr="00585426">
        <w:rPr>
          <w:sz w:val="24"/>
          <w:szCs w:val="24"/>
          <w:lang w:val="en-GB"/>
        </w:rPr>
        <w:t xml:space="preserve"> </w:t>
      </w:r>
      <w:r w:rsidR="002B2E6A" w:rsidRPr="00585426">
        <w:rPr>
          <w:sz w:val="24"/>
          <w:szCs w:val="24"/>
          <w:lang w:val="en-GB"/>
        </w:rPr>
        <w:t xml:space="preserve">of </w:t>
      </w:r>
      <w:r w:rsidR="007F69A3" w:rsidRPr="00585426">
        <w:rPr>
          <w:sz w:val="24"/>
          <w:szCs w:val="24"/>
          <w:lang w:val="en-GB"/>
        </w:rPr>
        <w:t xml:space="preserve">cardiovascular events </w:t>
      </w:r>
      <w:r w:rsidRPr="00585426">
        <w:rPr>
          <w:sz w:val="24"/>
          <w:szCs w:val="24"/>
          <w:lang w:val="en-GB"/>
        </w:rPr>
        <w:t xml:space="preserve">based on </w:t>
      </w:r>
      <w:r w:rsidR="00C17006" w:rsidRPr="00585426">
        <w:rPr>
          <w:sz w:val="24"/>
          <w:szCs w:val="24"/>
          <w:lang w:val="en-GB"/>
        </w:rPr>
        <w:t xml:space="preserve">the </w:t>
      </w:r>
      <w:r w:rsidRPr="00585426">
        <w:rPr>
          <w:sz w:val="24"/>
          <w:szCs w:val="24"/>
          <w:lang w:val="en-GB"/>
        </w:rPr>
        <w:t>assumed baseline LDL-C level in different populations. This can be done by transforming the observed HR from FOURIER into a natural logarithmic scale</w:t>
      </w:r>
      <w:r w:rsidR="00247E28" w:rsidRPr="00585426">
        <w:rPr>
          <w:sz w:val="24"/>
          <w:szCs w:val="24"/>
          <w:lang w:val="en-GB"/>
        </w:rPr>
        <w:t>, do calculations on that scale and exponentiate to get back to HR scale</w:t>
      </w:r>
      <w:r w:rsidRPr="00585426">
        <w:rPr>
          <w:sz w:val="24"/>
          <w:szCs w:val="24"/>
          <w:lang w:val="en-GB"/>
        </w:rPr>
        <w:t>: HR</w:t>
      </w:r>
      <w:r w:rsidRPr="00585426">
        <w:rPr>
          <w:sz w:val="24"/>
          <w:szCs w:val="24"/>
          <w:vertAlign w:val="subscript"/>
          <w:lang w:val="en-GB"/>
        </w:rPr>
        <w:t>adj</w:t>
      </w:r>
      <w:r w:rsidRPr="00585426">
        <w:rPr>
          <w:sz w:val="24"/>
          <w:szCs w:val="24"/>
          <w:lang w:val="en-GB"/>
        </w:rPr>
        <w:t xml:space="preserve"> = EXP(LN(HR</w:t>
      </w:r>
      <w:r w:rsidRPr="00585426">
        <w:rPr>
          <w:sz w:val="24"/>
          <w:szCs w:val="24"/>
          <w:vertAlign w:val="subscript"/>
          <w:lang w:val="en-GB"/>
        </w:rPr>
        <w:t>s</w:t>
      </w:r>
      <w:r w:rsidRPr="00585426">
        <w:rPr>
          <w:sz w:val="24"/>
          <w:szCs w:val="24"/>
          <w:lang w:val="en-GB"/>
        </w:rPr>
        <w:t>)-(LDL-LDLs)*RRm*(1-RR</w:t>
      </w:r>
      <w:r w:rsidRPr="00585426">
        <w:rPr>
          <w:sz w:val="24"/>
          <w:szCs w:val="24"/>
          <w:vertAlign w:val="subscript"/>
          <w:lang w:val="en-GB"/>
        </w:rPr>
        <w:t>F</w:t>
      </w:r>
      <w:r w:rsidRPr="00585426">
        <w:rPr>
          <w:sz w:val="24"/>
          <w:szCs w:val="24"/>
          <w:lang w:val="en-GB"/>
        </w:rPr>
        <w:t>)), where HR</w:t>
      </w:r>
      <w:r w:rsidRPr="00585426">
        <w:rPr>
          <w:sz w:val="24"/>
          <w:szCs w:val="24"/>
          <w:vertAlign w:val="subscript"/>
          <w:lang w:val="en-GB"/>
        </w:rPr>
        <w:t>S</w:t>
      </w:r>
      <w:r w:rsidRPr="00585426">
        <w:rPr>
          <w:sz w:val="24"/>
          <w:szCs w:val="24"/>
          <w:lang w:val="en-GB"/>
        </w:rPr>
        <w:t xml:space="preserve"> = 0.73</w:t>
      </w:r>
      <w:r w:rsidR="00795058" w:rsidRPr="00585426">
        <w:rPr>
          <w:sz w:val="24"/>
          <w:szCs w:val="24"/>
          <w:lang w:val="en-GB"/>
        </w:rPr>
        <w:t>,</w:t>
      </w:r>
      <w:r w:rsidRPr="00585426">
        <w:rPr>
          <w:sz w:val="24"/>
          <w:szCs w:val="24"/>
          <w:lang w:val="en-GB"/>
        </w:rPr>
        <w:t xml:space="preserve"> as reported by Sabatine et al, LDLs = baseline LDL-C observed in Sabatine et al (2.4 mmol/l), and LDL, RR</w:t>
      </w:r>
      <w:r w:rsidRPr="00585426">
        <w:rPr>
          <w:sz w:val="24"/>
          <w:szCs w:val="24"/>
          <w:vertAlign w:val="subscript"/>
          <w:lang w:val="en-GB"/>
        </w:rPr>
        <w:t>F</w:t>
      </w:r>
      <w:r w:rsidRPr="00585426">
        <w:rPr>
          <w:sz w:val="24"/>
          <w:szCs w:val="24"/>
          <w:lang w:val="en-GB"/>
        </w:rPr>
        <w:t xml:space="preserve"> and RRm is as defined above.</w:t>
      </w:r>
      <w:r w:rsidR="00795058" w:rsidRPr="00585426">
        <w:rPr>
          <w:sz w:val="24"/>
          <w:szCs w:val="24"/>
          <w:lang w:val="en-GB"/>
        </w:rPr>
        <w:t xml:space="preserve"> This scenario with an adjustment of the original FOURIER results according to baseline LDL-C, is in the following called “FOURIER adjusted”.</w:t>
      </w:r>
    </w:p>
    <w:p w14:paraId="651A994E" w14:textId="1186F3AE" w:rsidR="00250818" w:rsidRPr="00585426" w:rsidRDefault="00247E28" w:rsidP="00840D10">
      <w:pPr>
        <w:spacing w:line="360" w:lineRule="auto"/>
        <w:rPr>
          <w:sz w:val="24"/>
          <w:szCs w:val="24"/>
          <w:lang w:val="en-GB"/>
        </w:rPr>
      </w:pPr>
      <w:r w:rsidRPr="00585426">
        <w:rPr>
          <w:sz w:val="24"/>
          <w:szCs w:val="24"/>
          <w:lang w:val="en-GB"/>
        </w:rPr>
        <w:t xml:space="preserve">Although the EAS statement refers to a 22% reduction as the main effect of LDL-C on CVD </w:t>
      </w:r>
      <w:r w:rsidRPr="00585426">
        <w:rPr>
          <w:sz w:val="24"/>
          <w:szCs w:val="24"/>
          <w:lang w:val="en-GB"/>
        </w:rPr>
        <w:fldChar w:fldCharType="begin">
          <w:fldData xml:space="preserve">PEVuZE5vdGU+PENpdGU+PEF1dGhvcj5GZXJlbmNlPC9BdXRob3I+PFllYXI+MjAxNzwvWWVhcj48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</w:fldData>
        </w:fldChar>
      </w:r>
      <w:r w:rsidR="00EB3327" w:rsidRPr="00585426">
        <w:rPr>
          <w:sz w:val="24"/>
          <w:szCs w:val="24"/>
          <w:lang w:val="en-GB"/>
        </w:rPr>
        <w:instrText xml:space="preserve"> ADDIN EN.CITE </w:instrText>
      </w:r>
      <w:r w:rsidR="00EB3327" w:rsidRPr="00585426">
        <w:rPr>
          <w:sz w:val="24"/>
          <w:szCs w:val="24"/>
          <w:lang w:val="en-GB"/>
        </w:rPr>
        <w:fldChar w:fldCharType="begin">
          <w:fldData xml:space="preserve">PEVuZE5vdGU+PENpdGU+PEF1dGhvcj5GZXJlbmNlPC9BdXRob3I+PFllYXI+MjAxNzwvWWVhcj48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</w:fldData>
        </w:fldChar>
      </w:r>
      <w:r w:rsidR="00EB3327" w:rsidRPr="00585426">
        <w:rPr>
          <w:sz w:val="24"/>
          <w:szCs w:val="24"/>
          <w:lang w:val="en-GB"/>
        </w:rPr>
        <w:instrText xml:space="preserve"> ADDIN EN.CITE.DATA </w:instrText>
      </w:r>
      <w:r w:rsidR="00EB3327" w:rsidRPr="00585426">
        <w:rPr>
          <w:sz w:val="24"/>
          <w:szCs w:val="24"/>
          <w:lang w:val="en-GB"/>
        </w:rPr>
      </w:r>
      <w:r w:rsidR="00EB3327" w:rsidRPr="00585426">
        <w:rPr>
          <w:sz w:val="24"/>
          <w:szCs w:val="24"/>
          <w:lang w:val="en-GB"/>
        </w:rPr>
        <w:fldChar w:fldCharType="end"/>
      </w:r>
      <w:r w:rsidRPr="00585426">
        <w:rPr>
          <w:sz w:val="24"/>
          <w:szCs w:val="24"/>
          <w:lang w:val="en-GB"/>
        </w:rPr>
      </w:r>
      <w:r w:rsidRPr="00585426">
        <w:rPr>
          <w:sz w:val="24"/>
          <w:szCs w:val="24"/>
          <w:lang w:val="en-GB"/>
        </w:rPr>
        <w:fldChar w:fldCharType="separate"/>
      </w:r>
      <w:r w:rsidR="00EB3327" w:rsidRPr="00585426">
        <w:rPr>
          <w:noProof/>
          <w:sz w:val="24"/>
          <w:szCs w:val="24"/>
          <w:lang w:val="en-GB"/>
        </w:rPr>
        <w:t>(14)</w:t>
      </w:r>
      <w:r w:rsidRPr="00585426">
        <w:rPr>
          <w:sz w:val="24"/>
          <w:szCs w:val="24"/>
          <w:lang w:val="en-GB"/>
        </w:rPr>
        <w:fldChar w:fldCharType="end"/>
      </w:r>
      <w:r w:rsidRPr="00585426">
        <w:rPr>
          <w:sz w:val="24"/>
          <w:szCs w:val="24"/>
          <w:lang w:val="en-GB"/>
        </w:rPr>
        <w:t xml:space="preserve">, there has been suggestions to divide CVD into it’s most common components AMI and </w:t>
      </w:r>
      <w:r w:rsidRPr="00585426">
        <w:rPr>
          <w:sz w:val="24"/>
          <w:szCs w:val="24"/>
          <w:lang w:val="en-GB"/>
        </w:rPr>
        <w:lastRenderedPageBreak/>
        <w:t xml:space="preserve">stroke </w:t>
      </w:r>
      <w:r w:rsidRPr="00585426">
        <w:rPr>
          <w:sz w:val="24"/>
          <w:szCs w:val="24"/>
          <w:lang w:val="en-GB"/>
        </w:rPr>
        <w:fldChar w:fldCharType="begin">
          <w:fldData xml:space="preserve">PEVuZE5vdGU+PENpdGU+PEF1dGhvcj5WaWxsYTwvQXV0aG9yPjxZZWFyPjIwMTc8L1llYXI+PFJl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</w:fldData>
        </w:fldChar>
      </w:r>
      <w:r w:rsidR="00EB3327" w:rsidRPr="00585426">
        <w:rPr>
          <w:sz w:val="24"/>
          <w:szCs w:val="24"/>
          <w:lang w:val="en-GB"/>
        </w:rPr>
        <w:instrText xml:space="preserve"> ADDIN EN.CITE </w:instrText>
      </w:r>
      <w:r w:rsidR="00EB3327" w:rsidRPr="00585426">
        <w:rPr>
          <w:sz w:val="24"/>
          <w:szCs w:val="24"/>
          <w:lang w:val="en-GB"/>
        </w:rPr>
        <w:fldChar w:fldCharType="begin">
          <w:fldData xml:space="preserve">PEVuZE5vdGU+PENpdGU+PEF1dGhvcj5WaWxsYTwvQXV0aG9yPjxZZWFyPjIwMTc8L1llYXI+PFJl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</w:fldData>
        </w:fldChar>
      </w:r>
      <w:r w:rsidR="00EB3327" w:rsidRPr="00585426">
        <w:rPr>
          <w:sz w:val="24"/>
          <w:szCs w:val="24"/>
          <w:lang w:val="en-GB"/>
        </w:rPr>
        <w:instrText xml:space="preserve"> ADDIN EN.CITE.DATA </w:instrText>
      </w:r>
      <w:r w:rsidR="00EB3327" w:rsidRPr="00585426">
        <w:rPr>
          <w:sz w:val="24"/>
          <w:szCs w:val="24"/>
          <w:lang w:val="en-GB"/>
        </w:rPr>
      </w:r>
      <w:r w:rsidR="00EB3327" w:rsidRPr="00585426">
        <w:rPr>
          <w:sz w:val="24"/>
          <w:szCs w:val="24"/>
          <w:lang w:val="en-GB"/>
        </w:rPr>
        <w:fldChar w:fldCharType="end"/>
      </w:r>
      <w:r w:rsidRPr="00585426">
        <w:rPr>
          <w:sz w:val="24"/>
          <w:szCs w:val="24"/>
          <w:lang w:val="en-GB"/>
        </w:rPr>
      </w:r>
      <w:r w:rsidRPr="00585426">
        <w:rPr>
          <w:sz w:val="24"/>
          <w:szCs w:val="24"/>
          <w:lang w:val="en-GB"/>
        </w:rPr>
        <w:fldChar w:fldCharType="separate"/>
      </w:r>
      <w:r w:rsidR="00EB3327" w:rsidRPr="00585426">
        <w:rPr>
          <w:noProof/>
          <w:sz w:val="24"/>
          <w:szCs w:val="24"/>
          <w:lang w:val="en-GB"/>
        </w:rPr>
        <w:t>(16)</w:t>
      </w:r>
      <w:r w:rsidRPr="00585426">
        <w:rPr>
          <w:sz w:val="24"/>
          <w:szCs w:val="24"/>
          <w:lang w:val="en-GB"/>
        </w:rPr>
        <w:fldChar w:fldCharType="end"/>
      </w:r>
      <w:r w:rsidRPr="00585426">
        <w:rPr>
          <w:sz w:val="24"/>
          <w:szCs w:val="24"/>
          <w:lang w:val="en-GB"/>
        </w:rPr>
        <w:t>. The mentioned CTTC analyses reports a 29% and 31% reduction of AMI and stroke respectively. We incorporated this alternative as a fourth modelling option</w:t>
      </w:r>
      <w:r w:rsidR="000120FF" w:rsidRPr="00585426">
        <w:rPr>
          <w:sz w:val="24"/>
          <w:szCs w:val="24"/>
          <w:lang w:val="en-GB"/>
        </w:rPr>
        <w:t>, using the name “CTTC subgroups”</w:t>
      </w:r>
      <w:r w:rsidRPr="00585426">
        <w:rPr>
          <w:sz w:val="24"/>
          <w:szCs w:val="24"/>
          <w:lang w:val="en-GB"/>
        </w:rPr>
        <w:t>.</w:t>
      </w:r>
      <w:r w:rsidRPr="00585426" w:rsidDel="00247E28">
        <w:rPr>
          <w:sz w:val="24"/>
          <w:szCs w:val="24"/>
          <w:lang w:val="en-GB"/>
        </w:rPr>
        <w:t xml:space="preserve"> </w:t>
      </w:r>
    </w:p>
    <w:p w14:paraId="6AF35B9B" w14:textId="4691F28A" w:rsidR="000E59B0" w:rsidRPr="00585426" w:rsidRDefault="000E59B0" w:rsidP="00840D10">
      <w:pPr>
        <w:spacing w:line="360" w:lineRule="auto"/>
        <w:rPr>
          <w:sz w:val="24"/>
          <w:szCs w:val="24"/>
          <w:lang w:val="en-GB"/>
        </w:rPr>
      </w:pPr>
      <w:r w:rsidRPr="00585426">
        <w:rPr>
          <w:sz w:val="24"/>
          <w:szCs w:val="24"/>
          <w:lang w:val="en-GB"/>
        </w:rPr>
        <w:t>In addition to the mentioned four modelling options, there are numerous different ways of calculating effect of treatment and the number is increasing with increasing publications on this topic. In Table 1, we have listed 3 further potential analyses that could have been performed, but were not included in the present model.</w:t>
      </w:r>
    </w:p>
    <w:p w14:paraId="48783AE6" w14:textId="77777777" w:rsidR="00250818" w:rsidRPr="00585426" w:rsidRDefault="00250818" w:rsidP="00840D10">
      <w:pPr>
        <w:spacing w:line="360" w:lineRule="auto"/>
        <w:rPr>
          <w:sz w:val="24"/>
          <w:szCs w:val="24"/>
          <w:lang w:val="en-GB"/>
        </w:rPr>
      </w:pPr>
      <w:r w:rsidRPr="00585426">
        <w:rPr>
          <w:sz w:val="24"/>
          <w:szCs w:val="24"/>
          <w:lang w:val="en-GB"/>
        </w:rPr>
        <w:t xml:space="preserve">We </w:t>
      </w:r>
      <w:r w:rsidR="002F75FD" w:rsidRPr="00585426">
        <w:rPr>
          <w:sz w:val="24"/>
          <w:szCs w:val="24"/>
          <w:lang w:val="en-GB"/>
        </w:rPr>
        <w:t>analy</w:t>
      </w:r>
      <w:r w:rsidR="00F9234A" w:rsidRPr="00585426">
        <w:rPr>
          <w:sz w:val="24"/>
          <w:szCs w:val="24"/>
          <w:lang w:val="en-GB"/>
        </w:rPr>
        <w:t>s</w:t>
      </w:r>
      <w:r w:rsidR="002F75FD" w:rsidRPr="00585426">
        <w:rPr>
          <w:sz w:val="24"/>
          <w:szCs w:val="24"/>
          <w:lang w:val="en-GB"/>
        </w:rPr>
        <w:t>ed</w:t>
      </w:r>
      <w:r w:rsidRPr="00585426">
        <w:rPr>
          <w:sz w:val="24"/>
          <w:szCs w:val="24"/>
          <w:lang w:val="en-GB"/>
        </w:rPr>
        <w:t xml:space="preserve"> our model for two different levels of LDL-C, </w:t>
      </w:r>
      <w:r w:rsidR="005C52FA" w:rsidRPr="00585426">
        <w:rPr>
          <w:sz w:val="24"/>
          <w:szCs w:val="24"/>
          <w:lang w:val="en-GB"/>
        </w:rPr>
        <w:t>representing</w:t>
      </w:r>
      <w:r w:rsidR="007D2555" w:rsidRPr="00585426">
        <w:rPr>
          <w:sz w:val="24"/>
          <w:szCs w:val="24"/>
          <w:lang w:val="en-GB"/>
        </w:rPr>
        <w:t xml:space="preserve"> </w:t>
      </w:r>
      <w:r w:rsidRPr="00585426">
        <w:rPr>
          <w:sz w:val="24"/>
          <w:szCs w:val="24"/>
          <w:lang w:val="en-GB"/>
        </w:rPr>
        <w:t>FH patients who were statin tolerant and intolerant. For statin tolerant</w:t>
      </w:r>
      <w:r w:rsidR="004C015A" w:rsidRPr="00585426">
        <w:rPr>
          <w:sz w:val="24"/>
          <w:szCs w:val="24"/>
          <w:lang w:val="en-GB"/>
        </w:rPr>
        <w:t xml:space="preserve"> patients</w:t>
      </w:r>
      <w:r w:rsidRPr="00585426">
        <w:rPr>
          <w:sz w:val="24"/>
          <w:szCs w:val="24"/>
          <w:lang w:val="en-GB"/>
        </w:rPr>
        <w:t>, we assumed an average LDL-C of 3.5</w:t>
      </w:r>
      <w:r w:rsidR="00082A27" w:rsidRPr="00585426">
        <w:rPr>
          <w:sz w:val="24"/>
          <w:szCs w:val="24"/>
          <w:lang w:val="en-GB"/>
        </w:rPr>
        <w:t xml:space="preserve"> mmol/l</w:t>
      </w:r>
      <w:r w:rsidRPr="00585426">
        <w:rPr>
          <w:sz w:val="24"/>
          <w:szCs w:val="24"/>
          <w:lang w:val="en-GB"/>
        </w:rPr>
        <w:t xml:space="preserve"> </w:t>
      </w:r>
      <w:r w:rsidR="004E39EE" w:rsidRPr="00585426">
        <w:rPr>
          <w:sz w:val="24"/>
          <w:szCs w:val="24"/>
          <w:lang w:val="en-GB"/>
        </w:rPr>
        <w:t xml:space="preserve">on </w:t>
      </w:r>
      <w:r w:rsidR="004C015A" w:rsidRPr="00585426">
        <w:rPr>
          <w:sz w:val="24"/>
          <w:szCs w:val="24"/>
          <w:lang w:val="en-GB"/>
        </w:rPr>
        <w:t xml:space="preserve">current </w:t>
      </w:r>
      <w:r w:rsidR="004E39EE" w:rsidRPr="00585426">
        <w:rPr>
          <w:sz w:val="24"/>
          <w:szCs w:val="24"/>
          <w:lang w:val="en-GB"/>
        </w:rPr>
        <w:t xml:space="preserve">treatment, </w:t>
      </w:r>
      <w:r w:rsidRPr="00585426">
        <w:rPr>
          <w:sz w:val="24"/>
          <w:szCs w:val="24"/>
          <w:lang w:val="en-GB"/>
        </w:rPr>
        <w:t xml:space="preserve">approximately as reported in the Norwegian FH registry </w:t>
      </w:r>
      <w:r w:rsidR="00525DC8" w:rsidRPr="00585426">
        <w:rPr>
          <w:sz w:val="24"/>
          <w:szCs w:val="24"/>
          <w:lang w:val="en-GB"/>
        </w:rPr>
        <w:fldChar w:fldCharType="begin"/>
      </w:r>
      <w:r w:rsidR="00EB3327" w:rsidRPr="00585426">
        <w:rPr>
          <w:sz w:val="24"/>
          <w:szCs w:val="24"/>
          <w:lang w:val="en-GB"/>
        </w:rPr>
        <w:instrText xml:space="preserve"> ADDIN EN.CITE &lt;EndNote&gt;&lt;Cite&gt;&lt;Author&gt;Leren&lt;/Author&gt;&lt;Year&gt;2011&lt;/Year&gt;&lt;RecNum&gt;153&lt;/RecNum&gt;&lt;DisplayText&gt;(17)&lt;/DisplayText&gt;&lt;record&gt;&lt;rec-number&gt;153&lt;/rec-number&gt;&lt;foreign-keys&gt;&lt;key app="EN" db-id="eddpvvs2z55vzuerf955ppt1dv9dvvfpxsz9" timestamp="1509983522"&gt;153&lt;/key&gt;&lt;/foreign-keys&gt;&lt;ref-type name="Journal Article"&gt;17&lt;/ref-type&gt;&lt;contributors&gt;&lt;authors&gt;&lt;author&gt;Leren, T. P.&lt;/author&gt;&lt;author&gt;Berge, K. E.&lt;/author&gt;&lt;/authors&gt;&lt;/contributors&gt;&lt;auth-address&gt;Medical Genetics Laboratory, Department of Medical Genetics, Oslo University Hospital Rikshospitalet, Oslo, Norway.&lt;/auth-address&gt;&lt;titles&gt;&lt;title&gt;Subjects with molecularly defined familial hypercholesterolemia or familial defective apoB-100 are not being adequately treated&lt;/title&gt;&lt;secondary-title&gt;PLoS One&lt;/secondary-title&gt;&lt;/titles&gt;&lt;periodical&gt;&lt;full-title&gt;PLoS One&lt;/full-title&gt;&lt;/periodical&gt;&lt;pages&gt;e16721&lt;/pages&gt;&lt;volume&gt;6&lt;/volume&gt;&lt;number&gt;2&lt;/number&gt;&lt;keywords&gt;&lt;keyword&gt;Adolescent&lt;/keyword&gt;&lt;keyword&gt;Adult&lt;/keyword&gt;&lt;keyword&gt;Aged&lt;/keyword&gt;&lt;keyword&gt;Child&lt;/keyword&gt;&lt;keyword&gt;Child, Preschool&lt;/keyword&gt;&lt;keyword&gt;Disease Progression&lt;/keyword&gt;&lt;keyword&gt;Female&lt;/keyword&gt;&lt;keyword&gt;Humans&lt;/keyword&gt;&lt;keyword&gt;Hyperlipoproteinemia Type II/diagnosis/*drug therapy/genetics&lt;/keyword&gt;&lt;keyword&gt;Hypolipidemic Agents/*therapeutic use&lt;/keyword&gt;&lt;keyword&gt;Male&lt;/keyword&gt;&lt;keyword&gt;Middle Aged&lt;/keyword&gt;&lt;keyword&gt;Molecular Diagnostic Techniques&lt;/keyword&gt;&lt;keyword&gt;Young Adult&lt;/keyword&gt;&lt;/keywords&gt;&lt;dates&gt;&lt;year&gt;2011&lt;/year&gt;&lt;pub-dates&gt;&lt;date&gt;Feb 18&lt;/date&gt;&lt;/pub-dates&gt;&lt;/dates&gt;&lt;isbn&gt;1932-6203 (Electronic)&amp;#xD;1932-6203 (Linking)&lt;/isbn&gt;&lt;accession-num&gt;21364743&lt;/accession-num&gt;&lt;urls&gt;&lt;related-urls&gt;&lt;url&gt;http://www.ncbi.nlm.nih.gov/pubmed/21364743&lt;/url&gt;&lt;url&gt;https://www.ncbi.nlm.nih.gov/pmc/articles/PMC3041755/pdf/pone.0016721.pdf&lt;/url&gt;&lt;/related-urls&gt;&lt;/urls&gt;&lt;custom2&gt;PMC3041755&lt;/custom2&gt;&lt;electronic-resource-num&gt;10.1371/journal.pone.0016721&lt;/electronic-resource-num&gt;&lt;/record&gt;&lt;/Cite&gt;&lt;/EndNote&gt;</w:instrText>
      </w:r>
      <w:r w:rsidR="00525DC8" w:rsidRPr="00585426">
        <w:rPr>
          <w:sz w:val="24"/>
          <w:szCs w:val="24"/>
          <w:lang w:val="en-GB"/>
        </w:rPr>
        <w:fldChar w:fldCharType="separate"/>
      </w:r>
      <w:r w:rsidR="00EB3327" w:rsidRPr="00585426">
        <w:rPr>
          <w:noProof/>
          <w:sz w:val="24"/>
          <w:szCs w:val="24"/>
          <w:lang w:val="en-GB"/>
        </w:rPr>
        <w:t>(17)</w:t>
      </w:r>
      <w:r w:rsidR="00525DC8" w:rsidRPr="00585426">
        <w:rPr>
          <w:sz w:val="24"/>
          <w:szCs w:val="24"/>
          <w:lang w:val="en-GB"/>
        </w:rPr>
        <w:fldChar w:fldCharType="end"/>
      </w:r>
      <w:r w:rsidRPr="00585426">
        <w:rPr>
          <w:sz w:val="24"/>
          <w:szCs w:val="24"/>
          <w:lang w:val="en-GB"/>
        </w:rPr>
        <w:t xml:space="preserve">, while for </w:t>
      </w:r>
      <w:r w:rsidR="004C015A" w:rsidRPr="00585426">
        <w:rPr>
          <w:sz w:val="24"/>
          <w:szCs w:val="24"/>
          <w:lang w:val="en-GB"/>
        </w:rPr>
        <w:t xml:space="preserve">the </w:t>
      </w:r>
      <w:r w:rsidRPr="00585426">
        <w:rPr>
          <w:sz w:val="24"/>
          <w:szCs w:val="24"/>
          <w:lang w:val="en-GB"/>
        </w:rPr>
        <w:t xml:space="preserve">statin intolerant, we assumed </w:t>
      </w:r>
      <w:r w:rsidR="004C015A" w:rsidRPr="00585426">
        <w:rPr>
          <w:sz w:val="24"/>
          <w:szCs w:val="24"/>
          <w:lang w:val="en-GB"/>
        </w:rPr>
        <w:t>a</w:t>
      </w:r>
      <w:r w:rsidR="00247E28" w:rsidRPr="00585426">
        <w:rPr>
          <w:sz w:val="24"/>
          <w:szCs w:val="24"/>
          <w:lang w:val="en-GB"/>
        </w:rPr>
        <w:t>n</w:t>
      </w:r>
      <w:r w:rsidR="004C015A" w:rsidRPr="00585426">
        <w:rPr>
          <w:sz w:val="24"/>
          <w:szCs w:val="24"/>
          <w:lang w:val="en-GB"/>
        </w:rPr>
        <w:t xml:space="preserve"> </w:t>
      </w:r>
      <w:r w:rsidRPr="00585426">
        <w:rPr>
          <w:sz w:val="24"/>
          <w:szCs w:val="24"/>
          <w:lang w:val="en-GB"/>
        </w:rPr>
        <w:t xml:space="preserve">LDL-C </w:t>
      </w:r>
      <w:r w:rsidR="004C015A" w:rsidRPr="00585426">
        <w:rPr>
          <w:sz w:val="24"/>
          <w:szCs w:val="24"/>
          <w:lang w:val="en-GB"/>
        </w:rPr>
        <w:t xml:space="preserve">level </w:t>
      </w:r>
      <w:r w:rsidRPr="00585426">
        <w:rPr>
          <w:sz w:val="24"/>
          <w:szCs w:val="24"/>
          <w:lang w:val="en-GB"/>
        </w:rPr>
        <w:t>of 6.0 mmol/l</w:t>
      </w:r>
      <w:r w:rsidR="00EA7935" w:rsidRPr="00585426">
        <w:rPr>
          <w:sz w:val="24"/>
          <w:szCs w:val="24"/>
          <w:lang w:val="en-GB"/>
        </w:rPr>
        <w:t xml:space="preserve"> </w:t>
      </w:r>
      <w:r w:rsidR="00EA7935" w:rsidRPr="00585426">
        <w:rPr>
          <w:sz w:val="24"/>
          <w:szCs w:val="24"/>
          <w:lang w:val="en-GB"/>
        </w:rPr>
        <w:fldChar w:fldCharType="begin"/>
      </w:r>
      <w:r w:rsidR="00EB3327" w:rsidRPr="00585426">
        <w:rPr>
          <w:sz w:val="24"/>
          <w:szCs w:val="24"/>
          <w:lang w:val="en-GB"/>
        </w:rPr>
        <w:instrText xml:space="preserve"> ADDIN EN.CITE &lt;EndNote&gt;&lt;Cite&gt;&lt;Author&gt;Stein&lt;/Author&gt;&lt;Year&gt;2007&lt;/Year&gt;&lt;RecNum&gt;163&lt;/RecNum&gt;&lt;DisplayText&gt;(18)&lt;/DisplayText&gt;&lt;record&gt;&lt;rec-number&gt;163&lt;/rec-number&gt;&lt;foreign-keys&gt;&lt;key app="EN" db-id="eddpvvs2z55vzuerf955ppt1dv9dvvfpxsz9" timestamp="1511358305"&gt;163&lt;/key&gt;&lt;/foreign-keys&gt;&lt;ref-type name="Journal Article"&gt;17&lt;/ref-type&gt;&lt;contributors&gt;&lt;authors&gt;&lt;author&gt;Stein, E. A.&lt;/author&gt;&lt;author&gt;Ose, L.&lt;/author&gt;&lt;author&gt;Retterstol, K.&lt;/author&gt;&lt;author&gt;Tonstad, S.&lt;/author&gt;&lt;author&gt;Schleman, M.&lt;/author&gt;&lt;author&gt;Harris, S.&lt;/author&gt;&lt;author&gt;Sager, P.&lt;/author&gt;&lt;/authors&gt;&lt;/contributors&gt;&lt;auth-address&gt;Metabolic and Atherosclerosis Research Center, Suite 201, Medical Office Building, 3131 Harvey Avenue, Cincinnati, OH, 45229, USA.&lt;/auth-address&gt;&lt;titles&gt;&lt;title&gt;Further reduction of low-density lipoprotein cholesterol and C-reactive protein with the addition of ezetimibe to maximum-dose rosuvastatin in patients with severe hypercholesterolemia&lt;/title&gt;&lt;secondary-title&gt;J Clin Lipidol&lt;/secondary-title&gt;&lt;/titles&gt;&lt;periodical&gt;&lt;full-title&gt;J Clin Lipidol&lt;/full-title&gt;&lt;/periodical&gt;&lt;pages&gt;280-6&lt;/pages&gt;&lt;volume&gt;1&lt;/volume&gt;&lt;number&gt;4&lt;/number&gt;&lt;dates&gt;&lt;year&gt;2007&lt;/year&gt;&lt;pub-dates&gt;&lt;date&gt;Aug&lt;/date&gt;&lt;/pub-dates&gt;&lt;/dates&gt;&lt;isbn&gt;1933-2874 (Print)&amp;#xD;1876-4789 (Linking)&lt;/isbn&gt;&lt;accession-num&gt;21291692&lt;/accession-num&gt;&lt;urls&gt;&lt;related-urls&gt;&lt;url&gt;http://www.ncbi.nlm.nih.gov/pubmed/21291692&lt;/url&gt;&lt;/related-urls&gt;&lt;/urls&gt;&lt;electronic-resource-num&gt;10.1016/j.jacl.2007.07.003&lt;/electronic-resource-num&gt;&lt;/record&gt;&lt;/Cite&gt;&lt;/EndNote&gt;</w:instrText>
      </w:r>
      <w:r w:rsidR="00EA7935" w:rsidRPr="00585426">
        <w:rPr>
          <w:sz w:val="24"/>
          <w:szCs w:val="24"/>
          <w:lang w:val="en-GB"/>
        </w:rPr>
        <w:fldChar w:fldCharType="separate"/>
      </w:r>
      <w:r w:rsidR="00EB3327" w:rsidRPr="00585426">
        <w:rPr>
          <w:noProof/>
          <w:sz w:val="24"/>
          <w:szCs w:val="24"/>
          <w:lang w:val="en-GB"/>
        </w:rPr>
        <w:t>(18)</w:t>
      </w:r>
      <w:r w:rsidR="00EA7935" w:rsidRPr="00585426">
        <w:rPr>
          <w:sz w:val="24"/>
          <w:szCs w:val="24"/>
          <w:lang w:val="en-GB"/>
        </w:rPr>
        <w:fldChar w:fldCharType="end"/>
      </w:r>
      <w:r w:rsidRPr="00585426">
        <w:rPr>
          <w:sz w:val="24"/>
          <w:szCs w:val="24"/>
          <w:lang w:val="en-GB"/>
        </w:rPr>
        <w:t xml:space="preserve">. In addition, we also </w:t>
      </w:r>
      <w:r w:rsidR="002F75FD" w:rsidRPr="00585426">
        <w:rPr>
          <w:sz w:val="24"/>
          <w:szCs w:val="24"/>
          <w:lang w:val="en-GB"/>
        </w:rPr>
        <w:t>analy</w:t>
      </w:r>
      <w:r w:rsidR="00F9234A" w:rsidRPr="00585426">
        <w:rPr>
          <w:sz w:val="24"/>
          <w:szCs w:val="24"/>
          <w:lang w:val="en-GB"/>
        </w:rPr>
        <w:t>s</w:t>
      </w:r>
      <w:r w:rsidR="002F75FD" w:rsidRPr="00585426">
        <w:rPr>
          <w:sz w:val="24"/>
          <w:szCs w:val="24"/>
          <w:lang w:val="en-GB"/>
        </w:rPr>
        <w:t>ed</w:t>
      </w:r>
      <w:r w:rsidRPr="00585426">
        <w:rPr>
          <w:sz w:val="24"/>
          <w:szCs w:val="24"/>
          <w:lang w:val="en-GB"/>
        </w:rPr>
        <w:t xml:space="preserve"> men and women who had previously experienced a cardiovascular event, </w:t>
      </w:r>
      <w:r w:rsidR="005A04CF" w:rsidRPr="00585426">
        <w:rPr>
          <w:i/>
          <w:sz w:val="24"/>
          <w:szCs w:val="24"/>
          <w:lang w:val="en-GB"/>
        </w:rPr>
        <w:t>i.e.</w:t>
      </w:r>
      <w:r w:rsidR="005A04CF" w:rsidRPr="00585426">
        <w:rPr>
          <w:sz w:val="24"/>
          <w:szCs w:val="24"/>
          <w:lang w:val="en-GB"/>
        </w:rPr>
        <w:t xml:space="preserve"> </w:t>
      </w:r>
      <w:r w:rsidRPr="00585426">
        <w:rPr>
          <w:sz w:val="24"/>
          <w:szCs w:val="24"/>
          <w:lang w:val="en-GB"/>
        </w:rPr>
        <w:t>secondary prevention. For this latter group, we assumed LDL</w:t>
      </w:r>
      <w:r w:rsidR="00453F03" w:rsidRPr="00585426">
        <w:rPr>
          <w:sz w:val="24"/>
          <w:szCs w:val="24"/>
          <w:lang w:val="en-GB"/>
        </w:rPr>
        <w:t>-C</w:t>
      </w:r>
      <w:r w:rsidRPr="00585426">
        <w:rPr>
          <w:sz w:val="24"/>
          <w:szCs w:val="24"/>
          <w:lang w:val="en-GB"/>
        </w:rPr>
        <w:t xml:space="preserve"> </w:t>
      </w:r>
      <w:r w:rsidR="005A04CF" w:rsidRPr="00585426">
        <w:rPr>
          <w:sz w:val="24"/>
          <w:szCs w:val="24"/>
          <w:lang w:val="en-GB"/>
        </w:rPr>
        <w:t xml:space="preserve">level </w:t>
      </w:r>
      <w:r w:rsidRPr="00585426">
        <w:rPr>
          <w:sz w:val="24"/>
          <w:szCs w:val="24"/>
          <w:lang w:val="en-GB"/>
        </w:rPr>
        <w:t>of 3.5 on average</w:t>
      </w:r>
      <w:r w:rsidR="007707BF" w:rsidRPr="00585426">
        <w:rPr>
          <w:sz w:val="24"/>
          <w:szCs w:val="24"/>
          <w:lang w:val="en-GB"/>
        </w:rPr>
        <w:t xml:space="preserve"> </w:t>
      </w:r>
      <w:r w:rsidR="00EA7935" w:rsidRPr="00585426">
        <w:rPr>
          <w:sz w:val="24"/>
          <w:szCs w:val="24"/>
          <w:lang w:val="en-GB"/>
        </w:rPr>
        <w:fldChar w:fldCharType="begin"/>
      </w:r>
      <w:r w:rsidR="00EB3327" w:rsidRPr="00585426">
        <w:rPr>
          <w:sz w:val="24"/>
          <w:szCs w:val="24"/>
          <w:lang w:val="en-GB"/>
        </w:rPr>
        <w:instrText xml:space="preserve"> ADDIN EN.CITE &lt;EndNote&gt;&lt;Cite&gt;&lt;Author&gt;Leren&lt;/Author&gt;&lt;Year&gt;2011&lt;/Year&gt;&lt;RecNum&gt;153&lt;/RecNum&gt;&lt;DisplayText&gt;(17)&lt;/DisplayText&gt;&lt;record&gt;&lt;rec-number&gt;153&lt;/rec-number&gt;&lt;foreign-keys&gt;&lt;key app="EN" db-id="eddpvvs2z55vzuerf955ppt1dv9dvvfpxsz9" timestamp="1509983522"&gt;153&lt;/key&gt;&lt;/foreign-keys&gt;&lt;ref-type name="Journal Article"&gt;17&lt;/ref-type&gt;&lt;contributors&gt;&lt;authors&gt;&lt;author&gt;Leren, T. P.&lt;/author&gt;&lt;author&gt;Berge, K. E.&lt;/author&gt;&lt;/authors&gt;&lt;/contributors&gt;&lt;auth-address&gt;Medical Genetics Laboratory, Department of Medical Genetics, Oslo University Hospital Rikshospitalet, Oslo, Norway.&lt;/auth-address&gt;&lt;titles&gt;&lt;title&gt;Subjects with molecularly defined familial hypercholesterolemia or familial defective apoB-100 are not being adequately treated&lt;/title&gt;&lt;secondary-title&gt;PLoS One&lt;/secondary-title&gt;&lt;/titles&gt;&lt;periodical&gt;&lt;full-title&gt;PLoS One&lt;/full-title&gt;&lt;/periodical&gt;&lt;pages&gt;e16721&lt;/pages&gt;&lt;volume&gt;6&lt;/volume&gt;&lt;number&gt;2&lt;/number&gt;&lt;keywords&gt;&lt;keyword&gt;Adolescent&lt;/keyword&gt;&lt;keyword&gt;Adult&lt;/keyword&gt;&lt;keyword&gt;Aged&lt;/keyword&gt;&lt;keyword&gt;Child&lt;/keyword&gt;&lt;keyword&gt;Child, Preschool&lt;/keyword&gt;&lt;keyword&gt;Disease Progression&lt;/keyword&gt;&lt;keyword&gt;Female&lt;/keyword&gt;&lt;keyword&gt;Humans&lt;/keyword&gt;&lt;keyword&gt;Hyperlipoproteinemia Type II/diagnosis/*drug therapy/genetics&lt;/keyword&gt;&lt;keyword&gt;Hypolipidemic Agents/*therapeutic use&lt;/keyword&gt;&lt;keyword&gt;Male&lt;/keyword&gt;&lt;keyword&gt;Middle Aged&lt;/keyword&gt;&lt;keyword&gt;Molecular Diagnostic Techniques&lt;/keyword&gt;&lt;keyword&gt;Young Adult&lt;/keyword&gt;&lt;/keywords&gt;&lt;dates&gt;&lt;year&gt;2011&lt;/year&gt;&lt;pub-dates&gt;&lt;date&gt;Feb 18&lt;/date&gt;&lt;/pub-dates&gt;&lt;/dates&gt;&lt;isbn&gt;1932-6203 (Electronic)&amp;#xD;1932-6203 (Linking)&lt;/isbn&gt;&lt;accession-num&gt;21364743&lt;/accession-num&gt;&lt;urls&gt;&lt;related-urls&gt;&lt;url&gt;http://www.ncbi.nlm.nih.gov/pubmed/21364743&lt;/url&gt;&lt;url&gt;https://www.ncbi.nlm.nih.gov/pmc/articles/PMC3041755/pdf/pone.0016721.pdf&lt;/url&gt;&lt;/related-urls&gt;&lt;/urls&gt;&lt;custom2&gt;PMC3041755&lt;/custom2&gt;&lt;electronic-resource-num&gt;10.1371/journal.pone.0016721&lt;/electronic-resource-num&gt;&lt;/record&gt;&lt;/Cite&gt;&lt;/EndNote&gt;</w:instrText>
      </w:r>
      <w:r w:rsidR="00EA7935" w:rsidRPr="00585426">
        <w:rPr>
          <w:sz w:val="24"/>
          <w:szCs w:val="24"/>
          <w:lang w:val="en-GB"/>
        </w:rPr>
        <w:fldChar w:fldCharType="separate"/>
      </w:r>
      <w:r w:rsidR="00EB3327" w:rsidRPr="00585426">
        <w:rPr>
          <w:noProof/>
          <w:sz w:val="24"/>
          <w:szCs w:val="24"/>
          <w:lang w:val="en-GB"/>
        </w:rPr>
        <w:t>(17)</w:t>
      </w:r>
      <w:r w:rsidR="00EA7935" w:rsidRPr="00585426">
        <w:rPr>
          <w:sz w:val="24"/>
          <w:szCs w:val="24"/>
          <w:lang w:val="en-GB"/>
        </w:rPr>
        <w:fldChar w:fldCharType="end"/>
      </w:r>
      <w:r w:rsidR="00E51C17" w:rsidRPr="00585426">
        <w:rPr>
          <w:sz w:val="24"/>
          <w:szCs w:val="24"/>
          <w:lang w:val="en-GB"/>
        </w:rPr>
        <w:t xml:space="preserve"> </w:t>
      </w:r>
      <w:r w:rsidR="007707BF" w:rsidRPr="00585426">
        <w:rPr>
          <w:sz w:val="24"/>
          <w:szCs w:val="24"/>
          <w:lang w:val="en-GB"/>
        </w:rPr>
        <w:t>and otherwise similar assumptions as for other patients with previous CVD event</w:t>
      </w:r>
      <w:r w:rsidRPr="00585426">
        <w:rPr>
          <w:sz w:val="24"/>
          <w:szCs w:val="24"/>
          <w:lang w:val="en-GB"/>
        </w:rPr>
        <w:t>.</w:t>
      </w:r>
      <w:r w:rsidR="00D23368" w:rsidRPr="00585426">
        <w:rPr>
          <w:sz w:val="24"/>
          <w:szCs w:val="24"/>
          <w:lang w:val="en-GB"/>
        </w:rPr>
        <w:t xml:space="preserve"> </w:t>
      </w:r>
      <w:r w:rsidR="005A04CF" w:rsidRPr="00585426">
        <w:rPr>
          <w:sz w:val="24"/>
          <w:szCs w:val="24"/>
          <w:lang w:val="en-GB"/>
        </w:rPr>
        <w:t xml:space="preserve">The assumptions about </w:t>
      </w:r>
      <w:r w:rsidR="00D23368" w:rsidRPr="00585426">
        <w:rPr>
          <w:sz w:val="24"/>
          <w:szCs w:val="24"/>
          <w:lang w:val="en-GB"/>
        </w:rPr>
        <w:t>LDL-C</w:t>
      </w:r>
      <w:r w:rsidR="005A04CF" w:rsidRPr="00585426">
        <w:rPr>
          <w:sz w:val="24"/>
          <w:szCs w:val="24"/>
          <w:lang w:val="en-GB"/>
        </w:rPr>
        <w:t xml:space="preserve"> and </w:t>
      </w:r>
      <w:r w:rsidR="00247E28" w:rsidRPr="00585426">
        <w:rPr>
          <w:sz w:val="24"/>
          <w:szCs w:val="24"/>
          <w:lang w:val="en-GB"/>
        </w:rPr>
        <w:t xml:space="preserve">resulting assumed </w:t>
      </w:r>
      <w:r w:rsidR="00D23368" w:rsidRPr="00585426">
        <w:rPr>
          <w:sz w:val="24"/>
          <w:szCs w:val="24"/>
          <w:lang w:val="en-GB"/>
        </w:rPr>
        <w:t xml:space="preserve">hazard ratios </w:t>
      </w:r>
      <w:r w:rsidR="005A04CF" w:rsidRPr="00585426">
        <w:rPr>
          <w:sz w:val="24"/>
          <w:szCs w:val="24"/>
          <w:lang w:val="en-GB"/>
        </w:rPr>
        <w:t xml:space="preserve">for the </w:t>
      </w:r>
      <w:r w:rsidR="00D23368" w:rsidRPr="00585426">
        <w:rPr>
          <w:sz w:val="24"/>
          <w:szCs w:val="24"/>
          <w:lang w:val="en-GB"/>
        </w:rPr>
        <w:t>four different calculation methods are summarized in Table 1.</w:t>
      </w:r>
    </w:p>
    <w:p w14:paraId="4778632B" w14:textId="77777777" w:rsidR="008F7C32" w:rsidRPr="00E17A38" w:rsidRDefault="008F7C32" w:rsidP="00840D10">
      <w:pPr>
        <w:spacing w:line="360" w:lineRule="auto"/>
        <w:rPr>
          <w:sz w:val="24"/>
          <w:szCs w:val="24"/>
          <w:lang w:val="en-US"/>
        </w:rPr>
      </w:pPr>
    </w:p>
    <w:p w14:paraId="70814BC0" w14:textId="77777777" w:rsidR="00250818" w:rsidRPr="002F24CB" w:rsidRDefault="00250818" w:rsidP="00840D10">
      <w:pPr>
        <w:spacing w:after="0" w:line="360" w:lineRule="auto"/>
        <w:rPr>
          <w:rFonts w:cstheme="minorHAnsi"/>
          <w:sz w:val="24"/>
          <w:szCs w:val="24"/>
          <w:lang w:val="en-GB"/>
        </w:rPr>
      </w:pPr>
    </w:p>
    <w:p w14:paraId="2B43EA81" w14:textId="77777777" w:rsidR="00250818" w:rsidRPr="002F24CB" w:rsidRDefault="007E3A53" w:rsidP="00840D10">
      <w:pPr>
        <w:pStyle w:val="Heading3"/>
        <w:spacing w:line="360" w:lineRule="auto"/>
        <w:rPr>
          <w:lang w:val="en-GB"/>
        </w:rPr>
      </w:pPr>
      <w:r w:rsidRPr="002F24CB">
        <w:rPr>
          <w:lang w:val="en-GB"/>
        </w:rPr>
        <w:t>Other mode</w:t>
      </w:r>
      <w:r w:rsidR="00F9234A">
        <w:rPr>
          <w:lang w:val="en-GB"/>
        </w:rPr>
        <w:t>l</w:t>
      </w:r>
      <w:r w:rsidRPr="002F24CB">
        <w:rPr>
          <w:lang w:val="en-GB"/>
        </w:rPr>
        <w:t>ling assumptions</w:t>
      </w:r>
    </w:p>
    <w:p w14:paraId="6788241D" w14:textId="77777777" w:rsidR="00A715B6" w:rsidRPr="002F24CB" w:rsidRDefault="00A715B6" w:rsidP="00840D10">
      <w:pPr>
        <w:spacing w:after="0" w:line="360" w:lineRule="auto"/>
        <w:rPr>
          <w:rFonts w:cstheme="minorHAnsi"/>
          <w:sz w:val="24"/>
          <w:szCs w:val="24"/>
          <w:lang w:val="en-GB"/>
        </w:rPr>
      </w:pPr>
    </w:p>
    <w:p w14:paraId="6CDE50C9" w14:textId="4F3B7D8C" w:rsidR="00983283" w:rsidRPr="00585426" w:rsidRDefault="00D3409C" w:rsidP="00840D10">
      <w:pPr>
        <w:spacing w:after="0" w:line="360" w:lineRule="auto"/>
        <w:rPr>
          <w:rFonts w:cstheme="minorHAnsi"/>
          <w:sz w:val="24"/>
          <w:szCs w:val="24"/>
          <w:lang w:val="en-GB"/>
        </w:rPr>
      </w:pPr>
      <w:r>
        <w:rPr>
          <w:rFonts w:cstheme="minorHAnsi"/>
          <w:sz w:val="24"/>
          <w:szCs w:val="24"/>
          <w:lang w:val="en-GB"/>
        </w:rPr>
        <w:t>Lifetime costs</w:t>
      </w:r>
      <w:r w:rsidR="005C52FA" w:rsidRPr="002F24CB">
        <w:rPr>
          <w:rFonts w:cstheme="minorHAnsi"/>
          <w:sz w:val="24"/>
          <w:szCs w:val="24"/>
          <w:lang w:val="en-GB"/>
        </w:rPr>
        <w:t xml:space="preserve"> and QALY</w:t>
      </w:r>
      <w:r w:rsidR="007D2555">
        <w:rPr>
          <w:rFonts w:cstheme="minorHAnsi"/>
          <w:sz w:val="24"/>
          <w:szCs w:val="24"/>
          <w:lang w:val="en-GB"/>
        </w:rPr>
        <w:t>s</w:t>
      </w:r>
      <w:r w:rsidR="005C52FA" w:rsidRPr="002F24CB">
        <w:rPr>
          <w:rFonts w:cstheme="minorHAnsi"/>
          <w:sz w:val="24"/>
          <w:szCs w:val="24"/>
          <w:lang w:val="en-GB"/>
        </w:rPr>
        <w:t xml:space="preserve"> were</w:t>
      </w:r>
      <w:r w:rsidR="007E3A53" w:rsidRPr="002F24CB">
        <w:rPr>
          <w:rFonts w:cstheme="minorHAnsi"/>
          <w:sz w:val="24"/>
          <w:szCs w:val="24"/>
          <w:lang w:val="en-GB"/>
        </w:rPr>
        <w:t xml:space="preserve"> </w:t>
      </w:r>
      <w:r>
        <w:rPr>
          <w:rFonts w:cstheme="minorHAnsi"/>
          <w:sz w:val="24"/>
          <w:szCs w:val="24"/>
          <w:lang w:val="en-GB"/>
        </w:rPr>
        <w:t xml:space="preserve">estimated </w:t>
      </w:r>
      <w:r w:rsidR="005C52FA" w:rsidRPr="002F24CB">
        <w:rPr>
          <w:rFonts w:cstheme="minorHAnsi"/>
          <w:sz w:val="24"/>
          <w:szCs w:val="24"/>
          <w:lang w:val="en-GB"/>
        </w:rPr>
        <w:t xml:space="preserve">based on </w:t>
      </w:r>
      <w:r w:rsidR="007E3A53" w:rsidRPr="002F24CB">
        <w:rPr>
          <w:rFonts w:cstheme="minorHAnsi"/>
          <w:sz w:val="24"/>
          <w:szCs w:val="24"/>
          <w:lang w:val="en-GB"/>
        </w:rPr>
        <w:t>the Norwegian Cardiovascular Disease model (NorCaD)</w:t>
      </w:r>
      <w:r w:rsidR="00E47FF2" w:rsidRPr="002F24CB">
        <w:rPr>
          <w:rFonts w:cstheme="minorHAnsi"/>
          <w:sz w:val="24"/>
          <w:szCs w:val="24"/>
          <w:lang w:val="en-GB"/>
        </w:rPr>
        <w:fldChar w:fldCharType="begin"/>
      </w:r>
      <w:r w:rsidR="00EB3327">
        <w:rPr>
          <w:rFonts w:cstheme="minorHAnsi"/>
          <w:sz w:val="24"/>
          <w:szCs w:val="24"/>
          <w:lang w:val="en-GB"/>
        </w:rPr>
        <w:instrText xml:space="preserve"> ADDIN EN.CITE &lt;EndNote&gt;&lt;Cite&gt;&lt;Author&gt;Wisløff&lt;/Author&gt;&lt;Year&gt;2008&lt;/Year&gt;&lt;RecNum&gt;155&lt;/RecNum&gt;&lt;DisplayText&gt;(19)&lt;/DisplayText&gt;&lt;record&gt;&lt;rec-number&gt;155&lt;/rec-number&gt;&lt;foreign-keys&gt;&lt;key app="EN" db-id="eddpvvs2z55vzuerf955ppt1dv9dvvfpxsz9" timestamp="1509984067"&gt;155&lt;/key&gt;&lt;/foreign-keys&gt;&lt;ref-type name="Report"&gt;27&lt;/ref-type&gt;&lt;contributors&gt;&lt;authors&gt;&lt;author&gt;Wisløff,T.&lt;/author&gt;&lt;author&gt;Selmer,R.&lt;/author&gt;&lt;author&gt;Halvorsen,S.&lt;/author&gt;&lt;author&gt;Kristiansen,I.S.&lt;/author&gt;&lt;/authors&gt;&lt;tertiary-authors&gt;&lt;author&gt;Nasjonalt kunnskapssenter for helsetjenesten&lt;/author&gt;&lt;/tertiary-authors&gt;&lt;/contributors&gt;&lt;titles&gt;&lt;title&gt;Norwegian Cardiovascular Disease Model (NorCaD) – a simulation model for estimating health benefits and cost consequences of cardiovascular interventions&lt;/title&gt;&lt;/titles&gt;&lt;dates&gt;&lt;year&gt;2008&lt;/year&gt;&lt;pub-dates&gt;&lt;date&gt;2008&lt;/date&gt;&lt;/pub-dates&gt;&lt;/dates&gt;&lt;isbn&gt;23&lt;/isbn&gt;&lt;label&gt;67&lt;/label&gt;&lt;urls&gt;&lt;/urls&gt;&lt;/record&gt;&lt;/Cite&gt;&lt;/EndNote&gt;</w:instrText>
      </w:r>
      <w:r w:rsidR="00E47FF2" w:rsidRPr="002F24CB">
        <w:rPr>
          <w:rFonts w:cstheme="minorHAnsi"/>
          <w:sz w:val="24"/>
          <w:szCs w:val="24"/>
          <w:lang w:val="en-GB"/>
        </w:rPr>
        <w:fldChar w:fldCharType="separate"/>
      </w:r>
      <w:r w:rsidR="00EB3327">
        <w:rPr>
          <w:rFonts w:cstheme="minorHAnsi"/>
          <w:noProof/>
          <w:sz w:val="24"/>
          <w:szCs w:val="24"/>
          <w:lang w:val="en-GB"/>
        </w:rPr>
        <w:t>(19)</w:t>
      </w:r>
      <w:r w:rsidR="00E47FF2" w:rsidRPr="002F24CB">
        <w:rPr>
          <w:rFonts w:cstheme="minorHAnsi"/>
          <w:sz w:val="24"/>
          <w:szCs w:val="24"/>
          <w:lang w:val="en-GB"/>
        </w:rPr>
        <w:fldChar w:fldCharType="end"/>
      </w:r>
      <w:r w:rsidR="007E3A53" w:rsidRPr="002F24CB">
        <w:rPr>
          <w:rFonts w:cstheme="minorHAnsi"/>
          <w:sz w:val="24"/>
          <w:szCs w:val="24"/>
          <w:lang w:val="en-GB"/>
        </w:rPr>
        <w:t xml:space="preserve">, which has been used </w:t>
      </w:r>
      <w:r>
        <w:rPr>
          <w:rFonts w:cstheme="minorHAnsi"/>
          <w:sz w:val="24"/>
          <w:szCs w:val="24"/>
          <w:lang w:val="en-GB"/>
        </w:rPr>
        <w:t>in several publication</w:t>
      </w:r>
      <w:r w:rsidR="00C60FF6">
        <w:rPr>
          <w:rFonts w:cstheme="minorHAnsi"/>
          <w:sz w:val="24"/>
          <w:szCs w:val="24"/>
          <w:lang w:val="en-GB"/>
        </w:rPr>
        <w:t>s</w:t>
      </w:r>
      <w:r>
        <w:rPr>
          <w:rFonts w:cstheme="minorHAnsi"/>
          <w:sz w:val="24"/>
          <w:szCs w:val="24"/>
          <w:lang w:val="en-GB"/>
        </w:rPr>
        <w:t xml:space="preserve"> previously</w:t>
      </w:r>
      <w:r w:rsidR="007E3A53" w:rsidRPr="002F24CB">
        <w:rPr>
          <w:rFonts w:cstheme="minorHAnsi"/>
          <w:sz w:val="24"/>
          <w:szCs w:val="24"/>
          <w:lang w:val="en-GB"/>
        </w:rPr>
        <w:t xml:space="preserve"> </w:t>
      </w:r>
      <w:r w:rsidR="007468F1" w:rsidRPr="002F24CB">
        <w:rPr>
          <w:rFonts w:cstheme="minorHAnsi"/>
          <w:sz w:val="24"/>
          <w:szCs w:val="24"/>
          <w:lang w:val="en-GB"/>
        </w:rPr>
        <w:fldChar w:fldCharType="begin">
          <w:fldData xml:space="preserve">PEVuZE5vdGU+PENpdGU+PEF1dGhvcj5XaXNsb2ZmPC9BdXRob3I+PFllYXI+MjAxMjwvWWVhcj48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</w:fldData>
        </w:fldChar>
      </w:r>
      <w:r w:rsidR="00EB3327">
        <w:rPr>
          <w:rFonts w:cstheme="minorHAnsi"/>
          <w:sz w:val="24"/>
          <w:szCs w:val="24"/>
          <w:lang w:val="en-GB"/>
        </w:rPr>
        <w:instrText xml:space="preserve"> ADDIN EN.CITE </w:instrText>
      </w:r>
      <w:r w:rsidR="00EB3327">
        <w:rPr>
          <w:rFonts w:cstheme="minorHAnsi"/>
          <w:sz w:val="24"/>
          <w:szCs w:val="24"/>
          <w:lang w:val="en-GB"/>
        </w:rPr>
        <w:fldChar w:fldCharType="begin">
          <w:fldData xml:space="preserve">PEVuZE5vdGU+PENpdGU+PEF1dGhvcj5XaXNsb2ZmPC9BdXRob3I+PFllYXI+MjAxMjwvWWVhcj48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</w:fldData>
        </w:fldChar>
      </w:r>
      <w:r w:rsidR="00EB3327">
        <w:rPr>
          <w:rFonts w:cstheme="minorHAnsi"/>
          <w:sz w:val="24"/>
          <w:szCs w:val="24"/>
          <w:lang w:val="en-GB"/>
        </w:rPr>
        <w:instrText xml:space="preserve"> ADDIN EN.CITE.DATA </w:instrText>
      </w:r>
      <w:r w:rsidR="00EB3327">
        <w:rPr>
          <w:rFonts w:cstheme="minorHAnsi"/>
          <w:sz w:val="24"/>
          <w:szCs w:val="24"/>
          <w:lang w:val="en-GB"/>
        </w:rPr>
      </w:r>
      <w:r w:rsidR="00EB3327">
        <w:rPr>
          <w:rFonts w:cstheme="minorHAnsi"/>
          <w:sz w:val="24"/>
          <w:szCs w:val="24"/>
          <w:lang w:val="en-GB"/>
        </w:rPr>
        <w:fldChar w:fldCharType="end"/>
      </w:r>
      <w:r w:rsidR="007468F1" w:rsidRPr="002F24CB">
        <w:rPr>
          <w:rFonts w:cstheme="minorHAnsi"/>
          <w:sz w:val="24"/>
          <w:szCs w:val="24"/>
          <w:lang w:val="en-GB"/>
        </w:rPr>
      </w:r>
      <w:r w:rsidR="007468F1" w:rsidRPr="002F24CB">
        <w:rPr>
          <w:rFonts w:cstheme="minorHAnsi"/>
          <w:sz w:val="24"/>
          <w:szCs w:val="24"/>
          <w:lang w:val="en-GB"/>
        </w:rPr>
        <w:fldChar w:fldCharType="separate"/>
      </w:r>
      <w:r w:rsidR="00EB3327">
        <w:rPr>
          <w:rFonts w:cstheme="minorHAnsi"/>
          <w:noProof/>
          <w:sz w:val="24"/>
          <w:szCs w:val="24"/>
          <w:lang w:val="en-GB"/>
        </w:rPr>
        <w:t>(20-22)</w:t>
      </w:r>
      <w:r w:rsidR="007468F1" w:rsidRPr="002F24CB">
        <w:rPr>
          <w:rFonts w:cstheme="minorHAnsi"/>
          <w:sz w:val="24"/>
          <w:szCs w:val="24"/>
          <w:lang w:val="en-GB"/>
        </w:rPr>
        <w:fldChar w:fldCharType="end"/>
      </w:r>
      <w:r w:rsidR="007E3A53" w:rsidRPr="002F24CB">
        <w:rPr>
          <w:rFonts w:cstheme="minorHAnsi"/>
          <w:sz w:val="24"/>
          <w:szCs w:val="24"/>
          <w:lang w:val="en-GB"/>
        </w:rPr>
        <w:t xml:space="preserve">. </w:t>
      </w:r>
      <w:r w:rsidR="00983283" w:rsidRPr="002F24CB">
        <w:rPr>
          <w:rFonts w:cstheme="minorHAnsi"/>
          <w:sz w:val="24"/>
          <w:szCs w:val="24"/>
          <w:lang w:val="en-GB"/>
        </w:rPr>
        <w:t xml:space="preserve">Briefly, the model is a health state transition model (Markov model) with </w:t>
      </w:r>
      <w:r w:rsidR="001111CE">
        <w:rPr>
          <w:rFonts w:cstheme="minorHAnsi"/>
          <w:sz w:val="24"/>
          <w:szCs w:val="24"/>
          <w:lang w:val="en-GB"/>
        </w:rPr>
        <w:t>4</w:t>
      </w:r>
      <w:r w:rsidR="00983283" w:rsidRPr="002F24CB">
        <w:rPr>
          <w:rFonts w:cstheme="minorHAnsi"/>
          <w:sz w:val="24"/>
          <w:szCs w:val="24"/>
          <w:lang w:val="en-GB"/>
        </w:rPr>
        <w:t xml:space="preserve"> </w:t>
      </w:r>
      <w:r w:rsidR="008F7C32">
        <w:rPr>
          <w:rFonts w:cstheme="minorHAnsi"/>
          <w:sz w:val="24"/>
          <w:szCs w:val="24"/>
          <w:lang w:val="en-GB"/>
        </w:rPr>
        <w:t xml:space="preserve">primary </w:t>
      </w:r>
      <w:r w:rsidR="00983283" w:rsidRPr="002F24CB">
        <w:rPr>
          <w:rFonts w:cstheme="minorHAnsi"/>
          <w:sz w:val="24"/>
          <w:szCs w:val="24"/>
          <w:lang w:val="en-GB"/>
        </w:rPr>
        <w:t xml:space="preserve">CVD events and </w:t>
      </w:r>
      <w:r w:rsidR="008F7C32">
        <w:rPr>
          <w:rFonts w:cstheme="minorHAnsi"/>
          <w:sz w:val="24"/>
          <w:szCs w:val="24"/>
          <w:lang w:val="en-GB"/>
        </w:rPr>
        <w:t>11 health states</w:t>
      </w:r>
      <w:r w:rsidR="001111CE">
        <w:rPr>
          <w:rFonts w:cstheme="minorHAnsi"/>
          <w:sz w:val="24"/>
          <w:szCs w:val="24"/>
          <w:lang w:val="en-GB"/>
        </w:rPr>
        <w:t xml:space="preserve"> (Figure 1)</w:t>
      </w:r>
      <w:r w:rsidR="00983283" w:rsidRPr="002F24CB">
        <w:rPr>
          <w:rFonts w:cstheme="minorHAnsi"/>
          <w:sz w:val="24"/>
          <w:szCs w:val="24"/>
          <w:lang w:val="en-GB"/>
        </w:rPr>
        <w:t xml:space="preserve">. Health outcomes </w:t>
      </w:r>
      <w:r w:rsidR="000F0631" w:rsidRPr="00585426">
        <w:rPr>
          <w:rFonts w:cstheme="minorHAnsi"/>
          <w:sz w:val="24"/>
          <w:szCs w:val="24"/>
          <w:lang w:val="en-GB"/>
        </w:rPr>
        <w:t>are</w:t>
      </w:r>
      <w:r w:rsidR="00983283" w:rsidRPr="00585426">
        <w:rPr>
          <w:rFonts w:cstheme="minorHAnsi"/>
          <w:sz w:val="24"/>
          <w:szCs w:val="24"/>
          <w:lang w:val="en-GB"/>
        </w:rPr>
        <w:t xml:space="preserve"> </w:t>
      </w:r>
      <w:r w:rsidR="00770467" w:rsidRPr="00585426">
        <w:rPr>
          <w:rFonts w:cstheme="minorHAnsi"/>
          <w:sz w:val="24"/>
          <w:szCs w:val="24"/>
          <w:lang w:val="en-GB"/>
        </w:rPr>
        <w:t xml:space="preserve">measured until all are dead or 100 years old and </w:t>
      </w:r>
      <w:r w:rsidR="00983283" w:rsidRPr="00585426">
        <w:rPr>
          <w:rFonts w:cstheme="minorHAnsi"/>
          <w:sz w:val="24"/>
          <w:szCs w:val="24"/>
          <w:lang w:val="en-GB"/>
        </w:rPr>
        <w:t xml:space="preserve">expressed in terms of quality adjusted life years (QALYs). Unit costs are based on </w:t>
      </w:r>
      <w:r w:rsidR="00502288" w:rsidRPr="00585426">
        <w:rPr>
          <w:rFonts w:cstheme="minorHAnsi"/>
          <w:sz w:val="24"/>
          <w:szCs w:val="24"/>
          <w:lang w:val="en-GB"/>
        </w:rPr>
        <w:t xml:space="preserve">market prices, </w:t>
      </w:r>
      <w:r w:rsidR="00983283" w:rsidRPr="00585426">
        <w:rPr>
          <w:rFonts w:cstheme="minorHAnsi"/>
          <w:sz w:val="24"/>
          <w:szCs w:val="24"/>
          <w:lang w:val="en-GB"/>
        </w:rPr>
        <w:t xml:space="preserve">the Norwegian DRG system and </w:t>
      </w:r>
      <w:r w:rsidR="00502288" w:rsidRPr="00585426">
        <w:rPr>
          <w:rFonts w:cstheme="minorHAnsi"/>
          <w:sz w:val="24"/>
          <w:szCs w:val="24"/>
          <w:lang w:val="en-GB"/>
        </w:rPr>
        <w:t>various fee schedules as appropriate</w:t>
      </w:r>
      <w:r w:rsidR="000F0631" w:rsidRPr="00585426">
        <w:rPr>
          <w:rFonts w:cstheme="minorHAnsi"/>
          <w:sz w:val="24"/>
          <w:szCs w:val="24"/>
          <w:lang w:val="en-GB"/>
        </w:rPr>
        <w:t xml:space="preserve"> </w:t>
      </w:r>
      <w:r w:rsidR="000F0631" w:rsidRPr="00585426">
        <w:rPr>
          <w:rFonts w:cstheme="minorHAnsi"/>
          <w:sz w:val="24"/>
          <w:szCs w:val="24"/>
          <w:lang w:val="en-GB"/>
        </w:rPr>
        <w:fldChar w:fldCharType="begin"/>
      </w:r>
      <w:r w:rsidR="00EB3327" w:rsidRPr="00585426">
        <w:rPr>
          <w:rFonts w:cstheme="minorHAnsi"/>
          <w:sz w:val="24"/>
          <w:szCs w:val="24"/>
          <w:lang w:val="en-GB"/>
        </w:rPr>
        <w:instrText xml:space="preserve"> ADDIN EN.CITE &lt;EndNote&gt;&lt;Cite&gt;&lt;Author&gt;Wisløff&lt;/Author&gt;&lt;Year&gt;2008&lt;/Year&gt;&lt;RecNum&gt;155&lt;/RecNum&gt;&lt;DisplayText&gt;(19)&lt;/DisplayText&gt;&lt;record&gt;&lt;rec-number&gt;155&lt;/rec-number&gt;&lt;foreign-keys&gt;&lt;key app="EN" db-id="eddpvvs2z55vzuerf955ppt1dv9dvvfpxsz9" timestamp="1509984067"&gt;155&lt;/key&gt;&lt;/foreign-keys&gt;&lt;ref-type name="Report"&gt;27&lt;/ref-type&gt;&lt;contributors&gt;&lt;authors&gt;&lt;author&gt;Wisløff,T.&lt;/author&gt;&lt;author&gt;Selmer,R.&lt;/author&gt;&lt;author&gt;Halvorsen,S.&lt;/author&gt;&lt;author&gt;Kristiansen,I.S.&lt;/author&gt;&lt;/authors&gt;&lt;tertiary-authors&gt;&lt;author&gt;Nasjonalt kunnskapssenter for helsetjenesten&lt;/author&gt;&lt;/tertiary-authors&gt;&lt;/contributors&gt;&lt;titles&gt;&lt;title&gt;Norwegian Cardiovascular Disease Model (NorCaD) – a simulation model for estimating health benefits and cost consequences of cardiovascular interventions&lt;/title&gt;&lt;/titles&gt;&lt;dates&gt;&lt;year&gt;2008&lt;/year&gt;&lt;pub-dates&gt;&lt;date&gt;2008&lt;/date&gt;&lt;/pub-dates&gt;&lt;/dates&gt;&lt;isbn&gt;23&lt;/isbn&gt;&lt;label&gt;67&lt;/label&gt;&lt;urls&gt;&lt;/urls&gt;&lt;/record&gt;&lt;/Cite&gt;&lt;/EndNote&gt;</w:instrText>
      </w:r>
      <w:r w:rsidR="000F0631" w:rsidRPr="00585426">
        <w:rPr>
          <w:rFonts w:cstheme="minorHAnsi"/>
          <w:sz w:val="24"/>
          <w:szCs w:val="24"/>
          <w:lang w:val="en-GB"/>
        </w:rPr>
        <w:fldChar w:fldCharType="separate"/>
      </w:r>
      <w:r w:rsidR="00EB3327" w:rsidRPr="00585426">
        <w:rPr>
          <w:rFonts w:cstheme="minorHAnsi"/>
          <w:noProof/>
          <w:sz w:val="24"/>
          <w:szCs w:val="24"/>
          <w:lang w:val="en-GB"/>
        </w:rPr>
        <w:t>(19)</w:t>
      </w:r>
      <w:r w:rsidR="000F0631" w:rsidRPr="00585426">
        <w:rPr>
          <w:rFonts w:cstheme="minorHAnsi"/>
          <w:sz w:val="24"/>
          <w:szCs w:val="24"/>
          <w:lang w:val="en-GB"/>
        </w:rPr>
        <w:fldChar w:fldCharType="end"/>
      </w:r>
      <w:r w:rsidR="00502288" w:rsidRPr="00585426">
        <w:rPr>
          <w:rFonts w:cstheme="minorHAnsi"/>
          <w:sz w:val="24"/>
          <w:szCs w:val="24"/>
          <w:lang w:val="en-GB"/>
        </w:rPr>
        <w:t>.</w:t>
      </w:r>
      <w:r w:rsidR="00983283" w:rsidRPr="00585426">
        <w:rPr>
          <w:rFonts w:cstheme="minorHAnsi"/>
          <w:sz w:val="24"/>
          <w:szCs w:val="24"/>
          <w:lang w:val="en-GB"/>
        </w:rPr>
        <w:t xml:space="preserve">  </w:t>
      </w:r>
    </w:p>
    <w:p w14:paraId="27CE3093" w14:textId="77777777" w:rsidR="000F0631" w:rsidRPr="00585426" w:rsidRDefault="000F0631" w:rsidP="000F0631">
      <w:pPr>
        <w:spacing w:after="0" w:line="360" w:lineRule="auto"/>
        <w:rPr>
          <w:rFonts w:cstheme="minorHAnsi"/>
          <w:sz w:val="24"/>
          <w:szCs w:val="24"/>
          <w:lang w:val="en-GB"/>
        </w:rPr>
      </w:pPr>
    </w:p>
    <w:p w14:paraId="2C2A2D21" w14:textId="77777777" w:rsidR="007E3A53" w:rsidRPr="00585426" w:rsidRDefault="007E3A53" w:rsidP="000F0631">
      <w:pPr>
        <w:spacing w:after="0" w:line="360" w:lineRule="auto"/>
        <w:rPr>
          <w:rFonts w:cstheme="minorHAnsi"/>
          <w:sz w:val="24"/>
          <w:szCs w:val="24"/>
          <w:lang w:val="en-GB"/>
        </w:rPr>
      </w:pPr>
      <w:r w:rsidRPr="00585426">
        <w:rPr>
          <w:rFonts w:cstheme="minorHAnsi"/>
          <w:sz w:val="24"/>
          <w:szCs w:val="24"/>
          <w:lang w:val="en-GB"/>
        </w:rPr>
        <w:t xml:space="preserve">We </w:t>
      </w:r>
      <w:r w:rsidR="005C52FA" w:rsidRPr="00585426">
        <w:rPr>
          <w:rFonts w:cstheme="minorHAnsi"/>
          <w:sz w:val="24"/>
          <w:szCs w:val="24"/>
          <w:lang w:val="en-GB"/>
        </w:rPr>
        <w:t xml:space="preserve">used </w:t>
      </w:r>
      <w:r w:rsidRPr="00585426">
        <w:rPr>
          <w:rFonts w:cstheme="minorHAnsi"/>
          <w:sz w:val="24"/>
          <w:szCs w:val="24"/>
          <w:lang w:val="en-GB"/>
        </w:rPr>
        <w:t xml:space="preserve">incidence data recently derived from a Norwegian </w:t>
      </w:r>
      <w:r w:rsidR="007D2555" w:rsidRPr="00585426">
        <w:rPr>
          <w:rFonts w:cstheme="minorHAnsi"/>
          <w:sz w:val="24"/>
          <w:szCs w:val="24"/>
          <w:lang w:val="en-GB"/>
        </w:rPr>
        <w:t xml:space="preserve">FH </w:t>
      </w:r>
      <w:r w:rsidRPr="00585426">
        <w:rPr>
          <w:rFonts w:cstheme="minorHAnsi"/>
          <w:sz w:val="24"/>
          <w:szCs w:val="24"/>
          <w:lang w:val="en-GB"/>
        </w:rPr>
        <w:t>registry</w:t>
      </w:r>
      <w:r w:rsidR="00EB3327" w:rsidRPr="00585426">
        <w:rPr>
          <w:rFonts w:cstheme="minorHAnsi"/>
          <w:sz w:val="24"/>
          <w:szCs w:val="24"/>
          <w:lang w:val="en-GB"/>
        </w:rPr>
        <w:t xml:space="preserve"> </w:t>
      </w:r>
      <w:r w:rsidR="00EB3327" w:rsidRPr="00585426">
        <w:rPr>
          <w:rFonts w:cstheme="minorHAnsi"/>
          <w:sz w:val="24"/>
          <w:szCs w:val="24"/>
          <w:lang w:val="en-GB"/>
        </w:rPr>
        <w:fldChar w:fldCharType="begin">
          <w:fldData xml:space="preserve">PEVuZE5vdGU+PENpdGU+PEF1dGhvcj5NdW5kYWw8L0F1dGhvcj48WWVhcj4yMDE4PC9ZZWFyPjxS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</w:fldData>
        </w:fldChar>
      </w:r>
      <w:r w:rsidR="00EB3327" w:rsidRPr="00585426">
        <w:rPr>
          <w:rFonts w:cstheme="minorHAnsi"/>
          <w:sz w:val="24"/>
          <w:szCs w:val="24"/>
          <w:lang w:val="en-GB"/>
        </w:rPr>
        <w:instrText xml:space="preserve"> ADDIN EN.CITE </w:instrText>
      </w:r>
      <w:r w:rsidR="00EB3327" w:rsidRPr="00585426">
        <w:rPr>
          <w:rFonts w:cstheme="minorHAnsi"/>
          <w:sz w:val="24"/>
          <w:szCs w:val="24"/>
          <w:lang w:val="en-GB"/>
        </w:rPr>
        <w:fldChar w:fldCharType="begin">
          <w:fldData xml:space="preserve">PEVuZE5vdGU+PENpdGU+PEF1dGhvcj5NdW5kYWw8L0F1dGhvcj48WWVhcj4yMDE4PC9ZZWFyPjxS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</w:fldData>
        </w:fldChar>
      </w:r>
      <w:r w:rsidR="00EB3327" w:rsidRPr="00585426">
        <w:rPr>
          <w:rFonts w:cstheme="minorHAnsi"/>
          <w:sz w:val="24"/>
          <w:szCs w:val="24"/>
          <w:lang w:val="en-GB"/>
        </w:rPr>
        <w:instrText xml:space="preserve"> ADDIN EN.CITE.DATA </w:instrText>
      </w:r>
      <w:r w:rsidR="00EB3327" w:rsidRPr="00585426">
        <w:rPr>
          <w:rFonts w:cstheme="minorHAnsi"/>
          <w:sz w:val="24"/>
          <w:szCs w:val="24"/>
          <w:lang w:val="en-GB"/>
        </w:rPr>
      </w:r>
      <w:r w:rsidR="00EB3327" w:rsidRPr="00585426">
        <w:rPr>
          <w:rFonts w:cstheme="minorHAnsi"/>
          <w:sz w:val="24"/>
          <w:szCs w:val="24"/>
          <w:lang w:val="en-GB"/>
        </w:rPr>
        <w:fldChar w:fldCharType="end"/>
      </w:r>
      <w:r w:rsidR="00EB3327" w:rsidRPr="00585426">
        <w:rPr>
          <w:rFonts w:cstheme="minorHAnsi"/>
          <w:sz w:val="24"/>
          <w:szCs w:val="24"/>
          <w:lang w:val="en-GB"/>
        </w:rPr>
      </w:r>
      <w:r w:rsidR="00EB3327" w:rsidRPr="00585426">
        <w:rPr>
          <w:rFonts w:cstheme="minorHAnsi"/>
          <w:sz w:val="24"/>
          <w:szCs w:val="24"/>
          <w:lang w:val="en-GB"/>
        </w:rPr>
        <w:fldChar w:fldCharType="separate"/>
      </w:r>
      <w:r w:rsidR="00EB3327" w:rsidRPr="00585426">
        <w:rPr>
          <w:rFonts w:cstheme="minorHAnsi"/>
          <w:noProof/>
          <w:sz w:val="24"/>
          <w:szCs w:val="24"/>
          <w:lang w:val="en-GB"/>
        </w:rPr>
        <w:t>(4)</w:t>
      </w:r>
      <w:r w:rsidR="00EB3327" w:rsidRPr="00585426">
        <w:rPr>
          <w:rFonts w:cstheme="minorHAnsi"/>
          <w:sz w:val="24"/>
          <w:szCs w:val="24"/>
          <w:lang w:val="en-GB"/>
        </w:rPr>
        <w:fldChar w:fldCharType="end"/>
      </w:r>
      <w:r w:rsidRPr="00585426">
        <w:rPr>
          <w:rFonts w:cstheme="minorHAnsi"/>
          <w:sz w:val="24"/>
          <w:szCs w:val="24"/>
          <w:lang w:val="en-GB"/>
        </w:rPr>
        <w:t xml:space="preserve">. </w:t>
      </w:r>
      <w:r w:rsidR="005C52FA" w:rsidRPr="00585426">
        <w:rPr>
          <w:rFonts w:cstheme="minorHAnsi"/>
          <w:sz w:val="24"/>
          <w:szCs w:val="24"/>
          <w:lang w:val="en-GB"/>
        </w:rPr>
        <w:t>Unit c</w:t>
      </w:r>
      <w:r w:rsidRPr="00585426">
        <w:rPr>
          <w:rFonts w:cstheme="minorHAnsi"/>
          <w:sz w:val="24"/>
          <w:szCs w:val="24"/>
          <w:lang w:val="en-GB"/>
        </w:rPr>
        <w:t xml:space="preserve">osts in the model were updated to 2017 costs based on current prices of pharmaceuticals (as of May 2017) and fees and averages as reported in official documents </w:t>
      </w:r>
      <w:r w:rsidR="007468F1" w:rsidRPr="00585426">
        <w:rPr>
          <w:rFonts w:cstheme="minorHAnsi"/>
          <w:sz w:val="24"/>
          <w:szCs w:val="24"/>
          <w:lang w:val="en-GB"/>
        </w:rPr>
        <w:fldChar w:fldCharType="begin"/>
      </w:r>
      <w:r w:rsidR="00EB3327" w:rsidRPr="00585426">
        <w:rPr>
          <w:rFonts w:cstheme="minorHAnsi"/>
          <w:sz w:val="24"/>
          <w:szCs w:val="24"/>
          <w:lang w:val="en-GB"/>
        </w:rPr>
        <w:instrText xml:space="preserve"> ADDIN EN.CITE &lt;EndNote&gt;&lt;Cite&gt;&lt;Year&gt;2015&lt;/Year&gt;&lt;RecNum&gt;28&lt;/RecNum&gt;&lt;DisplayText&gt;(23, 24)&lt;/DisplayText&gt;&lt;record&gt;&lt;rec-number&gt;28&lt;/rec-number&gt;&lt;foreign-keys&gt;&lt;key app="EN" db-id="eddpvvs2z55vzuerf955ppt1dv9dvvfpxsz9" timestamp="1471870814"&gt;28&lt;/key&gt;&lt;/foreign-keys&gt;&lt;ref-type name="Report"&gt;27&lt;/ref-type&gt;&lt;contributors&gt;&lt;/contributors&gt;&lt;titles&gt;&lt;title&gt;[Performance-based financing 2016] In Norwegian&lt;/title&gt;&lt;secondary-title&gt;IS-2417&lt;/secondary-title&gt;&lt;/titles&gt;&lt;dates&gt;&lt;year&gt;2015&lt;/year&gt;&lt;/dates&gt;&lt;pub-location&gt;ISBN: 978-82-8081-417-3&lt;/pub-location&gt;&lt;publisher&gt;Norwegian Directorate of Health&lt;/publisher&gt;&lt;urls&gt;&lt;/urls&gt;&lt;/record&gt;&lt;/Cite&gt;&lt;Cite&gt;&lt;RecNum&gt;29&lt;/RecNum&gt;&lt;record&gt;&lt;rec-number&gt;29&lt;/rec-number&gt;&lt;foreign-keys&gt;&lt;key app="EN" db-id="eddpvvs2z55vzuerf955ppt1dv9dvvfpxsz9" timestamp="1471871386"&gt;29&lt;/key&gt;&lt;/foreign-keys&gt;&lt;ref-type name="Report"&gt;27&lt;/ref-type&gt;&lt;contributors&gt;&lt;/contributors&gt;&lt;titles&gt;&lt;title&gt;Normal tariff for contract specialists 2015-2016&lt;/title&gt;&lt;/titles&gt;&lt;dates&gt;&lt;/dates&gt;&lt;publisher&gt;The Norwegian Medical Association&lt;/publisher&gt;&lt;urls&gt;&lt;/urls&gt;&lt;/record&gt;&lt;/Cite&gt;&lt;/EndNote&gt;</w:instrText>
      </w:r>
      <w:r w:rsidR="007468F1" w:rsidRPr="00585426">
        <w:rPr>
          <w:rFonts w:cstheme="minorHAnsi"/>
          <w:sz w:val="24"/>
          <w:szCs w:val="24"/>
          <w:lang w:val="en-GB"/>
        </w:rPr>
        <w:fldChar w:fldCharType="separate"/>
      </w:r>
      <w:r w:rsidR="00EB3327" w:rsidRPr="00585426">
        <w:rPr>
          <w:rFonts w:cstheme="minorHAnsi"/>
          <w:noProof/>
          <w:sz w:val="24"/>
          <w:szCs w:val="24"/>
          <w:lang w:val="en-GB"/>
        </w:rPr>
        <w:t>(23, 24)</w:t>
      </w:r>
      <w:r w:rsidR="007468F1" w:rsidRPr="00585426">
        <w:rPr>
          <w:rFonts w:cstheme="minorHAnsi"/>
          <w:sz w:val="24"/>
          <w:szCs w:val="24"/>
          <w:lang w:val="en-GB"/>
        </w:rPr>
        <w:fldChar w:fldCharType="end"/>
      </w:r>
      <w:r w:rsidRPr="00585426">
        <w:rPr>
          <w:rFonts w:cstheme="minorHAnsi"/>
          <w:sz w:val="24"/>
          <w:szCs w:val="24"/>
          <w:lang w:val="en-GB"/>
        </w:rPr>
        <w:t>.</w:t>
      </w:r>
      <w:r w:rsidR="00440D26" w:rsidRPr="00585426">
        <w:rPr>
          <w:rFonts w:cstheme="minorHAnsi"/>
          <w:sz w:val="24"/>
          <w:szCs w:val="24"/>
          <w:lang w:val="en-GB"/>
        </w:rPr>
        <w:t xml:space="preserve"> All costs were </w:t>
      </w:r>
      <w:r w:rsidR="00440D26" w:rsidRPr="00585426">
        <w:rPr>
          <w:rFonts w:cstheme="minorHAnsi"/>
          <w:sz w:val="24"/>
          <w:szCs w:val="24"/>
          <w:lang w:val="en-GB"/>
        </w:rPr>
        <w:lastRenderedPageBreak/>
        <w:t>measured in Norwegian kroner, but reported in European Euros (</w:t>
      </w:r>
      <w:r w:rsidR="00CB228D" w:rsidRPr="00585426">
        <w:rPr>
          <w:rFonts w:cstheme="minorHAnsi"/>
          <w:sz w:val="24"/>
          <w:szCs w:val="24"/>
          <w:lang w:val="en-GB"/>
        </w:rPr>
        <w:t>€</w:t>
      </w:r>
      <w:r w:rsidR="00440D26" w:rsidRPr="00585426">
        <w:rPr>
          <w:rFonts w:cstheme="minorHAnsi"/>
          <w:sz w:val="24"/>
          <w:szCs w:val="24"/>
          <w:lang w:val="en-GB"/>
        </w:rPr>
        <w:t xml:space="preserve">) to ease comparison (1 </w:t>
      </w:r>
      <w:r w:rsidR="00CB228D" w:rsidRPr="00585426">
        <w:rPr>
          <w:rFonts w:cstheme="minorHAnsi"/>
          <w:sz w:val="24"/>
          <w:szCs w:val="24"/>
          <w:lang w:val="en-GB"/>
        </w:rPr>
        <w:t>€</w:t>
      </w:r>
      <w:r w:rsidR="00440D26" w:rsidRPr="00585426">
        <w:rPr>
          <w:rFonts w:cstheme="minorHAnsi"/>
          <w:sz w:val="24"/>
          <w:szCs w:val="24"/>
          <w:lang w:val="en-GB"/>
        </w:rPr>
        <w:t xml:space="preserve"> = </w:t>
      </w:r>
      <w:r w:rsidR="000D4919" w:rsidRPr="00585426">
        <w:rPr>
          <w:rFonts w:cstheme="minorHAnsi"/>
          <w:sz w:val="24"/>
          <w:szCs w:val="24"/>
          <w:lang w:val="en-GB"/>
        </w:rPr>
        <w:t>9.5</w:t>
      </w:r>
      <w:r w:rsidR="00440D26" w:rsidRPr="00585426">
        <w:rPr>
          <w:rFonts w:cstheme="minorHAnsi"/>
          <w:sz w:val="24"/>
          <w:szCs w:val="24"/>
          <w:lang w:val="en-GB"/>
        </w:rPr>
        <w:t xml:space="preserve"> NOK)</w:t>
      </w:r>
      <w:r w:rsidR="000D4919" w:rsidRPr="00585426">
        <w:rPr>
          <w:rFonts w:cstheme="minorHAnsi"/>
          <w:sz w:val="24"/>
          <w:szCs w:val="24"/>
          <w:lang w:val="en-GB"/>
        </w:rPr>
        <w:t>. Future health and costs were discounted at 4% per year</w:t>
      </w:r>
      <w:r w:rsidR="00DA2E5C" w:rsidRPr="00585426">
        <w:rPr>
          <w:rFonts w:cstheme="minorHAnsi"/>
          <w:sz w:val="24"/>
          <w:szCs w:val="24"/>
          <w:lang w:val="en-GB"/>
        </w:rPr>
        <w:t xml:space="preserve"> and analysed using a health care sector perspective, as described in</w:t>
      </w:r>
      <w:r w:rsidR="000D4919" w:rsidRPr="00585426">
        <w:rPr>
          <w:rFonts w:cstheme="minorHAnsi"/>
          <w:sz w:val="24"/>
          <w:szCs w:val="24"/>
          <w:lang w:val="en-GB"/>
        </w:rPr>
        <w:t xml:space="preserve"> Norwegian guidelines </w:t>
      </w:r>
      <w:r w:rsidR="000D4919" w:rsidRPr="00585426">
        <w:rPr>
          <w:rFonts w:cstheme="minorHAnsi"/>
          <w:sz w:val="24"/>
          <w:szCs w:val="24"/>
          <w:lang w:val="en-GB"/>
        </w:rPr>
        <w:fldChar w:fldCharType="begin"/>
      </w:r>
      <w:r w:rsidR="00EB3327" w:rsidRPr="00585426">
        <w:rPr>
          <w:rFonts w:cstheme="minorHAnsi"/>
          <w:sz w:val="24"/>
          <w:szCs w:val="24"/>
          <w:lang w:val="en-GB"/>
        </w:rPr>
        <w:instrText xml:space="preserve"> ADDIN EN.CITE &lt;EndNote&gt;&lt;Cite&gt;&lt;Year&gt;2011&lt;/Year&gt;&lt;RecNum&gt;31&lt;/RecNum&gt;&lt;DisplayText&gt;(25)&lt;/DisplayText&gt;&lt;record&gt;&lt;rec-number&gt;31&lt;/rec-number&gt;&lt;foreign-keys&gt;&lt;key app="EN" db-id="eddpvvs2z55vzuerf955ppt1dv9dvvfpxsz9" timestamp="1471871856"&gt;31&lt;/key&gt;&lt;/foreign-keys&gt;&lt;ref-type name="Report"&gt;27&lt;/ref-type&gt;&lt;contributors&gt;&lt;/contributors&gt;&lt;titles&gt;&lt;title&gt;[Socioeconomic analyses in the health care sector - a guideline] In Norwegian&lt;/title&gt;&lt;/titles&gt;&lt;volume&gt;IS-1915&lt;/volume&gt;&lt;dates&gt;&lt;year&gt;2011&lt;/year&gt;&lt;/dates&gt;&lt;publisher&gt;Norwegian Directorate of Health&lt;/publisher&gt;&lt;urls&gt;&lt;/urls&gt;&lt;/record&gt;&lt;/Cite&gt;&lt;/EndNote&gt;</w:instrText>
      </w:r>
      <w:r w:rsidR="000D4919" w:rsidRPr="00585426">
        <w:rPr>
          <w:rFonts w:cstheme="minorHAnsi"/>
          <w:sz w:val="24"/>
          <w:szCs w:val="24"/>
          <w:lang w:val="en-GB"/>
        </w:rPr>
        <w:fldChar w:fldCharType="separate"/>
      </w:r>
      <w:r w:rsidR="00EB3327" w:rsidRPr="00585426">
        <w:rPr>
          <w:rFonts w:cstheme="minorHAnsi"/>
          <w:noProof/>
          <w:sz w:val="24"/>
          <w:szCs w:val="24"/>
          <w:lang w:val="en-GB"/>
        </w:rPr>
        <w:t>(25)</w:t>
      </w:r>
      <w:r w:rsidR="000D4919" w:rsidRPr="00585426">
        <w:rPr>
          <w:rFonts w:cstheme="minorHAnsi"/>
          <w:sz w:val="24"/>
          <w:szCs w:val="24"/>
          <w:lang w:val="en-GB"/>
        </w:rPr>
        <w:fldChar w:fldCharType="end"/>
      </w:r>
      <w:r w:rsidR="000D4919" w:rsidRPr="00585426">
        <w:rPr>
          <w:rFonts w:cstheme="minorHAnsi"/>
          <w:sz w:val="24"/>
          <w:szCs w:val="24"/>
          <w:lang w:val="en-GB"/>
        </w:rPr>
        <w:t>.</w:t>
      </w:r>
    </w:p>
    <w:p w14:paraId="69120787" w14:textId="77777777" w:rsidR="007E3A53" w:rsidRPr="00585426" w:rsidRDefault="007E3A53" w:rsidP="00840D10">
      <w:pPr>
        <w:spacing w:after="0" w:line="360" w:lineRule="auto"/>
        <w:rPr>
          <w:rFonts w:cstheme="minorHAnsi"/>
          <w:sz w:val="24"/>
          <w:szCs w:val="24"/>
          <w:lang w:val="en-GB"/>
        </w:rPr>
      </w:pPr>
    </w:p>
    <w:p w14:paraId="73B7BD40" w14:textId="0CC99D5D" w:rsidR="00A715B6" w:rsidRPr="002F24CB" w:rsidRDefault="00C27DE6" w:rsidP="00840D10">
      <w:pPr>
        <w:spacing w:after="0" w:line="360" w:lineRule="auto"/>
        <w:rPr>
          <w:rFonts w:cstheme="minorHAnsi"/>
          <w:sz w:val="24"/>
          <w:szCs w:val="24"/>
          <w:lang w:val="en-GB"/>
        </w:rPr>
      </w:pPr>
      <w:r w:rsidRPr="00585426">
        <w:rPr>
          <w:rFonts w:cstheme="minorHAnsi"/>
          <w:sz w:val="24"/>
          <w:szCs w:val="24"/>
          <w:lang w:val="en-GB"/>
        </w:rPr>
        <w:t>G</w:t>
      </w:r>
      <w:r w:rsidR="002E509F" w:rsidRPr="00585426">
        <w:rPr>
          <w:rFonts w:cstheme="minorHAnsi"/>
          <w:sz w:val="24"/>
          <w:szCs w:val="24"/>
          <w:lang w:val="en-GB"/>
        </w:rPr>
        <w:t>uidelines developed by the Norwegian Directorate of Health</w:t>
      </w:r>
      <w:r w:rsidR="00983283" w:rsidRPr="00585426">
        <w:rPr>
          <w:rFonts w:cstheme="minorHAnsi"/>
          <w:sz w:val="24"/>
          <w:szCs w:val="24"/>
          <w:lang w:val="en-GB"/>
        </w:rPr>
        <w:t xml:space="preserve"> in 2005</w:t>
      </w:r>
      <w:r w:rsidR="002E509F" w:rsidRPr="00585426">
        <w:rPr>
          <w:rFonts w:cstheme="minorHAnsi"/>
          <w:sz w:val="24"/>
          <w:szCs w:val="24"/>
          <w:lang w:val="en-GB"/>
        </w:rPr>
        <w:t xml:space="preserve"> </w:t>
      </w:r>
      <w:r w:rsidR="007468F1" w:rsidRPr="00585426">
        <w:rPr>
          <w:rFonts w:cstheme="minorHAnsi"/>
          <w:sz w:val="24"/>
          <w:szCs w:val="24"/>
          <w:lang w:val="en-GB"/>
        </w:rPr>
        <w:fldChar w:fldCharType="begin"/>
      </w:r>
      <w:r w:rsidR="00EB3327" w:rsidRPr="00585426">
        <w:rPr>
          <w:rFonts w:cstheme="minorHAnsi"/>
          <w:sz w:val="24"/>
          <w:szCs w:val="24"/>
          <w:lang w:val="en-GB"/>
        </w:rPr>
        <w:instrText xml:space="preserve"> ADDIN EN.CITE &lt;EndNote&gt;&lt;Cite&gt;&lt;Year&gt;2011&lt;/Year&gt;&lt;RecNum&gt;31&lt;/RecNum&gt;&lt;DisplayText&gt;(25)&lt;/DisplayText&gt;&lt;record&gt;&lt;rec-number&gt;31&lt;/rec-number&gt;&lt;foreign-keys&gt;&lt;key app="EN" db-id="eddpvvs2z55vzuerf955ppt1dv9dvvfpxsz9" timestamp="1471871856"&gt;31&lt;/key&gt;&lt;/foreign-keys&gt;&lt;ref-type name="Report"&gt;27&lt;/ref-type&gt;&lt;contributors&gt;&lt;/contributors&gt;&lt;titles&gt;&lt;title&gt;[Socioeconomic analyses in the health care sector - a guideline] In Norwegian&lt;/title&gt;&lt;/titles&gt;&lt;volume&gt;IS-1915&lt;/volume&gt;&lt;dates&gt;&lt;year&gt;2011&lt;/year&gt;&lt;/dates&gt;&lt;publisher&gt;Norwegian Directorate of Health&lt;/publisher&gt;&lt;urls&gt;&lt;/urls&gt;&lt;/record&gt;&lt;/Cite&gt;&lt;/EndNote&gt;</w:instrText>
      </w:r>
      <w:r w:rsidR="007468F1" w:rsidRPr="00585426">
        <w:rPr>
          <w:rFonts w:cstheme="minorHAnsi"/>
          <w:sz w:val="24"/>
          <w:szCs w:val="24"/>
          <w:lang w:val="en-GB"/>
        </w:rPr>
        <w:fldChar w:fldCharType="separate"/>
      </w:r>
      <w:r w:rsidR="00EB3327" w:rsidRPr="00585426">
        <w:rPr>
          <w:rFonts w:cstheme="minorHAnsi"/>
          <w:noProof/>
          <w:sz w:val="24"/>
          <w:szCs w:val="24"/>
          <w:lang w:val="en-GB"/>
        </w:rPr>
        <w:t>(25)</w:t>
      </w:r>
      <w:r w:rsidR="007468F1" w:rsidRPr="00585426">
        <w:rPr>
          <w:rFonts w:cstheme="minorHAnsi"/>
          <w:sz w:val="24"/>
          <w:szCs w:val="24"/>
          <w:lang w:val="en-GB"/>
        </w:rPr>
        <w:fldChar w:fldCharType="end"/>
      </w:r>
      <w:r w:rsidR="002E509F" w:rsidRPr="00585426">
        <w:rPr>
          <w:rFonts w:cstheme="minorHAnsi"/>
          <w:sz w:val="24"/>
          <w:szCs w:val="24"/>
          <w:lang w:val="en-GB"/>
        </w:rPr>
        <w:t xml:space="preserve"> state </w:t>
      </w:r>
      <w:r w:rsidR="00440D26" w:rsidRPr="00585426">
        <w:rPr>
          <w:rFonts w:cstheme="minorHAnsi"/>
          <w:sz w:val="24"/>
          <w:szCs w:val="24"/>
          <w:lang w:val="en-GB"/>
        </w:rPr>
        <w:t xml:space="preserve">that interventions are cost-effective for incremental cost-effectiveness ratios (ICERs) below </w:t>
      </w:r>
      <w:r w:rsidR="00CB228D" w:rsidRPr="00585426">
        <w:rPr>
          <w:rFonts w:cstheme="minorHAnsi"/>
          <w:sz w:val="24"/>
          <w:szCs w:val="24"/>
          <w:lang w:val="en-GB"/>
        </w:rPr>
        <w:t>€62,443</w:t>
      </w:r>
      <w:r w:rsidR="002E509F" w:rsidRPr="00585426">
        <w:rPr>
          <w:rFonts w:cstheme="minorHAnsi"/>
          <w:sz w:val="24"/>
          <w:szCs w:val="24"/>
          <w:lang w:val="en-GB"/>
        </w:rPr>
        <w:t xml:space="preserve"> per </w:t>
      </w:r>
      <w:r w:rsidR="005C52FA" w:rsidRPr="00585426">
        <w:rPr>
          <w:rFonts w:cstheme="minorHAnsi"/>
          <w:sz w:val="24"/>
          <w:szCs w:val="24"/>
          <w:lang w:val="en-GB"/>
        </w:rPr>
        <w:t xml:space="preserve">Quality Adjusted Life Year (QALY). </w:t>
      </w:r>
      <w:r w:rsidR="00512496" w:rsidRPr="00585426">
        <w:rPr>
          <w:rFonts w:cstheme="minorHAnsi"/>
          <w:sz w:val="24"/>
          <w:szCs w:val="24"/>
          <w:lang w:val="en-GB"/>
        </w:rPr>
        <w:t xml:space="preserve">We adjusted this </w:t>
      </w:r>
      <w:r w:rsidR="00512496">
        <w:rPr>
          <w:rFonts w:cstheme="minorHAnsi"/>
          <w:sz w:val="24"/>
          <w:szCs w:val="24"/>
          <w:lang w:val="en-GB"/>
        </w:rPr>
        <w:t xml:space="preserve">value for inflation and </w:t>
      </w:r>
      <w:r w:rsidR="00983283" w:rsidRPr="002F24CB">
        <w:rPr>
          <w:rFonts w:cstheme="minorHAnsi"/>
          <w:sz w:val="24"/>
          <w:szCs w:val="24"/>
          <w:lang w:val="en-GB"/>
        </w:rPr>
        <w:t>adopted a threshold of</w:t>
      </w:r>
      <w:r w:rsidR="002E509F" w:rsidRPr="002F24CB">
        <w:rPr>
          <w:rFonts w:cstheme="minorHAnsi"/>
          <w:sz w:val="24"/>
          <w:szCs w:val="24"/>
          <w:lang w:val="en-GB"/>
        </w:rPr>
        <w:t xml:space="preserve"> </w:t>
      </w:r>
      <w:r w:rsidR="00CB228D" w:rsidRPr="002F24CB">
        <w:rPr>
          <w:rFonts w:cstheme="minorHAnsi"/>
          <w:sz w:val="24"/>
          <w:szCs w:val="24"/>
          <w:lang w:val="en-GB"/>
        </w:rPr>
        <w:t>€70,</w:t>
      </w:r>
      <w:r w:rsidR="001735CF">
        <w:rPr>
          <w:rFonts w:cstheme="minorHAnsi"/>
          <w:sz w:val="24"/>
          <w:szCs w:val="24"/>
          <w:lang w:val="en-GB"/>
        </w:rPr>
        <w:t>0</w:t>
      </w:r>
      <w:r w:rsidR="00CB228D" w:rsidRPr="002F24CB">
        <w:rPr>
          <w:rFonts w:cstheme="minorHAnsi"/>
          <w:sz w:val="24"/>
          <w:szCs w:val="24"/>
          <w:lang w:val="en-GB"/>
        </w:rPr>
        <w:t>0</w:t>
      </w:r>
      <w:r w:rsidR="001735CF">
        <w:rPr>
          <w:rFonts w:cstheme="minorHAnsi"/>
          <w:sz w:val="24"/>
          <w:szCs w:val="24"/>
          <w:lang w:val="en-GB"/>
        </w:rPr>
        <w:t>0</w:t>
      </w:r>
      <w:r w:rsidR="002E509F" w:rsidRPr="002F24CB">
        <w:rPr>
          <w:rFonts w:cstheme="minorHAnsi"/>
          <w:sz w:val="24"/>
          <w:szCs w:val="24"/>
          <w:lang w:val="en-GB"/>
        </w:rPr>
        <w:t xml:space="preserve"> per QALY. Although </w:t>
      </w:r>
      <w:r w:rsidR="002B6C4B" w:rsidRPr="002F24CB">
        <w:rPr>
          <w:rFonts w:cstheme="minorHAnsi"/>
          <w:sz w:val="24"/>
          <w:szCs w:val="24"/>
          <w:lang w:val="en-GB"/>
        </w:rPr>
        <w:t>empirical</w:t>
      </w:r>
      <w:r w:rsidR="002E509F" w:rsidRPr="002F24CB">
        <w:rPr>
          <w:rFonts w:cstheme="minorHAnsi"/>
          <w:sz w:val="24"/>
          <w:szCs w:val="24"/>
          <w:lang w:val="en-GB"/>
        </w:rPr>
        <w:t xml:space="preserve"> evidence has confirmed this </w:t>
      </w:r>
      <w:r w:rsidR="00440D26" w:rsidRPr="002F24CB">
        <w:rPr>
          <w:rFonts w:cstheme="minorHAnsi"/>
          <w:sz w:val="24"/>
          <w:szCs w:val="24"/>
          <w:lang w:val="en-GB"/>
        </w:rPr>
        <w:t>as an approximate willingness to pay for health gains</w:t>
      </w:r>
      <w:r w:rsidR="00E76D35" w:rsidRPr="002F24CB">
        <w:rPr>
          <w:rFonts w:cstheme="minorHAnsi"/>
          <w:sz w:val="24"/>
          <w:szCs w:val="24"/>
          <w:lang w:val="en-GB"/>
        </w:rPr>
        <w:t xml:space="preserve"> </w:t>
      </w:r>
      <w:r w:rsidR="00E76D35" w:rsidRPr="002F24CB">
        <w:rPr>
          <w:rFonts w:cstheme="minorHAnsi"/>
          <w:sz w:val="24"/>
          <w:szCs w:val="24"/>
          <w:lang w:val="en-GB"/>
        </w:rPr>
        <w:fldChar w:fldCharType="begin"/>
      </w:r>
      <w:r w:rsidR="00EB3327">
        <w:rPr>
          <w:rFonts w:cstheme="minorHAnsi"/>
          <w:sz w:val="24"/>
          <w:szCs w:val="24"/>
          <w:lang w:val="en-GB"/>
        </w:rPr>
        <w:instrText xml:space="preserve"> ADDIN EN.CITE &lt;EndNote&gt;&lt;Cite&gt;&lt;Author&gt;Foss&lt;/Author&gt;&lt;Year&gt;2016&lt;/Year&gt;&lt;RecNum&gt;30&lt;/RecNum&gt;&lt;DisplayText&gt;(26)&lt;/DisplayText&gt;&lt;record&gt;&lt;rec-number&gt;30&lt;/rec-number&gt;&lt;foreign-keys&gt;&lt;key app="EN" db-id="eddpvvs2z55vzuerf955ppt1dv9dvvfpxsz9" timestamp="1471871663"&gt;30&lt;/key&gt;&lt;/foreign-keys&gt;&lt;ref-type name="Unpublished Work"&gt;34&lt;/ref-type&gt;&lt;contributors&gt;&lt;authors&gt;&lt;author&gt;Petter Foss&lt;/author&gt;&lt;/authors&gt;&lt;/contributors&gt;&lt;titles&gt;&lt;title&gt;[The pharmaceutical insdustry view on health economics] In Norwegian&lt;/title&gt;&lt;/titles&gt;&lt;dates&gt;&lt;year&gt;2016&lt;/year&gt;&lt;/dates&gt;&lt;urls&gt;&lt;related-urls&gt;&lt;url&gt;http://www.dagensmedisin.no/contentassets/f357a41694964ae6b044c61b2578b7ea/presentasjon-petter-foss-dm-arena-03.05.2016.pdf&lt;/url&gt;&lt;/related-urls&gt;&lt;/urls&gt;&lt;/record&gt;&lt;/Cite&gt;&lt;/EndNote&gt;</w:instrText>
      </w:r>
      <w:r w:rsidR="00E76D35" w:rsidRPr="002F24CB">
        <w:rPr>
          <w:rFonts w:cstheme="minorHAnsi"/>
          <w:sz w:val="24"/>
          <w:szCs w:val="24"/>
          <w:lang w:val="en-GB"/>
        </w:rPr>
        <w:fldChar w:fldCharType="separate"/>
      </w:r>
      <w:r w:rsidR="00EB3327">
        <w:rPr>
          <w:rFonts w:cstheme="minorHAnsi"/>
          <w:noProof/>
          <w:sz w:val="24"/>
          <w:szCs w:val="24"/>
          <w:lang w:val="en-GB"/>
        </w:rPr>
        <w:t>(26)</w:t>
      </w:r>
      <w:r w:rsidR="00E76D35" w:rsidRPr="002F24CB">
        <w:rPr>
          <w:rFonts w:cstheme="minorHAnsi"/>
          <w:sz w:val="24"/>
          <w:szCs w:val="24"/>
          <w:lang w:val="en-GB"/>
        </w:rPr>
        <w:fldChar w:fldCharType="end"/>
      </w:r>
      <w:r w:rsidR="002E509F" w:rsidRPr="002F24CB">
        <w:rPr>
          <w:rFonts w:cstheme="minorHAnsi"/>
          <w:sz w:val="24"/>
          <w:szCs w:val="24"/>
          <w:lang w:val="en-GB"/>
        </w:rPr>
        <w:t xml:space="preserve">, </w:t>
      </w:r>
      <w:r w:rsidR="00512496">
        <w:rPr>
          <w:rFonts w:cstheme="minorHAnsi"/>
          <w:sz w:val="24"/>
          <w:szCs w:val="24"/>
          <w:lang w:val="en-GB"/>
        </w:rPr>
        <w:t xml:space="preserve">for comparison, </w:t>
      </w:r>
      <w:r w:rsidR="002E509F" w:rsidRPr="002F24CB">
        <w:rPr>
          <w:rFonts w:cstheme="minorHAnsi"/>
          <w:sz w:val="24"/>
          <w:szCs w:val="24"/>
          <w:lang w:val="en-GB"/>
        </w:rPr>
        <w:t xml:space="preserve">we also </w:t>
      </w:r>
      <w:r w:rsidR="00C17006">
        <w:rPr>
          <w:rFonts w:cstheme="minorHAnsi"/>
          <w:sz w:val="24"/>
          <w:szCs w:val="24"/>
          <w:lang w:val="en-GB"/>
        </w:rPr>
        <w:t>evaluated</w:t>
      </w:r>
      <w:r>
        <w:rPr>
          <w:rFonts w:cstheme="minorHAnsi"/>
          <w:sz w:val="24"/>
          <w:szCs w:val="24"/>
          <w:lang w:val="en-GB"/>
        </w:rPr>
        <w:t xml:space="preserve"> cost-effectiveness </w:t>
      </w:r>
      <w:r w:rsidR="00C17006">
        <w:rPr>
          <w:rFonts w:cstheme="minorHAnsi"/>
          <w:sz w:val="24"/>
          <w:szCs w:val="24"/>
          <w:lang w:val="en-GB"/>
        </w:rPr>
        <w:t xml:space="preserve">with </w:t>
      </w:r>
      <w:r w:rsidR="00C60FF6">
        <w:rPr>
          <w:rFonts w:cstheme="minorHAnsi"/>
          <w:sz w:val="24"/>
          <w:szCs w:val="24"/>
          <w:lang w:val="en-GB"/>
        </w:rPr>
        <w:t xml:space="preserve">a threshold of </w:t>
      </w:r>
      <w:r w:rsidR="00CB228D">
        <w:rPr>
          <w:rFonts w:cstheme="minorHAnsi"/>
          <w:sz w:val="24"/>
          <w:szCs w:val="24"/>
          <w:lang w:val="en-GB"/>
        </w:rPr>
        <w:t>€40,</w:t>
      </w:r>
      <w:r w:rsidR="001735CF">
        <w:rPr>
          <w:rFonts w:cstheme="minorHAnsi"/>
          <w:sz w:val="24"/>
          <w:szCs w:val="24"/>
          <w:lang w:val="en-GB"/>
        </w:rPr>
        <w:t>0</w:t>
      </w:r>
      <w:r w:rsidR="00CB228D">
        <w:rPr>
          <w:rFonts w:cstheme="minorHAnsi"/>
          <w:sz w:val="24"/>
          <w:szCs w:val="24"/>
          <w:lang w:val="en-GB"/>
        </w:rPr>
        <w:t>0</w:t>
      </w:r>
      <w:r w:rsidR="001735CF">
        <w:rPr>
          <w:rFonts w:cstheme="minorHAnsi"/>
          <w:sz w:val="24"/>
          <w:szCs w:val="24"/>
          <w:lang w:val="en-GB"/>
        </w:rPr>
        <w:t>0</w:t>
      </w:r>
      <w:r w:rsidR="00C60FF6">
        <w:rPr>
          <w:rFonts w:cstheme="minorHAnsi"/>
          <w:sz w:val="24"/>
          <w:szCs w:val="24"/>
          <w:lang w:val="en-GB"/>
        </w:rPr>
        <w:t xml:space="preserve"> per QALY</w:t>
      </w:r>
      <w:r>
        <w:rPr>
          <w:rFonts w:cstheme="minorHAnsi"/>
          <w:sz w:val="24"/>
          <w:szCs w:val="24"/>
          <w:lang w:val="en-GB"/>
        </w:rPr>
        <w:t>)</w:t>
      </w:r>
      <w:r w:rsidR="002E509F" w:rsidRPr="002F24CB">
        <w:rPr>
          <w:rFonts w:cstheme="minorHAnsi"/>
          <w:sz w:val="24"/>
          <w:szCs w:val="24"/>
          <w:lang w:val="en-GB"/>
        </w:rPr>
        <w:t>,</w:t>
      </w:r>
      <w:r w:rsidR="008F7C32">
        <w:rPr>
          <w:rFonts w:cstheme="minorHAnsi"/>
          <w:sz w:val="24"/>
          <w:szCs w:val="24"/>
          <w:lang w:val="en-GB"/>
        </w:rPr>
        <w:t xml:space="preserve"> based on estimation of opportunity cost </w:t>
      </w:r>
      <w:r w:rsidR="00D3409C">
        <w:rPr>
          <w:rFonts w:cstheme="minorHAnsi"/>
          <w:sz w:val="24"/>
          <w:szCs w:val="24"/>
          <w:lang w:val="en-GB"/>
        </w:rPr>
        <w:t xml:space="preserve">of health care resources </w:t>
      </w:r>
      <w:r w:rsidR="008F7C32">
        <w:rPr>
          <w:rFonts w:cstheme="minorHAnsi"/>
          <w:sz w:val="24"/>
          <w:szCs w:val="24"/>
          <w:lang w:val="en-GB"/>
        </w:rPr>
        <w:t>in the UK</w:t>
      </w:r>
      <w:r w:rsidR="00E76D35" w:rsidRPr="002F24CB">
        <w:rPr>
          <w:rFonts w:cstheme="minorHAnsi"/>
          <w:sz w:val="24"/>
          <w:szCs w:val="24"/>
          <w:lang w:val="en-GB"/>
        </w:rPr>
        <w:t xml:space="preserve"> </w:t>
      </w:r>
      <w:r w:rsidR="00E76D35" w:rsidRPr="002F24CB">
        <w:rPr>
          <w:rFonts w:cstheme="minorHAnsi"/>
          <w:sz w:val="24"/>
          <w:szCs w:val="24"/>
          <w:lang w:val="en-GB"/>
        </w:rPr>
        <w:fldChar w:fldCharType="begin">
          <w:fldData xml:space="preserve">PEVuZE5vdGU+PENpdGU+PEF1dGhvcj5Xb29kczwvQXV0aG9yPjxZZWFyPjIwMTY8L1llYXI+PFJl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</w:fldData>
        </w:fldChar>
      </w:r>
      <w:r w:rsidR="00EB3327">
        <w:rPr>
          <w:rFonts w:cstheme="minorHAnsi"/>
          <w:sz w:val="24"/>
          <w:szCs w:val="24"/>
          <w:lang w:val="en-GB"/>
        </w:rPr>
        <w:instrText xml:space="preserve"> ADDIN EN.CITE </w:instrText>
      </w:r>
      <w:r w:rsidR="00EB3327">
        <w:rPr>
          <w:rFonts w:cstheme="minorHAnsi"/>
          <w:sz w:val="24"/>
          <w:szCs w:val="24"/>
          <w:lang w:val="en-GB"/>
        </w:rPr>
        <w:fldChar w:fldCharType="begin">
          <w:fldData xml:space="preserve">PEVuZE5vdGU+PENpdGU+PEF1dGhvcj5Xb29kczwvQXV0aG9yPjxZZWFyPjIwMTY8L1llYXI+PFJl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</w:fldData>
        </w:fldChar>
      </w:r>
      <w:r w:rsidR="00EB3327">
        <w:rPr>
          <w:rFonts w:cstheme="minorHAnsi"/>
          <w:sz w:val="24"/>
          <w:szCs w:val="24"/>
          <w:lang w:val="en-GB"/>
        </w:rPr>
        <w:instrText xml:space="preserve"> ADDIN EN.CITE.DATA </w:instrText>
      </w:r>
      <w:r w:rsidR="00EB3327">
        <w:rPr>
          <w:rFonts w:cstheme="minorHAnsi"/>
          <w:sz w:val="24"/>
          <w:szCs w:val="24"/>
          <w:lang w:val="en-GB"/>
        </w:rPr>
      </w:r>
      <w:r w:rsidR="00EB3327">
        <w:rPr>
          <w:rFonts w:cstheme="minorHAnsi"/>
          <w:sz w:val="24"/>
          <w:szCs w:val="24"/>
          <w:lang w:val="en-GB"/>
        </w:rPr>
        <w:fldChar w:fldCharType="end"/>
      </w:r>
      <w:r w:rsidR="00E76D35" w:rsidRPr="002F24CB">
        <w:rPr>
          <w:rFonts w:cstheme="minorHAnsi"/>
          <w:sz w:val="24"/>
          <w:szCs w:val="24"/>
          <w:lang w:val="en-GB"/>
        </w:rPr>
      </w:r>
      <w:r w:rsidR="00E76D35" w:rsidRPr="002F24CB">
        <w:rPr>
          <w:rFonts w:cstheme="minorHAnsi"/>
          <w:sz w:val="24"/>
          <w:szCs w:val="24"/>
          <w:lang w:val="en-GB"/>
        </w:rPr>
        <w:fldChar w:fldCharType="separate"/>
      </w:r>
      <w:r w:rsidR="00EB3327">
        <w:rPr>
          <w:rFonts w:cstheme="minorHAnsi"/>
          <w:noProof/>
          <w:sz w:val="24"/>
          <w:szCs w:val="24"/>
          <w:lang w:val="en-GB"/>
        </w:rPr>
        <w:t>(27, 28)</w:t>
      </w:r>
      <w:r w:rsidR="00E76D35" w:rsidRPr="002F24CB">
        <w:rPr>
          <w:rFonts w:cstheme="minorHAnsi"/>
          <w:sz w:val="24"/>
          <w:szCs w:val="24"/>
          <w:lang w:val="en-GB"/>
        </w:rPr>
        <w:fldChar w:fldCharType="end"/>
      </w:r>
      <w:r w:rsidR="002E509F" w:rsidRPr="002F24CB">
        <w:rPr>
          <w:rFonts w:cstheme="minorHAnsi"/>
          <w:sz w:val="24"/>
          <w:szCs w:val="24"/>
          <w:lang w:val="en-GB"/>
        </w:rPr>
        <w:t>.</w:t>
      </w:r>
    </w:p>
    <w:p w14:paraId="6AE44013" w14:textId="77777777" w:rsidR="00A715B6" w:rsidRPr="002F24CB" w:rsidRDefault="00A715B6" w:rsidP="00840D10">
      <w:pPr>
        <w:spacing w:after="0" w:line="360" w:lineRule="auto"/>
        <w:rPr>
          <w:rFonts w:cstheme="minorHAnsi"/>
          <w:sz w:val="24"/>
          <w:szCs w:val="24"/>
          <w:lang w:val="en-GB"/>
        </w:rPr>
      </w:pPr>
    </w:p>
    <w:p w14:paraId="517B149C" w14:textId="77777777" w:rsidR="00A715B6" w:rsidRPr="002F24CB" w:rsidRDefault="00E76D35" w:rsidP="00840D10">
      <w:pPr>
        <w:pStyle w:val="Heading3"/>
        <w:spacing w:line="360" w:lineRule="auto"/>
        <w:rPr>
          <w:lang w:val="en-GB"/>
        </w:rPr>
      </w:pPr>
      <w:r w:rsidRPr="002F24CB">
        <w:rPr>
          <w:lang w:val="en-GB"/>
        </w:rPr>
        <w:t>Sensitivity and</w:t>
      </w:r>
      <w:r w:rsidR="00776631" w:rsidRPr="002F24CB">
        <w:rPr>
          <w:lang w:val="en-GB"/>
        </w:rPr>
        <w:t xml:space="preserve"> </w:t>
      </w:r>
      <w:r w:rsidR="00A715B6" w:rsidRPr="002F24CB">
        <w:rPr>
          <w:lang w:val="en-GB"/>
        </w:rPr>
        <w:t>analyses</w:t>
      </w:r>
    </w:p>
    <w:p w14:paraId="79D27A50" w14:textId="77777777" w:rsidR="002E509F" w:rsidRPr="002F24CB" w:rsidRDefault="002E509F" w:rsidP="00840D10">
      <w:pPr>
        <w:spacing w:after="0" w:line="360" w:lineRule="auto"/>
        <w:rPr>
          <w:rFonts w:cstheme="minorHAnsi"/>
          <w:sz w:val="24"/>
          <w:szCs w:val="24"/>
          <w:lang w:val="en-GB"/>
        </w:rPr>
      </w:pPr>
    </w:p>
    <w:p w14:paraId="1AAB4082" w14:textId="77777777" w:rsidR="007E3A53" w:rsidRPr="00585426" w:rsidRDefault="002E509F" w:rsidP="00840D10">
      <w:pPr>
        <w:spacing w:after="0" w:line="360" w:lineRule="auto"/>
        <w:rPr>
          <w:rFonts w:cstheme="minorHAnsi"/>
          <w:sz w:val="24"/>
          <w:szCs w:val="24"/>
          <w:lang w:val="en-GB"/>
        </w:rPr>
      </w:pPr>
      <w:r w:rsidRPr="002F24CB">
        <w:rPr>
          <w:rFonts w:cstheme="minorHAnsi"/>
          <w:sz w:val="24"/>
          <w:szCs w:val="24"/>
          <w:lang w:val="en-GB"/>
        </w:rPr>
        <w:t xml:space="preserve">Lately,  </w:t>
      </w:r>
      <w:r w:rsidR="00D3409C">
        <w:rPr>
          <w:rFonts w:cstheme="minorHAnsi"/>
          <w:sz w:val="24"/>
          <w:szCs w:val="24"/>
          <w:lang w:val="en-GB"/>
        </w:rPr>
        <w:t>it</w:t>
      </w:r>
      <w:r w:rsidRPr="002F24CB">
        <w:rPr>
          <w:rFonts w:cstheme="minorHAnsi"/>
          <w:sz w:val="24"/>
          <w:szCs w:val="24"/>
          <w:lang w:val="en-GB"/>
        </w:rPr>
        <w:t xml:space="preserve"> has been suggest</w:t>
      </w:r>
      <w:r w:rsidR="00D3409C">
        <w:rPr>
          <w:rFonts w:cstheme="minorHAnsi"/>
          <w:sz w:val="24"/>
          <w:szCs w:val="24"/>
          <w:lang w:val="en-GB"/>
        </w:rPr>
        <w:t xml:space="preserve">ed not to </w:t>
      </w:r>
      <w:r w:rsidRPr="002F24CB">
        <w:rPr>
          <w:rFonts w:cstheme="minorHAnsi"/>
          <w:sz w:val="24"/>
          <w:szCs w:val="24"/>
          <w:lang w:val="en-GB"/>
        </w:rPr>
        <w:t xml:space="preserve">discount </w:t>
      </w:r>
      <w:r w:rsidR="00D3409C">
        <w:rPr>
          <w:rFonts w:cstheme="minorHAnsi"/>
          <w:sz w:val="24"/>
          <w:szCs w:val="24"/>
          <w:lang w:val="en-GB"/>
        </w:rPr>
        <w:t>future health outcomes</w:t>
      </w:r>
      <w:r w:rsidR="00C60FF6">
        <w:rPr>
          <w:rFonts w:cstheme="minorHAnsi"/>
          <w:sz w:val="24"/>
          <w:szCs w:val="24"/>
          <w:lang w:val="en-GB"/>
        </w:rPr>
        <w:t xml:space="preserve"> in Norway</w:t>
      </w:r>
      <w:r w:rsidRPr="002F24CB">
        <w:rPr>
          <w:rFonts w:cstheme="minorHAnsi"/>
          <w:sz w:val="24"/>
          <w:szCs w:val="24"/>
          <w:lang w:val="en-GB"/>
        </w:rPr>
        <w:t xml:space="preserve"> </w:t>
      </w:r>
      <w:r w:rsidR="007468F1" w:rsidRPr="002F24CB">
        <w:rPr>
          <w:rFonts w:cstheme="minorHAnsi"/>
          <w:sz w:val="24"/>
          <w:szCs w:val="24"/>
          <w:lang w:val="en-GB"/>
        </w:rPr>
        <w:fldChar w:fldCharType="begin"/>
      </w:r>
      <w:r w:rsidR="00EB3327">
        <w:rPr>
          <w:rFonts w:cstheme="minorHAnsi"/>
          <w:sz w:val="24"/>
          <w:szCs w:val="24"/>
          <w:lang w:val="en-GB"/>
        </w:rPr>
        <w:instrText xml:space="preserve"> ADDIN EN.CITE &lt;EndNote&gt;&lt;Cite&gt;&lt;Author&gt;Helsedepartementet&lt;/Author&gt;&lt;Year&gt;2014&lt;/Year&gt;&lt;RecNum&gt;87&lt;/RecNum&gt;&lt;DisplayText&gt;(29)&lt;/DisplayText&gt;&lt;record&gt;&lt;rec-number&gt;87&lt;/rec-number&gt;&lt;foreign-keys&gt;&lt;key app="EN" db-id="eddpvvs2z55vzuerf955ppt1dv9dvvfpxsz9" timestamp="1484324007"&gt;87&lt;/key&gt;&lt;/foreign-keys&gt;&lt;ref-type name="Government Document"&gt;46&lt;/ref-type&gt;&lt;contributors&gt;&lt;authors&gt;&lt;author&gt;Helsedepartementet&lt;/author&gt;&lt;/authors&gt;&lt;/contributors&gt;&lt;titles&gt;&lt;title&gt;Åpent og rettferdig - prioriteringer i helsetjenesten&lt;/title&gt;&lt;tertiary-title&gt;Norges offentlige utredninger&lt;/tertiary-title&gt;&lt;/titles&gt;&lt;pages&gt;1-220&lt;/pages&gt;&lt;number&gt;12&lt;/number&gt;&lt;dates&gt;&lt;year&gt;2014&lt;/year&gt;&lt;/dates&gt;&lt;isbn&gt;12&lt;/isbn&gt;&lt;urls&gt;&lt;/urls&gt;&lt;/record&gt;&lt;/Cite&gt;&lt;/EndNote&gt;</w:instrText>
      </w:r>
      <w:r w:rsidR="007468F1" w:rsidRPr="002F24CB">
        <w:rPr>
          <w:rFonts w:cstheme="minorHAnsi"/>
          <w:sz w:val="24"/>
          <w:szCs w:val="24"/>
          <w:lang w:val="en-GB"/>
        </w:rPr>
        <w:fldChar w:fldCharType="separate"/>
      </w:r>
      <w:r w:rsidR="00EB3327">
        <w:rPr>
          <w:rFonts w:cstheme="minorHAnsi"/>
          <w:noProof/>
          <w:sz w:val="24"/>
          <w:szCs w:val="24"/>
          <w:lang w:val="en-GB"/>
        </w:rPr>
        <w:t>(29)</w:t>
      </w:r>
      <w:r w:rsidR="007468F1" w:rsidRPr="002F24CB">
        <w:rPr>
          <w:rFonts w:cstheme="minorHAnsi"/>
          <w:sz w:val="24"/>
          <w:szCs w:val="24"/>
          <w:lang w:val="en-GB"/>
        </w:rPr>
        <w:fldChar w:fldCharType="end"/>
      </w:r>
      <w:r w:rsidRPr="002F24CB">
        <w:rPr>
          <w:rFonts w:cstheme="minorHAnsi"/>
          <w:sz w:val="24"/>
          <w:szCs w:val="24"/>
          <w:lang w:val="en-GB"/>
        </w:rPr>
        <w:t xml:space="preserve">. Although </w:t>
      </w:r>
      <w:r w:rsidRPr="00585426">
        <w:rPr>
          <w:rFonts w:cstheme="minorHAnsi"/>
          <w:sz w:val="24"/>
          <w:szCs w:val="24"/>
          <w:lang w:val="en-GB"/>
        </w:rPr>
        <w:t>th</w:t>
      </w:r>
      <w:r w:rsidR="00D3409C" w:rsidRPr="00585426">
        <w:rPr>
          <w:rFonts w:cstheme="minorHAnsi"/>
          <w:sz w:val="24"/>
          <w:szCs w:val="24"/>
          <w:lang w:val="en-GB"/>
        </w:rPr>
        <w:t>is</w:t>
      </w:r>
      <w:r w:rsidRPr="00585426">
        <w:rPr>
          <w:rFonts w:cstheme="minorHAnsi"/>
          <w:sz w:val="24"/>
          <w:szCs w:val="24"/>
          <w:lang w:val="en-GB"/>
        </w:rPr>
        <w:t xml:space="preserve"> suggestion</w:t>
      </w:r>
      <w:r w:rsidR="00D3409C" w:rsidRPr="00585426">
        <w:rPr>
          <w:rFonts w:cstheme="minorHAnsi"/>
          <w:sz w:val="24"/>
          <w:szCs w:val="24"/>
          <w:lang w:val="en-GB"/>
        </w:rPr>
        <w:t xml:space="preserve"> is </w:t>
      </w:r>
      <w:r w:rsidRPr="00585426">
        <w:rPr>
          <w:rFonts w:cstheme="minorHAnsi"/>
          <w:sz w:val="24"/>
          <w:szCs w:val="24"/>
          <w:lang w:val="en-GB"/>
        </w:rPr>
        <w:t xml:space="preserve">not based on all the latest research on this issue </w:t>
      </w:r>
      <w:r w:rsidR="00D76F39" w:rsidRPr="00585426">
        <w:rPr>
          <w:rFonts w:cstheme="minorHAnsi"/>
          <w:sz w:val="24"/>
          <w:szCs w:val="24"/>
          <w:lang w:val="en-GB"/>
        </w:rPr>
        <w:fldChar w:fldCharType="begin">
          <w:fldData xml:space="preserve">PEVuZE5vdGU+PENpdGU+PEF1dGhvcj5QYXVsZGVuPC9BdXRob3I+PFllYXI+MjAxNzwvWWVhcj48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</w:fldData>
        </w:fldChar>
      </w:r>
      <w:r w:rsidR="00EB3327" w:rsidRPr="00585426">
        <w:rPr>
          <w:rFonts w:cstheme="minorHAnsi"/>
          <w:sz w:val="24"/>
          <w:szCs w:val="24"/>
          <w:lang w:val="en-GB"/>
        </w:rPr>
        <w:instrText xml:space="preserve"> ADDIN EN.CITE </w:instrText>
      </w:r>
      <w:r w:rsidR="00EB3327" w:rsidRPr="00585426">
        <w:rPr>
          <w:rFonts w:cstheme="minorHAnsi"/>
          <w:sz w:val="24"/>
          <w:szCs w:val="24"/>
          <w:lang w:val="en-GB"/>
        </w:rPr>
        <w:fldChar w:fldCharType="begin">
          <w:fldData xml:space="preserve">PEVuZE5vdGU+PENpdGU+PEF1dGhvcj5QYXVsZGVuPC9BdXRob3I+PFllYXI+MjAxNzwvWWVhcj48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</w:fldData>
        </w:fldChar>
      </w:r>
      <w:r w:rsidR="00EB3327" w:rsidRPr="00585426">
        <w:rPr>
          <w:rFonts w:cstheme="minorHAnsi"/>
          <w:sz w:val="24"/>
          <w:szCs w:val="24"/>
          <w:lang w:val="en-GB"/>
        </w:rPr>
        <w:instrText xml:space="preserve"> ADDIN EN.CITE.DATA </w:instrText>
      </w:r>
      <w:r w:rsidR="00EB3327" w:rsidRPr="00585426">
        <w:rPr>
          <w:rFonts w:cstheme="minorHAnsi"/>
          <w:sz w:val="24"/>
          <w:szCs w:val="24"/>
          <w:lang w:val="en-GB"/>
        </w:rPr>
      </w:r>
      <w:r w:rsidR="00EB3327" w:rsidRPr="00585426">
        <w:rPr>
          <w:rFonts w:cstheme="minorHAnsi"/>
          <w:sz w:val="24"/>
          <w:szCs w:val="24"/>
          <w:lang w:val="en-GB"/>
        </w:rPr>
        <w:fldChar w:fldCharType="end"/>
      </w:r>
      <w:r w:rsidR="00D76F39" w:rsidRPr="00585426">
        <w:rPr>
          <w:rFonts w:cstheme="minorHAnsi"/>
          <w:sz w:val="24"/>
          <w:szCs w:val="24"/>
          <w:lang w:val="en-GB"/>
        </w:rPr>
      </w:r>
      <w:r w:rsidR="00D76F39" w:rsidRPr="00585426">
        <w:rPr>
          <w:rFonts w:cstheme="minorHAnsi"/>
          <w:sz w:val="24"/>
          <w:szCs w:val="24"/>
          <w:lang w:val="en-GB"/>
        </w:rPr>
        <w:fldChar w:fldCharType="separate"/>
      </w:r>
      <w:r w:rsidR="00EB3327" w:rsidRPr="00585426">
        <w:rPr>
          <w:rFonts w:cstheme="minorHAnsi"/>
          <w:noProof/>
          <w:sz w:val="24"/>
          <w:szCs w:val="24"/>
          <w:lang w:val="en-GB"/>
        </w:rPr>
        <w:t>(30-32)</w:t>
      </w:r>
      <w:r w:rsidR="00D76F39" w:rsidRPr="00585426">
        <w:rPr>
          <w:rFonts w:cstheme="minorHAnsi"/>
          <w:sz w:val="24"/>
          <w:szCs w:val="24"/>
          <w:lang w:val="en-GB"/>
        </w:rPr>
        <w:fldChar w:fldCharType="end"/>
      </w:r>
      <w:r w:rsidRPr="00585426">
        <w:rPr>
          <w:rFonts w:cstheme="minorHAnsi"/>
          <w:sz w:val="24"/>
          <w:szCs w:val="24"/>
          <w:lang w:val="en-GB"/>
        </w:rPr>
        <w:t xml:space="preserve">, we performed </w:t>
      </w:r>
      <w:r w:rsidR="00A715B6" w:rsidRPr="00585426">
        <w:rPr>
          <w:rFonts w:cstheme="minorHAnsi"/>
          <w:sz w:val="24"/>
          <w:szCs w:val="24"/>
          <w:lang w:val="en-GB"/>
        </w:rPr>
        <w:t xml:space="preserve">scenario analyses without discounting </w:t>
      </w:r>
      <w:r w:rsidR="000D4919" w:rsidRPr="00585426">
        <w:rPr>
          <w:rFonts w:cstheme="minorHAnsi"/>
          <w:sz w:val="24"/>
          <w:szCs w:val="24"/>
          <w:lang w:val="en-GB"/>
        </w:rPr>
        <w:t xml:space="preserve">future health </w:t>
      </w:r>
      <w:r w:rsidR="00A715B6" w:rsidRPr="00585426">
        <w:rPr>
          <w:rFonts w:cstheme="minorHAnsi"/>
          <w:sz w:val="24"/>
          <w:szCs w:val="24"/>
          <w:lang w:val="en-GB"/>
        </w:rPr>
        <w:t>to test how this suggestion may affect conclusions.</w:t>
      </w:r>
    </w:p>
    <w:p w14:paraId="095203C5" w14:textId="77777777" w:rsidR="00A715B6" w:rsidRPr="00585426" w:rsidRDefault="00A715B6" w:rsidP="00840D10">
      <w:pPr>
        <w:spacing w:after="0" w:line="360" w:lineRule="auto"/>
        <w:rPr>
          <w:rFonts w:cstheme="minorHAnsi"/>
          <w:sz w:val="24"/>
          <w:szCs w:val="24"/>
          <w:lang w:val="en-GB"/>
        </w:rPr>
      </w:pPr>
    </w:p>
    <w:p w14:paraId="2A6745EE" w14:textId="1D62AEE7" w:rsidR="00F21B31" w:rsidRPr="00585426" w:rsidRDefault="00B53E94" w:rsidP="00840D10">
      <w:pPr>
        <w:spacing w:after="0" w:line="360" w:lineRule="auto"/>
        <w:rPr>
          <w:rFonts w:cstheme="minorHAnsi"/>
          <w:sz w:val="24"/>
          <w:szCs w:val="24"/>
          <w:lang w:val="en-GB"/>
        </w:rPr>
      </w:pPr>
      <w:r w:rsidRPr="00585426">
        <w:rPr>
          <w:rFonts w:cstheme="minorHAnsi"/>
          <w:sz w:val="24"/>
          <w:szCs w:val="24"/>
          <w:lang w:val="en-GB"/>
        </w:rPr>
        <w:t>The official</w:t>
      </w:r>
      <w:r w:rsidR="00401367" w:rsidRPr="00585426">
        <w:rPr>
          <w:rFonts w:cstheme="minorHAnsi"/>
          <w:sz w:val="24"/>
          <w:szCs w:val="24"/>
          <w:lang w:val="en-GB"/>
        </w:rPr>
        <w:t xml:space="preserve"> price of</w:t>
      </w:r>
      <w:r w:rsidRPr="00585426">
        <w:rPr>
          <w:rFonts w:cstheme="minorHAnsi"/>
          <w:sz w:val="24"/>
          <w:szCs w:val="24"/>
          <w:lang w:val="en-GB"/>
        </w:rPr>
        <w:t xml:space="preserve"> </w:t>
      </w:r>
      <w:r w:rsidR="00401367" w:rsidRPr="00585426">
        <w:rPr>
          <w:rFonts w:cstheme="minorHAnsi"/>
          <w:sz w:val="24"/>
          <w:szCs w:val="24"/>
          <w:lang w:val="en-GB"/>
        </w:rPr>
        <w:t xml:space="preserve">one year’s use of the </w:t>
      </w:r>
      <w:r w:rsidR="00530E0D" w:rsidRPr="00585426">
        <w:rPr>
          <w:rFonts w:cstheme="minorHAnsi"/>
          <w:sz w:val="24"/>
          <w:szCs w:val="24"/>
          <w:lang w:val="en-GB"/>
        </w:rPr>
        <w:t>least expensive</w:t>
      </w:r>
      <w:r w:rsidR="00401367" w:rsidRPr="00585426">
        <w:rPr>
          <w:rFonts w:cstheme="minorHAnsi"/>
          <w:sz w:val="24"/>
          <w:szCs w:val="24"/>
          <w:lang w:val="en-GB"/>
        </w:rPr>
        <w:t xml:space="preserve"> </w:t>
      </w:r>
      <w:r w:rsidRPr="00585426">
        <w:rPr>
          <w:rFonts w:cstheme="minorHAnsi"/>
          <w:sz w:val="24"/>
          <w:szCs w:val="24"/>
          <w:lang w:val="en-GB"/>
        </w:rPr>
        <w:t>PCSK9 inhibitors</w:t>
      </w:r>
      <w:r w:rsidR="00530E0D" w:rsidRPr="00585426">
        <w:rPr>
          <w:rFonts w:cstheme="minorHAnsi"/>
          <w:sz w:val="24"/>
          <w:szCs w:val="24"/>
          <w:lang w:val="en-GB"/>
        </w:rPr>
        <w:t xml:space="preserve"> is</w:t>
      </w:r>
      <w:r w:rsidRPr="00585426">
        <w:rPr>
          <w:rFonts w:cstheme="minorHAnsi"/>
          <w:sz w:val="24"/>
          <w:szCs w:val="24"/>
          <w:lang w:val="en-GB"/>
        </w:rPr>
        <w:t xml:space="preserve"> </w:t>
      </w:r>
      <w:r w:rsidR="00401367" w:rsidRPr="00585426">
        <w:rPr>
          <w:rFonts w:cstheme="minorHAnsi"/>
          <w:sz w:val="24"/>
          <w:szCs w:val="24"/>
          <w:lang w:val="en-GB"/>
        </w:rPr>
        <w:t xml:space="preserve">listed at </w:t>
      </w:r>
      <w:r w:rsidRPr="00585426">
        <w:rPr>
          <w:rFonts w:cstheme="minorHAnsi"/>
          <w:sz w:val="24"/>
          <w:szCs w:val="24"/>
          <w:lang w:val="en-GB"/>
        </w:rPr>
        <w:t xml:space="preserve">NOK </w:t>
      </w:r>
      <w:r w:rsidR="00401367" w:rsidRPr="00585426">
        <w:rPr>
          <w:rFonts w:cstheme="minorHAnsi"/>
          <w:sz w:val="24"/>
          <w:szCs w:val="24"/>
          <w:lang w:val="en-GB"/>
        </w:rPr>
        <w:t>48,104 (€5064</w:t>
      </w:r>
      <w:r w:rsidRPr="00585426">
        <w:rPr>
          <w:rFonts w:cstheme="minorHAnsi"/>
          <w:sz w:val="24"/>
          <w:szCs w:val="24"/>
          <w:lang w:val="en-GB"/>
        </w:rPr>
        <w:t>)</w:t>
      </w:r>
      <w:r w:rsidR="00401367" w:rsidRPr="00585426">
        <w:rPr>
          <w:rFonts w:cstheme="minorHAnsi"/>
          <w:sz w:val="24"/>
          <w:szCs w:val="24"/>
          <w:lang w:val="en-GB"/>
        </w:rPr>
        <w:t xml:space="preserve"> in the Norwegian Medicines Agency database (Legemiddelverket.no)</w:t>
      </w:r>
      <w:r w:rsidRPr="00585426">
        <w:rPr>
          <w:rFonts w:cstheme="minorHAnsi"/>
          <w:sz w:val="24"/>
          <w:szCs w:val="24"/>
          <w:lang w:val="en-GB"/>
        </w:rPr>
        <w:t xml:space="preserve">. </w:t>
      </w:r>
      <w:r w:rsidR="00530E0D" w:rsidRPr="00585426">
        <w:rPr>
          <w:rFonts w:cstheme="minorHAnsi"/>
          <w:sz w:val="24"/>
          <w:szCs w:val="24"/>
          <w:lang w:val="en-GB"/>
        </w:rPr>
        <w:t xml:space="preserve">As PCSK9 manufacturers offer confidential discounts for the Norwegian health care system, </w:t>
      </w:r>
      <w:r w:rsidR="00A715B6" w:rsidRPr="00585426">
        <w:rPr>
          <w:rFonts w:cstheme="minorHAnsi"/>
          <w:sz w:val="24"/>
          <w:szCs w:val="24"/>
          <w:lang w:val="en-GB"/>
        </w:rPr>
        <w:t xml:space="preserve">we performed one-way sensitivity analyses on price. </w:t>
      </w:r>
      <w:r w:rsidR="00F21B31" w:rsidRPr="00585426">
        <w:rPr>
          <w:rFonts w:cstheme="minorHAnsi"/>
          <w:sz w:val="24"/>
          <w:szCs w:val="24"/>
          <w:lang w:val="en-GB"/>
        </w:rPr>
        <w:t>Scenario analyses with</w:t>
      </w:r>
      <w:r w:rsidR="00512496" w:rsidRPr="00585426">
        <w:rPr>
          <w:rFonts w:cstheme="minorHAnsi"/>
          <w:sz w:val="24"/>
          <w:szCs w:val="24"/>
          <w:lang w:val="en-GB"/>
        </w:rPr>
        <w:t xml:space="preserve"> </w:t>
      </w:r>
      <w:r w:rsidR="001735CF" w:rsidRPr="00585426">
        <w:rPr>
          <w:rFonts w:cstheme="minorHAnsi"/>
          <w:sz w:val="24"/>
          <w:szCs w:val="24"/>
          <w:lang w:val="en-GB"/>
        </w:rPr>
        <w:t>up to 5</w:t>
      </w:r>
      <w:r w:rsidR="00512496" w:rsidRPr="00585426">
        <w:rPr>
          <w:rFonts w:cstheme="minorHAnsi"/>
          <w:sz w:val="24"/>
          <w:szCs w:val="24"/>
          <w:lang w:val="en-GB"/>
        </w:rPr>
        <w:t xml:space="preserve">0% </w:t>
      </w:r>
      <w:r w:rsidR="00F21B31" w:rsidRPr="00585426">
        <w:rPr>
          <w:rFonts w:cstheme="minorHAnsi"/>
          <w:sz w:val="24"/>
          <w:szCs w:val="24"/>
          <w:lang w:val="en-GB"/>
        </w:rPr>
        <w:t>lower price</w:t>
      </w:r>
      <w:r w:rsidR="000D4919" w:rsidRPr="00585426">
        <w:rPr>
          <w:rFonts w:cstheme="minorHAnsi"/>
          <w:sz w:val="24"/>
          <w:szCs w:val="24"/>
          <w:lang w:val="en-GB"/>
        </w:rPr>
        <w:t xml:space="preserve"> </w:t>
      </w:r>
      <w:r w:rsidR="00A715B6" w:rsidRPr="00585426">
        <w:rPr>
          <w:rFonts w:cstheme="minorHAnsi"/>
          <w:sz w:val="24"/>
          <w:szCs w:val="24"/>
          <w:lang w:val="en-GB"/>
        </w:rPr>
        <w:t xml:space="preserve">are presented for statin intolerant women for four different age groups. </w:t>
      </w:r>
    </w:p>
    <w:p w14:paraId="56F27920" w14:textId="77777777" w:rsidR="00F21B31" w:rsidRPr="00585426" w:rsidRDefault="00F21B31" w:rsidP="00840D10">
      <w:pPr>
        <w:spacing w:after="0" w:line="360" w:lineRule="auto"/>
        <w:rPr>
          <w:rFonts w:cstheme="minorHAnsi"/>
          <w:sz w:val="24"/>
          <w:szCs w:val="24"/>
          <w:lang w:val="en-GB"/>
        </w:rPr>
      </w:pPr>
    </w:p>
    <w:p w14:paraId="2F1DAD46" w14:textId="77777777" w:rsidR="00A715B6" w:rsidRPr="002F24CB" w:rsidRDefault="00F21B31" w:rsidP="00840D10">
      <w:pPr>
        <w:spacing w:after="0" w:line="360" w:lineRule="auto"/>
        <w:rPr>
          <w:rFonts w:cstheme="minorHAnsi"/>
          <w:sz w:val="24"/>
          <w:szCs w:val="24"/>
          <w:lang w:val="en-GB"/>
        </w:rPr>
      </w:pPr>
      <w:r w:rsidRPr="00585426">
        <w:rPr>
          <w:rFonts w:cstheme="minorHAnsi"/>
          <w:sz w:val="24"/>
          <w:szCs w:val="24"/>
          <w:lang w:val="en-GB"/>
        </w:rPr>
        <w:t xml:space="preserve">All uncertain parameters in the NorCaD model, including those added to the model for this specific analysis, are incorporated as probability distributions. When running simulations of the model, each uncertain parameter is represented by 1000 </w:t>
      </w:r>
      <w:r w:rsidR="002F75FD" w:rsidRPr="00585426">
        <w:rPr>
          <w:rFonts w:cstheme="minorHAnsi"/>
          <w:sz w:val="24"/>
          <w:szCs w:val="24"/>
          <w:lang w:val="en-GB"/>
        </w:rPr>
        <w:t>realizations</w:t>
      </w:r>
      <w:r w:rsidRPr="00585426">
        <w:rPr>
          <w:rFonts w:cstheme="minorHAnsi"/>
          <w:sz w:val="24"/>
          <w:szCs w:val="24"/>
          <w:lang w:val="en-GB"/>
        </w:rPr>
        <w:t xml:space="preserve"> from the specified probability distribution. </w:t>
      </w:r>
      <w:r w:rsidR="00A715B6" w:rsidRPr="00585426">
        <w:rPr>
          <w:rFonts w:cstheme="minorHAnsi"/>
          <w:sz w:val="24"/>
          <w:szCs w:val="24"/>
          <w:lang w:val="en-GB"/>
        </w:rPr>
        <w:t xml:space="preserve">Probabilistic results are shown only as cost-effectiveness acceptability curves (CEACs) for </w:t>
      </w:r>
      <w:r w:rsidR="002F75FD" w:rsidRPr="00585426">
        <w:rPr>
          <w:rFonts w:cstheme="minorHAnsi"/>
          <w:sz w:val="24"/>
          <w:szCs w:val="24"/>
          <w:lang w:val="en-GB"/>
        </w:rPr>
        <w:t>40-year-old</w:t>
      </w:r>
      <w:r w:rsidR="00A715B6" w:rsidRPr="00585426">
        <w:rPr>
          <w:rFonts w:cstheme="minorHAnsi"/>
          <w:sz w:val="24"/>
          <w:szCs w:val="24"/>
          <w:lang w:val="en-GB"/>
        </w:rPr>
        <w:t xml:space="preserve"> statin intolerant women with FH. </w:t>
      </w:r>
      <w:r w:rsidR="004202E2" w:rsidRPr="00585426">
        <w:rPr>
          <w:rFonts w:cstheme="minorHAnsi"/>
          <w:sz w:val="24"/>
          <w:szCs w:val="24"/>
          <w:lang w:val="en-GB"/>
        </w:rPr>
        <w:t xml:space="preserve">In the CEAC, </w:t>
      </w:r>
      <w:r w:rsidR="00530E0D" w:rsidRPr="00585426">
        <w:rPr>
          <w:rFonts w:cstheme="minorHAnsi"/>
          <w:sz w:val="24"/>
          <w:szCs w:val="24"/>
          <w:lang w:val="en-GB"/>
        </w:rPr>
        <w:t xml:space="preserve">the </w:t>
      </w:r>
      <w:r w:rsidR="004202E2" w:rsidRPr="00585426">
        <w:rPr>
          <w:rFonts w:cstheme="minorHAnsi"/>
          <w:sz w:val="24"/>
          <w:szCs w:val="24"/>
          <w:lang w:val="en-GB"/>
        </w:rPr>
        <w:t xml:space="preserve">proportion of simulations </w:t>
      </w:r>
      <w:r w:rsidR="00530E0D" w:rsidRPr="00585426">
        <w:rPr>
          <w:rFonts w:cstheme="minorHAnsi"/>
          <w:sz w:val="24"/>
          <w:szCs w:val="24"/>
          <w:lang w:val="en-GB"/>
        </w:rPr>
        <w:t>in which</w:t>
      </w:r>
      <w:r w:rsidR="004202E2" w:rsidRPr="00585426">
        <w:rPr>
          <w:rFonts w:cstheme="minorHAnsi"/>
          <w:sz w:val="24"/>
          <w:szCs w:val="24"/>
          <w:lang w:val="en-GB"/>
        </w:rPr>
        <w:t xml:space="preserve"> a PCSK9 inhibitor is cost-effective is shown for all possible cost-effectiveness </w:t>
      </w:r>
      <w:r w:rsidR="004202E2" w:rsidRPr="002F24CB">
        <w:rPr>
          <w:rFonts w:cstheme="minorHAnsi"/>
          <w:sz w:val="24"/>
          <w:szCs w:val="24"/>
          <w:lang w:val="en-GB"/>
        </w:rPr>
        <w:t>thresholds between 0 and 120 000 €/QALY.</w:t>
      </w:r>
    </w:p>
    <w:p w14:paraId="208D1872" w14:textId="77777777" w:rsidR="00250818" w:rsidRPr="002F24CB" w:rsidRDefault="00250818" w:rsidP="00840D10">
      <w:pPr>
        <w:spacing w:after="0" w:line="360" w:lineRule="auto"/>
        <w:rPr>
          <w:rFonts w:cstheme="minorHAnsi"/>
          <w:sz w:val="24"/>
          <w:szCs w:val="24"/>
          <w:lang w:val="en-GB"/>
        </w:rPr>
      </w:pPr>
    </w:p>
    <w:p w14:paraId="5FEF81DD" w14:textId="77777777" w:rsidR="00250818" w:rsidRPr="002F24CB" w:rsidRDefault="00250818" w:rsidP="00840D10">
      <w:pPr>
        <w:spacing w:after="0" w:line="360" w:lineRule="auto"/>
        <w:rPr>
          <w:rFonts w:cstheme="minorHAnsi"/>
          <w:sz w:val="24"/>
          <w:szCs w:val="24"/>
          <w:lang w:val="en-GB"/>
        </w:rPr>
      </w:pPr>
    </w:p>
    <w:p w14:paraId="0255DAD3" w14:textId="77777777" w:rsidR="00250818" w:rsidRPr="002F24CB" w:rsidRDefault="00250818" w:rsidP="00840D10">
      <w:pPr>
        <w:pStyle w:val="Heading2"/>
        <w:spacing w:line="360" w:lineRule="auto"/>
        <w:rPr>
          <w:lang w:val="en-GB"/>
        </w:rPr>
      </w:pPr>
      <w:r w:rsidRPr="002F24CB">
        <w:rPr>
          <w:lang w:val="en-GB"/>
        </w:rPr>
        <w:t>Results</w:t>
      </w:r>
    </w:p>
    <w:p w14:paraId="47E29CF4" w14:textId="1015D164" w:rsidR="00823C7E" w:rsidRPr="00585426" w:rsidRDefault="00690131" w:rsidP="00823C7E">
      <w:pPr>
        <w:spacing w:after="0" w:line="360" w:lineRule="auto"/>
        <w:rPr>
          <w:lang w:val="en-GB"/>
        </w:rPr>
      </w:pPr>
      <w:r>
        <w:rPr>
          <w:sz w:val="24"/>
          <w:szCs w:val="24"/>
          <w:lang w:val="en-GB"/>
        </w:rPr>
        <w:t xml:space="preserve">When we used </w:t>
      </w:r>
      <w:r w:rsidR="00250818" w:rsidRPr="00F9234A">
        <w:rPr>
          <w:sz w:val="24"/>
          <w:szCs w:val="24"/>
          <w:lang w:val="en-GB"/>
        </w:rPr>
        <w:t xml:space="preserve">the EAS consensus </w:t>
      </w:r>
      <w:r>
        <w:rPr>
          <w:sz w:val="24"/>
          <w:szCs w:val="24"/>
          <w:lang w:val="en-GB"/>
        </w:rPr>
        <w:t xml:space="preserve">approach or the FOURIER </w:t>
      </w:r>
      <w:r w:rsidRPr="00585426">
        <w:rPr>
          <w:sz w:val="24"/>
          <w:szCs w:val="24"/>
          <w:lang w:val="en-GB"/>
        </w:rPr>
        <w:t>adjusted</w:t>
      </w:r>
      <w:r w:rsidR="009A6580" w:rsidRPr="00585426">
        <w:rPr>
          <w:sz w:val="24"/>
          <w:szCs w:val="24"/>
          <w:lang w:val="en-GB"/>
        </w:rPr>
        <w:t xml:space="preserve"> approach</w:t>
      </w:r>
      <w:r w:rsidRPr="00585426">
        <w:rPr>
          <w:sz w:val="24"/>
          <w:szCs w:val="24"/>
          <w:lang w:val="en-GB"/>
        </w:rPr>
        <w:t xml:space="preserve"> for baseline LDL-C, PCSK9 inhibitors were </w:t>
      </w:r>
      <w:r w:rsidR="00250818" w:rsidRPr="00585426">
        <w:rPr>
          <w:sz w:val="24"/>
          <w:szCs w:val="24"/>
          <w:lang w:val="en-GB"/>
        </w:rPr>
        <w:t>cost-effective in 15</w:t>
      </w:r>
      <w:r w:rsidRPr="00585426">
        <w:rPr>
          <w:sz w:val="24"/>
          <w:szCs w:val="24"/>
          <w:lang w:val="en-GB"/>
        </w:rPr>
        <w:t>, respectively</w:t>
      </w:r>
      <w:r w:rsidR="00250818" w:rsidRPr="00585426">
        <w:rPr>
          <w:sz w:val="24"/>
          <w:szCs w:val="24"/>
          <w:lang w:val="en-GB"/>
        </w:rPr>
        <w:t xml:space="preserve"> 13 </w:t>
      </w:r>
      <w:r w:rsidRPr="00585426">
        <w:rPr>
          <w:sz w:val="24"/>
          <w:szCs w:val="24"/>
          <w:lang w:val="en-GB"/>
        </w:rPr>
        <w:t xml:space="preserve">out </w:t>
      </w:r>
      <w:r w:rsidR="00250818" w:rsidRPr="00585426">
        <w:rPr>
          <w:sz w:val="24"/>
          <w:szCs w:val="24"/>
          <w:lang w:val="en-GB"/>
        </w:rPr>
        <w:t xml:space="preserve">of 24 subgroups of FH patients (Table </w:t>
      </w:r>
      <w:r w:rsidR="00D23368" w:rsidRPr="00585426">
        <w:rPr>
          <w:sz w:val="24"/>
          <w:szCs w:val="24"/>
          <w:lang w:val="en-GB"/>
        </w:rPr>
        <w:t>2</w:t>
      </w:r>
      <w:r w:rsidR="00C60FF6" w:rsidRPr="00585426">
        <w:rPr>
          <w:sz w:val="24"/>
          <w:szCs w:val="24"/>
          <w:lang w:val="en-GB"/>
        </w:rPr>
        <w:t xml:space="preserve">, further details in </w:t>
      </w:r>
      <w:r w:rsidR="000F0631" w:rsidRPr="00585426">
        <w:rPr>
          <w:sz w:val="24"/>
          <w:szCs w:val="24"/>
          <w:lang w:val="en-GB"/>
        </w:rPr>
        <w:t>A</w:t>
      </w:r>
      <w:r w:rsidR="00C60FF6" w:rsidRPr="00585426">
        <w:rPr>
          <w:sz w:val="24"/>
          <w:szCs w:val="24"/>
          <w:lang w:val="en-GB"/>
        </w:rPr>
        <w:t>ppendix</w:t>
      </w:r>
      <w:r w:rsidR="000F0631" w:rsidRPr="00585426">
        <w:rPr>
          <w:sz w:val="24"/>
          <w:szCs w:val="24"/>
          <w:lang w:val="en-GB"/>
        </w:rPr>
        <w:t xml:space="preserve"> table 1</w:t>
      </w:r>
      <w:r w:rsidR="00250818" w:rsidRPr="00585426">
        <w:rPr>
          <w:sz w:val="24"/>
          <w:szCs w:val="24"/>
          <w:lang w:val="en-GB"/>
        </w:rPr>
        <w:t>). Direct use of the FOURIER HRs yielded less optimistic results</w:t>
      </w:r>
      <w:r w:rsidRPr="00585426">
        <w:rPr>
          <w:sz w:val="24"/>
          <w:szCs w:val="24"/>
          <w:lang w:val="en-GB"/>
        </w:rPr>
        <w:t xml:space="preserve"> with only one cost-effective subgroup</w:t>
      </w:r>
      <w:r w:rsidR="00250818" w:rsidRPr="00585426">
        <w:rPr>
          <w:sz w:val="24"/>
          <w:szCs w:val="24"/>
          <w:lang w:val="en-GB"/>
        </w:rPr>
        <w:t xml:space="preserve"> (statin intolerant men aged 60)</w:t>
      </w:r>
      <w:r w:rsidRPr="00585426">
        <w:rPr>
          <w:sz w:val="24"/>
          <w:szCs w:val="24"/>
          <w:lang w:val="en-GB"/>
        </w:rPr>
        <w:t xml:space="preserve">. With </w:t>
      </w:r>
      <w:r w:rsidR="0094723F" w:rsidRPr="00585426">
        <w:rPr>
          <w:sz w:val="24"/>
          <w:szCs w:val="24"/>
          <w:lang w:val="en-GB"/>
        </w:rPr>
        <w:t xml:space="preserve">the </w:t>
      </w:r>
      <w:r w:rsidR="00250818" w:rsidRPr="00585426">
        <w:rPr>
          <w:sz w:val="24"/>
          <w:szCs w:val="24"/>
          <w:lang w:val="en-GB"/>
        </w:rPr>
        <w:t xml:space="preserve">CTTC subgroup </w:t>
      </w:r>
      <w:r w:rsidRPr="00585426">
        <w:rPr>
          <w:sz w:val="24"/>
          <w:szCs w:val="24"/>
          <w:lang w:val="en-GB"/>
        </w:rPr>
        <w:t>approach</w:t>
      </w:r>
      <w:r w:rsidR="0094723F" w:rsidRPr="00585426">
        <w:rPr>
          <w:sz w:val="24"/>
          <w:szCs w:val="24"/>
          <w:lang w:val="en-GB"/>
        </w:rPr>
        <w:t xml:space="preserve"> </w:t>
      </w:r>
      <w:r w:rsidR="00530E0D" w:rsidRPr="00585426">
        <w:rPr>
          <w:sz w:val="24"/>
          <w:szCs w:val="24"/>
          <w:lang w:val="en-GB"/>
        </w:rPr>
        <w:t xml:space="preserve">PCSK9 treatment was </w:t>
      </w:r>
      <w:r w:rsidR="00250818" w:rsidRPr="00585426">
        <w:rPr>
          <w:sz w:val="24"/>
          <w:szCs w:val="24"/>
          <w:lang w:val="en-GB"/>
        </w:rPr>
        <w:t>cost-effective</w:t>
      </w:r>
      <w:r w:rsidR="00530E0D" w:rsidRPr="00585426">
        <w:rPr>
          <w:sz w:val="24"/>
          <w:szCs w:val="24"/>
          <w:lang w:val="en-GB"/>
        </w:rPr>
        <w:t xml:space="preserve"> in 21 groups</w:t>
      </w:r>
      <w:r w:rsidR="00250818" w:rsidRPr="00585426">
        <w:rPr>
          <w:sz w:val="24"/>
          <w:szCs w:val="24"/>
          <w:lang w:val="en-GB"/>
        </w:rPr>
        <w:t xml:space="preserve">. </w:t>
      </w:r>
    </w:p>
    <w:p w14:paraId="5BAC125B" w14:textId="77777777" w:rsidR="0061557A" w:rsidRPr="00585426" w:rsidRDefault="0061557A" w:rsidP="00840D10">
      <w:pPr>
        <w:spacing w:after="0" w:line="360" w:lineRule="auto"/>
        <w:rPr>
          <w:sz w:val="24"/>
          <w:szCs w:val="24"/>
          <w:lang w:val="en-GB"/>
        </w:rPr>
      </w:pPr>
    </w:p>
    <w:p w14:paraId="73492577" w14:textId="77777777" w:rsidR="00250818" w:rsidRPr="00585426" w:rsidRDefault="00A55069" w:rsidP="00840D10">
      <w:pPr>
        <w:spacing w:after="0" w:line="360" w:lineRule="auto"/>
        <w:rPr>
          <w:sz w:val="24"/>
          <w:szCs w:val="24"/>
          <w:lang w:val="en-GB"/>
        </w:rPr>
      </w:pPr>
      <w:r w:rsidRPr="00585426">
        <w:rPr>
          <w:sz w:val="24"/>
          <w:szCs w:val="24"/>
          <w:lang w:val="en-GB"/>
        </w:rPr>
        <w:t xml:space="preserve">When setting the discount rate for outcomes at zero, treatment in </w:t>
      </w:r>
      <w:r w:rsidR="00250818" w:rsidRPr="00585426">
        <w:rPr>
          <w:sz w:val="24"/>
          <w:szCs w:val="24"/>
          <w:lang w:val="en-GB"/>
        </w:rPr>
        <w:t xml:space="preserve">all </w:t>
      </w:r>
      <w:r w:rsidRPr="00585426">
        <w:rPr>
          <w:sz w:val="24"/>
          <w:szCs w:val="24"/>
          <w:lang w:val="en-GB"/>
        </w:rPr>
        <w:t>sub</w:t>
      </w:r>
      <w:r w:rsidR="00250818" w:rsidRPr="00585426">
        <w:rPr>
          <w:sz w:val="24"/>
          <w:szCs w:val="24"/>
          <w:lang w:val="en-GB"/>
        </w:rPr>
        <w:t xml:space="preserve">groups </w:t>
      </w:r>
      <w:r w:rsidRPr="00585426">
        <w:rPr>
          <w:sz w:val="24"/>
          <w:szCs w:val="24"/>
          <w:lang w:val="en-GB"/>
        </w:rPr>
        <w:t>was</w:t>
      </w:r>
      <w:r w:rsidR="00250818" w:rsidRPr="00585426">
        <w:rPr>
          <w:sz w:val="24"/>
          <w:szCs w:val="24"/>
          <w:lang w:val="en-GB"/>
        </w:rPr>
        <w:t xml:space="preserve"> cost-effective except when modelling FOURIER results directly</w:t>
      </w:r>
      <w:r w:rsidR="00C60FF6" w:rsidRPr="00585426">
        <w:rPr>
          <w:sz w:val="24"/>
          <w:szCs w:val="24"/>
          <w:lang w:val="en-GB"/>
        </w:rPr>
        <w:t xml:space="preserve"> (</w:t>
      </w:r>
      <w:r w:rsidR="000F0631" w:rsidRPr="00585426">
        <w:rPr>
          <w:sz w:val="24"/>
          <w:szCs w:val="24"/>
          <w:lang w:val="en-GB"/>
        </w:rPr>
        <w:t>A</w:t>
      </w:r>
      <w:r w:rsidR="00C60FF6" w:rsidRPr="00585426">
        <w:rPr>
          <w:sz w:val="24"/>
          <w:szCs w:val="24"/>
          <w:lang w:val="en-GB"/>
        </w:rPr>
        <w:t>ppendix</w:t>
      </w:r>
      <w:r w:rsidR="000F0631" w:rsidRPr="00585426">
        <w:rPr>
          <w:sz w:val="24"/>
          <w:szCs w:val="24"/>
          <w:lang w:val="en-GB"/>
        </w:rPr>
        <w:t xml:space="preserve"> table 2</w:t>
      </w:r>
      <w:r w:rsidR="00C60FF6" w:rsidRPr="00585426">
        <w:rPr>
          <w:sz w:val="24"/>
          <w:szCs w:val="24"/>
          <w:lang w:val="en-GB"/>
        </w:rPr>
        <w:t>)</w:t>
      </w:r>
      <w:r w:rsidRPr="00585426">
        <w:rPr>
          <w:sz w:val="24"/>
          <w:szCs w:val="24"/>
          <w:lang w:val="en-GB"/>
        </w:rPr>
        <w:t>. With the latter approach</w:t>
      </w:r>
      <w:r w:rsidR="00250818" w:rsidRPr="00585426">
        <w:rPr>
          <w:sz w:val="24"/>
          <w:szCs w:val="24"/>
          <w:lang w:val="en-GB"/>
        </w:rPr>
        <w:t xml:space="preserve">, </w:t>
      </w:r>
      <w:r w:rsidRPr="00585426">
        <w:rPr>
          <w:sz w:val="24"/>
          <w:szCs w:val="24"/>
          <w:lang w:val="en-GB"/>
        </w:rPr>
        <w:t>treatment of</w:t>
      </w:r>
      <w:r w:rsidR="00250818" w:rsidRPr="00585426">
        <w:rPr>
          <w:sz w:val="24"/>
          <w:szCs w:val="24"/>
          <w:lang w:val="en-GB"/>
        </w:rPr>
        <w:t xml:space="preserve"> 16 of 24 groups </w:t>
      </w:r>
      <w:r w:rsidRPr="00585426">
        <w:rPr>
          <w:sz w:val="24"/>
          <w:szCs w:val="24"/>
          <w:lang w:val="en-GB"/>
        </w:rPr>
        <w:t>was</w:t>
      </w:r>
      <w:r w:rsidR="00250818" w:rsidRPr="00585426">
        <w:rPr>
          <w:sz w:val="24"/>
          <w:szCs w:val="24"/>
          <w:lang w:val="en-GB"/>
        </w:rPr>
        <w:t xml:space="preserve"> cost-effective, compared with 1 of 24 when discounting health </w:t>
      </w:r>
      <w:r w:rsidRPr="00585426">
        <w:rPr>
          <w:sz w:val="24"/>
          <w:szCs w:val="24"/>
          <w:lang w:val="en-GB"/>
        </w:rPr>
        <w:t>outcomes at 4%</w:t>
      </w:r>
      <w:r w:rsidR="00250818" w:rsidRPr="00585426">
        <w:rPr>
          <w:sz w:val="24"/>
          <w:szCs w:val="24"/>
          <w:lang w:val="en-GB"/>
        </w:rPr>
        <w:t>.</w:t>
      </w:r>
    </w:p>
    <w:p w14:paraId="582F4276" w14:textId="77777777" w:rsidR="0061557A" w:rsidRPr="00585426" w:rsidRDefault="0061557A" w:rsidP="00840D10">
      <w:pPr>
        <w:spacing w:after="0" w:line="360" w:lineRule="auto"/>
        <w:rPr>
          <w:sz w:val="24"/>
          <w:szCs w:val="24"/>
          <w:lang w:val="en-GB"/>
        </w:rPr>
      </w:pPr>
    </w:p>
    <w:p w14:paraId="28158901" w14:textId="77777777" w:rsidR="00250818" w:rsidRPr="00585426" w:rsidRDefault="00250818" w:rsidP="00840D10">
      <w:pPr>
        <w:spacing w:after="0" w:line="360" w:lineRule="auto"/>
        <w:rPr>
          <w:sz w:val="24"/>
          <w:szCs w:val="24"/>
          <w:lang w:val="en-GB"/>
        </w:rPr>
      </w:pPr>
      <w:r w:rsidRPr="00585426">
        <w:rPr>
          <w:sz w:val="24"/>
          <w:szCs w:val="24"/>
          <w:lang w:val="en-GB"/>
        </w:rPr>
        <w:t xml:space="preserve">Probabilistic sensitivity analysis of 40-year-old statin intolerant women </w:t>
      </w:r>
      <w:r w:rsidR="00A55069" w:rsidRPr="00585426">
        <w:rPr>
          <w:sz w:val="24"/>
          <w:szCs w:val="24"/>
          <w:lang w:val="en-GB"/>
        </w:rPr>
        <w:t xml:space="preserve">using FOURIER HRs directly indicate a zero probability that </w:t>
      </w:r>
      <w:r w:rsidRPr="00585426">
        <w:rPr>
          <w:sz w:val="24"/>
          <w:szCs w:val="24"/>
          <w:lang w:val="en-GB"/>
        </w:rPr>
        <w:t xml:space="preserve">PCSK9 inhibitors </w:t>
      </w:r>
      <w:r w:rsidR="00A55069" w:rsidRPr="00585426">
        <w:rPr>
          <w:sz w:val="24"/>
          <w:szCs w:val="24"/>
          <w:lang w:val="en-GB"/>
        </w:rPr>
        <w:t xml:space="preserve">are </w:t>
      </w:r>
      <w:r w:rsidRPr="00585426">
        <w:rPr>
          <w:sz w:val="24"/>
          <w:szCs w:val="24"/>
          <w:lang w:val="en-GB"/>
        </w:rPr>
        <w:t>cost-effective</w:t>
      </w:r>
      <w:r w:rsidR="004202E2" w:rsidRPr="00585426">
        <w:rPr>
          <w:sz w:val="24"/>
          <w:szCs w:val="24"/>
          <w:lang w:val="en-GB"/>
        </w:rPr>
        <w:t xml:space="preserve"> at a cost-effectiveness threshold of €70,000 per QALY</w:t>
      </w:r>
      <w:r w:rsidRPr="00585426">
        <w:rPr>
          <w:sz w:val="24"/>
          <w:szCs w:val="24"/>
          <w:lang w:val="en-GB"/>
        </w:rPr>
        <w:t xml:space="preserve">, increasing to 80% with FOURIER adjusted for LDL-C, 95% with the EAS consensus, and 96% with CTTC subgroups (Figure </w:t>
      </w:r>
      <w:r w:rsidR="001111CE" w:rsidRPr="00585426">
        <w:rPr>
          <w:sz w:val="24"/>
          <w:szCs w:val="24"/>
          <w:lang w:val="en-GB"/>
        </w:rPr>
        <w:t>2</w:t>
      </w:r>
      <w:r w:rsidRPr="00585426">
        <w:rPr>
          <w:sz w:val="24"/>
          <w:szCs w:val="24"/>
          <w:lang w:val="en-GB"/>
        </w:rPr>
        <w:t>).</w:t>
      </w:r>
    </w:p>
    <w:p w14:paraId="5D35A090" w14:textId="77777777" w:rsidR="0061557A" w:rsidRPr="00585426" w:rsidRDefault="0061557A" w:rsidP="00840D10">
      <w:pPr>
        <w:spacing w:after="0" w:line="360" w:lineRule="auto"/>
        <w:rPr>
          <w:sz w:val="24"/>
          <w:szCs w:val="24"/>
          <w:lang w:val="en-GB"/>
        </w:rPr>
      </w:pPr>
    </w:p>
    <w:p w14:paraId="6D5D8CCD" w14:textId="097371B4" w:rsidR="004202E2" w:rsidRPr="00585426" w:rsidRDefault="00250818" w:rsidP="00840D10">
      <w:pPr>
        <w:spacing w:after="0" w:line="360" w:lineRule="auto"/>
        <w:rPr>
          <w:lang w:val="en-GB"/>
        </w:rPr>
      </w:pPr>
      <w:r w:rsidRPr="00585426">
        <w:rPr>
          <w:sz w:val="24"/>
          <w:szCs w:val="24"/>
          <w:lang w:val="en-GB"/>
        </w:rPr>
        <w:t xml:space="preserve">One-way sensitivity analysis </w:t>
      </w:r>
      <w:r w:rsidR="00A55069" w:rsidRPr="00585426">
        <w:rPr>
          <w:sz w:val="24"/>
          <w:szCs w:val="24"/>
          <w:lang w:val="en-GB"/>
        </w:rPr>
        <w:t xml:space="preserve">indicates that price </w:t>
      </w:r>
      <w:r w:rsidRPr="00585426">
        <w:rPr>
          <w:sz w:val="24"/>
          <w:szCs w:val="24"/>
          <w:lang w:val="en-GB"/>
        </w:rPr>
        <w:t xml:space="preserve">reductions </w:t>
      </w:r>
      <w:r w:rsidR="00A55069" w:rsidRPr="00585426">
        <w:rPr>
          <w:sz w:val="24"/>
          <w:szCs w:val="24"/>
          <w:lang w:val="en-GB"/>
        </w:rPr>
        <w:t xml:space="preserve">have </w:t>
      </w:r>
      <w:r w:rsidR="0066053E" w:rsidRPr="00585426">
        <w:rPr>
          <w:sz w:val="24"/>
          <w:szCs w:val="24"/>
          <w:lang w:val="en-GB"/>
        </w:rPr>
        <w:t>considerable</w:t>
      </w:r>
      <w:r w:rsidR="00A55069" w:rsidRPr="00585426">
        <w:rPr>
          <w:sz w:val="24"/>
          <w:szCs w:val="24"/>
          <w:lang w:val="en-GB"/>
        </w:rPr>
        <w:t xml:space="preserve"> impact on the </w:t>
      </w:r>
      <w:r w:rsidRPr="00585426">
        <w:rPr>
          <w:sz w:val="24"/>
          <w:szCs w:val="24"/>
          <w:lang w:val="en-GB"/>
        </w:rPr>
        <w:t xml:space="preserve">cost-effectiveness of PCSK9 inhibitors. For statin intolerant women, a 50% reduction in </w:t>
      </w:r>
      <w:r w:rsidR="0066053E" w:rsidRPr="00585426">
        <w:rPr>
          <w:sz w:val="24"/>
          <w:szCs w:val="24"/>
          <w:lang w:val="en-GB"/>
        </w:rPr>
        <w:t xml:space="preserve">the </w:t>
      </w:r>
      <w:r w:rsidRPr="00585426">
        <w:rPr>
          <w:sz w:val="24"/>
          <w:szCs w:val="24"/>
          <w:lang w:val="en-GB"/>
        </w:rPr>
        <w:t>price would make PCSK9 inhibitors cost-effective for all ages and ways of modelling effectiveness</w:t>
      </w:r>
      <w:r w:rsidR="00823C7E" w:rsidRPr="00585426">
        <w:rPr>
          <w:sz w:val="24"/>
          <w:szCs w:val="24"/>
          <w:lang w:val="en-GB"/>
        </w:rPr>
        <w:t xml:space="preserve"> (at a threshold of €70,000 per QALY)</w:t>
      </w:r>
      <w:r w:rsidRPr="00585426">
        <w:rPr>
          <w:sz w:val="24"/>
          <w:szCs w:val="24"/>
          <w:lang w:val="en-GB"/>
        </w:rPr>
        <w:t xml:space="preserve">, except 30-year-old women modelled through direct use of FOURIER HRs (Figure </w:t>
      </w:r>
      <w:r w:rsidR="001111CE" w:rsidRPr="00585426">
        <w:rPr>
          <w:sz w:val="24"/>
          <w:szCs w:val="24"/>
          <w:lang w:val="en-GB"/>
        </w:rPr>
        <w:t>3</w:t>
      </w:r>
      <w:r w:rsidRPr="00585426">
        <w:rPr>
          <w:sz w:val="24"/>
          <w:szCs w:val="24"/>
          <w:lang w:val="en-GB"/>
        </w:rPr>
        <w:t xml:space="preserve">). </w:t>
      </w:r>
      <w:r w:rsidR="00C413EF" w:rsidRPr="00585426">
        <w:rPr>
          <w:sz w:val="24"/>
          <w:szCs w:val="24"/>
          <w:lang w:val="en-GB"/>
        </w:rPr>
        <w:t>Similar analyses are also presented for men (Appendix Figure 1).</w:t>
      </w:r>
    </w:p>
    <w:p w14:paraId="38EF822B" w14:textId="77777777" w:rsidR="0002121F" w:rsidRDefault="0002121F" w:rsidP="00840D10">
      <w:pPr>
        <w:spacing w:after="0" w:line="360" w:lineRule="auto"/>
        <w:rPr>
          <w:rFonts w:cstheme="minorHAnsi"/>
          <w:sz w:val="24"/>
          <w:szCs w:val="24"/>
          <w:lang w:val="en-GB"/>
        </w:rPr>
      </w:pPr>
    </w:p>
    <w:p w14:paraId="57618276" w14:textId="77777777" w:rsidR="0002121F" w:rsidRPr="002F24CB" w:rsidRDefault="0002121F" w:rsidP="00840D10">
      <w:pPr>
        <w:spacing w:after="0" w:line="360" w:lineRule="auto"/>
        <w:rPr>
          <w:rFonts w:cstheme="minorHAnsi"/>
          <w:sz w:val="24"/>
          <w:szCs w:val="24"/>
          <w:lang w:val="en-GB"/>
        </w:rPr>
      </w:pPr>
    </w:p>
    <w:p w14:paraId="52D6D6B6" w14:textId="77777777" w:rsidR="00250818" w:rsidRPr="002F24CB" w:rsidRDefault="00250818" w:rsidP="00840D10">
      <w:pPr>
        <w:pStyle w:val="Heading2"/>
        <w:spacing w:line="360" w:lineRule="auto"/>
        <w:rPr>
          <w:lang w:val="en-GB"/>
        </w:rPr>
      </w:pPr>
      <w:r w:rsidRPr="002F24CB">
        <w:rPr>
          <w:lang w:val="en-GB"/>
        </w:rPr>
        <w:t>Discussion</w:t>
      </w:r>
    </w:p>
    <w:p w14:paraId="16F7E8E6" w14:textId="77777777" w:rsidR="0061557A" w:rsidRPr="002F24CB" w:rsidRDefault="0061557A" w:rsidP="00840D10">
      <w:pPr>
        <w:spacing w:after="0" w:line="360" w:lineRule="auto"/>
        <w:rPr>
          <w:rFonts w:cstheme="minorHAnsi"/>
          <w:sz w:val="24"/>
          <w:szCs w:val="24"/>
          <w:lang w:val="en-GB"/>
        </w:rPr>
      </w:pPr>
    </w:p>
    <w:p w14:paraId="3FAE7ECB" w14:textId="300E911E" w:rsidR="007707BF" w:rsidRPr="002F24CB" w:rsidRDefault="007707BF" w:rsidP="00840D10">
      <w:pPr>
        <w:spacing w:after="0" w:line="360" w:lineRule="auto"/>
        <w:rPr>
          <w:rFonts w:cstheme="minorHAnsi"/>
          <w:sz w:val="24"/>
          <w:szCs w:val="24"/>
          <w:lang w:val="en-GB"/>
        </w:rPr>
      </w:pPr>
      <w:r w:rsidRPr="002F24CB">
        <w:rPr>
          <w:rFonts w:cstheme="minorHAnsi"/>
          <w:sz w:val="24"/>
          <w:szCs w:val="24"/>
          <w:lang w:val="en-GB"/>
        </w:rPr>
        <w:t>We have shown that cost-effectiveness of PCSK9 inhibitors depends heavily on</w:t>
      </w:r>
      <w:r w:rsidR="0066053E">
        <w:rPr>
          <w:rFonts w:cstheme="minorHAnsi"/>
          <w:sz w:val="24"/>
          <w:szCs w:val="24"/>
          <w:lang w:val="en-GB"/>
        </w:rPr>
        <w:t xml:space="preserve"> the way the effectiveness is modelled</w:t>
      </w:r>
      <w:r w:rsidRPr="002F24CB">
        <w:rPr>
          <w:rFonts w:cstheme="minorHAnsi"/>
          <w:sz w:val="24"/>
          <w:szCs w:val="24"/>
          <w:lang w:val="en-GB"/>
        </w:rPr>
        <w:t xml:space="preserve">. Assuming PCSK9 inhibitors reduces risk of AMI and stroke as </w:t>
      </w:r>
      <w:r w:rsidRPr="002F24CB">
        <w:rPr>
          <w:rFonts w:cstheme="minorHAnsi"/>
          <w:sz w:val="24"/>
          <w:szCs w:val="24"/>
          <w:lang w:val="en-GB"/>
        </w:rPr>
        <w:lastRenderedPageBreak/>
        <w:t xml:space="preserve">reported in the FOURIER trial </w:t>
      </w:r>
      <w:r w:rsidR="00D76F39" w:rsidRPr="002F24CB">
        <w:rPr>
          <w:rFonts w:cstheme="minorHAnsi"/>
          <w:sz w:val="24"/>
          <w:szCs w:val="24"/>
          <w:lang w:val="en-GB"/>
        </w:rPr>
        <w:fldChar w:fldCharType="begin">
          <w:fldData xml:space="preserve">PEVuZE5vdGU+PENpdGU+PEF1dGhvcj5TYWJhdGluZTwvQXV0aG9yPjxZZWFyPjIwMTc8L1llYXI+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=
</w:fldData>
        </w:fldChar>
      </w:r>
      <w:r w:rsidR="00EB3327">
        <w:rPr>
          <w:rFonts w:cstheme="minorHAnsi"/>
          <w:sz w:val="24"/>
          <w:szCs w:val="24"/>
          <w:lang w:val="en-GB"/>
        </w:rPr>
        <w:instrText xml:space="preserve"> ADDIN EN.CITE </w:instrText>
      </w:r>
      <w:r w:rsidR="00EB3327">
        <w:rPr>
          <w:rFonts w:cstheme="minorHAnsi"/>
          <w:sz w:val="24"/>
          <w:szCs w:val="24"/>
          <w:lang w:val="en-GB"/>
        </w:rPr>
        <w:fldChar w:fldCharType="begin">
          <w:fldData xml:space="preserve">PEVuZE5vdGU+PENpdGU+PEF1dGhvcj5TYWJhdGluZTwvQXV0aG9yPjxZZWFyPjIwMTc8L1llYXI+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=
</w:fldData>
        </w:fldChar>
      </w:r>
      <w:r w:rsidR="00EB3327">
        <w:rPr>
          <w:rFonts w:cstheme="minorHAnsi"/>
          <w:sz w:val="24"/>
          <w:szCs w:val="24"/>
          <w:lang w:val="en-GB"/>
        </w:rPr>
        <w:instrText xml:space="preserve"> ADDIN EN.CITE.DATA </w:instrText>
      </w:r>
      <w:r w:rsidR="00EB3327">
        <w:rPr>
          <w:rFonts w:cstheme="minorHAnsi"/>
          <w:sz w:val="24"/>
          <w:szCs w:val="24"/>
          <w:lang w:val="en-GB"/>
        </w:rPr>
      </w:r>
      <w:r w:rsidR="00EB3327">
        <w:rPr>
          <w:rFonts w:cstheme="minorHAnsi"/>
          <w:sz w:val="24"/>
          <w:szCs w:val="24"/>
          <w:lang w:val="en-GB"/>
        </w:rPr>
        <w:fldChar w:fldCharType="end"/>
      </w:r>
      <w:r w:rsidR="00D76F39" w:rsidRPr="002F24CB">
        <w:rPr>
          <w:rFonts w:cstheme="minorHAnsi"/>
          <w:sz w:val="24"/>
          <w:szCs w:val="24"/>
          <w:lang w:val="en-GB"/>
        </w:rPr>
      </w:r>
      <w:r w:rsidR="00D76F39" w:rsidRPr="002F24CB">
        <w:rPr>
          <w:rFonts w:cstheme="minorHAnsi"/>
          <w:sz w:val="24"/>
          <w:szCs w:val="24"/>
          <w:lang w:val="en-GB"/>
        </w:rPr>
        <w:fldChar w:fldCharType="separate"/>
      </w:r>
      <w:r w:rsidR="00EB3327">
        <w:rPr>
          <w:rFonts w:cstheme="minorHAnsi"/>
          <w:noProof/>
          <w:sz w:val="24"/>
          <w:szCs w:val="24"/>
          <w:lang w:val="en-GB"/>
        </w:rPr>
        <w:t>(11)</w:t>
      </w:r>
      <w:r w:rsidR="00D76F39" w:rsidRPr="002F24CB">
        <w:rPr>
          <w:rFonts w:cstheme="minorHAnsi"/>
          <w:sz w:val="24"/>
          <w:szCs w:val="24"/>
          <w:lang w:val="en-GB"/>
        </w:rPr>
        <w:fldChar w:fldCharType="end"/>
      </w:r>
      <w:r w:rsidR="00D65604">
        <w:rPr>
          <w:rFonts w:cstheme="minorHAnsi"/>
          <w:sz w:val="24"/>
          <w:szCs w:val="24"/>
          <w:lang w:val="en-GB"/>
        </w:rPr>
        <w:t xml:space="preserve"> </w:t>
      </w:r>
      <w:r w:rsidR="0066053E">
        <w:rPr>
          <w:rFonts w:cstheme="minorHAnsi"/>
          <w:sz w:val="24"/>
          <w:szCs w:val="24"/>
          <w:lang w:val="en-GB"/>
        </w:rPr>
        <w:t>(</w:t>
      </w:r>
      <w:r w:rsidR="00D65604">
        <w:rPr>
          <w:rFonts w:cstheme="minorHAnsi"/>
          <w:sz w:val="24"/>
          <w:szCs w:val="24"/>
          <w:lang w:val="en-GB"/>
        </w:rPr>
        <w:t>27% and 21</w:t>
      </w:r>
      <w:r w:rsidR="0066053E">
        <w:rPr>
          <w:rFonts w:cstheme="minorHAnsi"/>
          <w:sz w:val="24"/>
          <w:szCs w:val="24"/>
          <w:lang w:val="en-GB"/>
        </w:rPr>
        <w:t>% risk reduction</w:t>
      </w:r>
      <w:r w:rsidR="00D65604">
        <w:rPr>
          <w:rFonts w:cstheme="minorHAnsi"/>
          <w:sz w:val="24"/>
          <w:szCs w:val="24"/>
          <w:lang w:val="en-GB"/>
        </w:rPr>
        <w:t>, respectively</w:t>
      </w:r>
      <w:r w:rsidR="0066053E">
        <w:rPr>
          <w:rFonts w:cstheme="minorHAnsi"/>
          <w:sz w:val="24"/>
          <w:szCs w:val="24"/>
          <w:lang w:val="en-GB"/>
        </w:rPr>
        <w:t>)</w:t>
      </w:r>
      <w:r w:rsidR="00D76F39" w:rsidRPr="002F24CB">
        <w:rPr>
          <w:rFonts w:cstheme="minorHAnsi"/>
          <w:sz w:val="24"/>
          <w:szCs w:val="24"/>
          <w:lang w:val="en-GB"/>
        </w:rPr>
        <w:t xml:space="preserve"> </w:t>
      </w:r>
      <w:r w:rsidRPr="002F24CB">
        <w:rPr>
          <w:rFonts w:cstheme="minorHAnsi"/>
          <w:sz w:val="24"/>
          <w:szCs w:val="24"/>
          <w:lang w:val="en-GB"/>
        </w:rPr>
        <w:t xml:space="preserve">results in PCSK9 inhibitors being cost-effective in only one of 24 analysed risk groups at current prices. Allowing for </w:t>
      </w:r>
      <w:r w:rsidR="0066053E">
        <w:rPr>
          <w:rFonts w:cstheme="minorHAnsi"/>
          <w:sz w:val="24"/>
          <w:szCs w:val="24"/>
          <w:lang w:val="en-GB"/>
        </w:rPr>
        <w:t xml:space="preserve">reduction of </w:t>
      </w:r>
      <w:r w:rsidRPr="002F24CB">
        <w:rPr>
          <w:rFonts w:cstheme="minorHAnsi"/>
          <w:sz w:val="24"/>
          <w:szCs w:val="24"/>
          <w:lang w:val="en-GB"/>
        </w:rPr>
        <w:t xml:space="preserve">other CVD outcomes or </w:t>
      </w:r>
      <w:r w:rsidR="0066053E">
        <w:rPr>
          <w:rFonts w:cstheme="minorHAnsi"/>
          <w:sz w:val="24"/>
          <w:szCs w:val="24"/>
          <w:lang w:val="en-GB"/>
        </w:rPr>
        <w:t xml:space="preserve">modelling </w:t>
      </w:r>
      <w:r w:rsidRPr="002F24CB">
        <w:rPr>
          <w:rFonts w:cstheme="minorHAnsi"/>
          <w:sz w:val="24"/>
          <w:szCs w:val="24"/>
          <w:lang w:val="en-GB"/>
        </w:rPr>
        <w:t>effect</w:t>
      </w:r>
      <w:r w:rsidR="0066053E">
        <w:rPr>
          <w:rFonts w:cstheme="minorHAnsi"/>
          <w:sz w:val="24"/>
          <w:szCs w:val="24"/>
          <w:lang w:val="en-GB"/>
        </w:rPr>
        <w:t>iveness</w:t>
      </w:r>
      <w:r w:rsidRPr="002F24CB">
        <w:rPr>
          <w:rFonts w:cstheme="minorHAnsi"/>
          <w:sz w:val="24"/>
          <w:szCs w:val="24"/>
          <w:lang w:val="en-GB"/>
        </w:rPr>
        <w:t xml:space="preserve"> as proposed by EAS </w:t>
      </w:r>
      <w:r w:rsidR="00D76F39" w:rsidRPr="002F24CB">
        <w:rPr>
          <w:rFonts w:cstheme="minorHAnsi"/>
          <w:sz w:val="24"/>
          <w:szCs w:val="24"/>
          <w:lang w:val="en-GB"/>
        </w:rPr>
        <w:fldChar w:fldCharType="begin">
          <w:fldData xml:space="preserve">PEVuZE5vdGU+PENpdGU+PEF1dGhvcj5GZXJlbmNlPC9BdXRob3I+PFllYXI+MjAxNzwvWWVhcj48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</w:fldData>
        </w:fldChar>
      </w:r>
      <w:r w:rsidR="00EB3327">
        <w:rPr>
          <w:rFonts w:cstheme="minorHAnsi"/>
          <w:sz w:val="24"/>
          <w:szCs w:val="24"/>
          <w:lang w:val="en-GB"/>
        </w:rPr>
        <w:instrText xml:space="preserve"> ADDIN EN.CITE </w:instrText>
      </w:r>
      <w:r w:rsidR="00EB3327">
        <w:rPr>
          <w:rFonts w:cstheme="minorHAnsi"/>
          <w:sz w:val="24"/>
          <w:szCs w:val="24"/>
          <w:lang w:val="en-GB"/>
        </w:rPr>
        <w:fldChar w:fldCharType="begin">
          <w:fldData xml:space="preserve">PEVuZE5vdGU+PENpdGU+PEF1dGhvcj5GZXJlbmNlPC9BdXRob3I+PFllYXI+MjAxNzwvWWVhcj48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</w:fldData>
        </w:fldChar>
      </w:r>
      <w:r w:rsidR="00EB3327">
        <w:rPr>
          <w:rFonts w:cstheme="minorHAnsi"/>
          <w:sz w:val="24"/>
          <w:szCs w:val="24"/>
          <w:lang w:val="en-GB"/>
        </w:rPr>
        <w:instrText xml:space="preserve"> ADDIN EN.CITE.DATA </w:instrText>
      </w:r>
      <w:r w:rsidR="00EB3327">
        <w:rPr>
          <w:rFonts w:cstheme="minorHAnsi"/>
          <w:sz w:val="24"/>
          <w:szCs w:val="24"/>
          <w:lang w:val="en-GB"/>
        </w:rPr>
      </w:r>
      <w:r w:rsidR="00EB3327">
        <w:rPr>
          <w:rFonts w:cstheme="minorHAnsi"/>
          <w:sz w:val="24"/>
          <w:szCs w:val="24"/>
          <w:lang w:val="en-GB"/>
        </w:rPr>
        <w:fldChar w:fldCharType="end"/>
      </w:r>
      <w:r w:rsidR="00D76F39" w:rsidRPr="002F24CB">
        <w:rPr>
          <w:rFonts w:cstheme="minorHAnsi"/>
          <w:sz w:val="24"/>
          <w:szCs w:val="24"/>
          <w:lang w:val="en-GB"/>
        </w:rPr>
      </w:r>
      <w:r w:rsidR="00D76F39" w:rsidRPr="002F24CB">
        <w:rPr>
          <w:rFonts w:cstheme="minorHAnsi"/>
          <w:sz w:val="24"/>
          <w:szCs w:val="24"/>
          <w:lang w:val="en-GB"/>
        </w:rPr>
        <w:fldChar w:fldCharType="separate"/>
      </w:r>
      <w:r w:rsidR="00EB3327">
        <w:rPr>
          <w:rFonts w:cstheme="minorHAnsi"/>
          <w:noProof/>
          <w:sz w:val="24"/>
          <w:szCs w:val="24"/>
          <w:lang w:val="en-GB"/>
        </w:rPr>
        <w:t>(14)</w:t>
      </w:r>
      <w:r w:rsidR="00D76F39" w:rsidRPr="002F24CB">
        <w:rPr>
          <w:rFonts w:cstheme="minorHAnsi"/>
          <w:sz w:val="24"/>
          <w:szCs w:val="24"/>
          <w:lang w:val="en-GB"/>
        </w:rPr>
        <w:fldChar w:fldCharType="end"/>
      </w:r>
      <w:r w:rsidRPr="002F24CB">
        <w:rPr>
          <w:rFonts w:cstheme="minorHAnsi"/>
          <w:sz w:val="24"/>
          <w:szCs w:val="24"/>
          <w:lang w:val="en-GB"/>
        </w:rPr>
        <w:t xml:space="preserve"> may lead to all groups being cost-effective. </w:t>
      </w:r>
    </w:p>
    <w:p w14:paraId="24431747" w14:textId="77777777" w:rsidR="007707BF" w:rsidRPr="002F24CB" w:rsidRDefault="007707BF" w:rsidP="00840D10">
      <w:pPr>
        <w:spacing w:after="0" w:line="360" w:lineRule="auto"/>
        <w:rPr>
          <w:rFonts w:cstheme="minorHAnsi"/>
          <w:sz w:val="24"/>
          <w:szCs w:val="24"/>
          <w:lang w:val="en-GB"/>
        </w:rPr>
      </w:pPr>
    </w:p>
    <w:p w14:paraId="3CE0B6FD" w14:textId="3A4E2B15" w:rsidR="00563F16" w:rsidRPr="00585426" w:rsidRDefault="00563F16" w:rsidP="00840D10">
      <w:pPr>
        <w:spacing w:after="0" w:line="360" w:lineRule="auto"/>
        <w:rPr>
          <w:rFonts w:cstheme="minorHAnsi"/>
          <w:sz w:val="24"/>
          <w:szCs w:val="24"/>
          <w:lang w:val="en-GB"/>
        </w:rPr>
      </w:pPr>
      <w:r w:rsidRPr="002F24CB">
        <w:rPr>
          <w:rFonts w:cstheme="minorHAnsi"/>
          <w:sz w:val="24"/>
          <w:szCs w:val="24"/>
          <w:lang w:val="en-GB"/>
        </w:rPr>
        <w:t>Advances in treatment and prevention of CVD ha</w:t>
      </w:r>
      <w:r w:rsidR="0066053E">
        <w:rPr>
          <w:rFonts w:cstheme="minorHAnsi"/>
          <w:sz w:val="24"/>
          <w:szCs w:val="24"/>
          <w:lang w:val="en-GB"/>
        </w:rPr>
        <w:t>ve</w:t>
      </w:r>
      <w:r w:rsidRPr="002F24CB">
        <w:rPr>
          <w:rFonts w:cstheme="minorHAnsi"/>
          <w:sz w:val="24"/>
          <w:szCs w:val="24"/>
          <w:lang w:val="en-GB"/>
        </w:rPr>
        <w:t xml:space="preserve"> </w:t>
      </w:r>
      <w:r w:rsidR="00605E6F">
        <w:rPr>
          <w:rFonts w:cstheme="minorHAnsi"/>
          <w:sz w:val="24"/>
          <w:szCs w:val="24"/>
          <w:lang w:val="en-GB"/>
        </w:rPr>
        <w:t xml:space="preserve">contributed to </w:t>
      </w:r>
      <w:r w:rsidR="0066053E">
        <w:rPr>
          <w:rFonts w:cstheme="minorHAnsi"/>
          <w:sz w:val="24"/>
          <w:szCs w:val="24"/>
          <w:lang w:val="en-GB"/>
        </w:rPr>
        <w:t xml:space="preserve">considerably </w:t>
      </w:r>
      <w:r w:rsidRPr="002F24CB">
        <w:rPr>
          <w:rFonts w:cstheme="minorHAnsi"/>
          <w:sz w:val="24"/>
          <w:szCs w:val="24"/>
          <w:lang w:val="en-GB"/>
        </w:rPr>
        <w:t xml:space="preserve">decreased </w:t>
      </w:r>
      <w:r w:rsidR="0066053E">
        <w:rPr>
          <w:rFonts w:cstheme="minorHAnsi"/>
          <w:sz w:val="24"/>
          <w:szCs w:val="24"/>
          <w:lang w:val="en-GB"/>
        </w:rPr>
        <w:t xml:space="preserve">CVD </w:t>
      </w:r>
      <w:r w:rsidRPr="002F24CB">
        <w:rPr>
          <w:rFonts w:cstheme="minorHAnsi"/>
          <w:sz w:val="24"/>
          <w:szCs w:val="24"/>
          <w:lang w:val="en-GB"/>
        </w:rPr>
        <w:t>mortality rates during the past</w:t>
      </w:r>
      <w:r w:rsidR="00605E6F">
        <w:rPr>
          <w:rFonts w:cstheme="minorHAnsi"/>
          <w:sz w:val="24"/>
          <w:szCs w:val="24"/>
          <w:lang w:val="en-GB"/>
        </w:rPr>
        <w:t xml:space="preserve"> four</w:t>
      </w:r>
      <w:r w:rsidRPr="002F24CB">
        <w:rPr>
          <w:rFonts w:cstheme="minorHAnsi"/>
          <w:sz w:val="24"/>
          <w:szCs w:val="24"/>
          <w:lang w:val="en-GB"/>
        </w:rPr>
        <w:t xml:space="preserve"> decades. One of the most pronounced </w:t>
      </w:r>
      <w:r w:rsidR="0066053E">
        <w:rPr>
          <w:rFonts w:cstheme="minorHAnsi"/>
          <w:sz w:val="24"/>
          <w:szCs w:val="24"/>
          <w:lang w:val="en-GB"/>
        </w:rPr>
        <w:t xml:space="preserve">consequence is that </w:t>
      </w:r>
      <w:r w:rsidRPr="002F24CB">
        <w:rPr>
          <w:rFonts w:cstheme="minorHAnsi"/>
          <w:sz w:val="24"/>
          <w:szCs w:val="24"/>
          <w:lang w:val="en-GB"/>
        </w:rPr>
        <w:t xml:space="preserve">CVD to a lesser extent </w:t>
      </w:r>
      <w:r w:rsidR="0066053E">
        <w:rPr>
          <w:rFonts w:cstheme="minorHAnsi"/>
          <w:sz w:val="24"/>
          <w:szCs w:val="24"/>
          <w:lang w:val="en-GB"/>
        </w:rPr>
        <w:t xml:space="preserve">is </w:t>
      </w:r>
      <w:r w:rsidRPr="002F24CB">
        <w:rPr>
          <w:rFonts w:cstheme="minorHAnsi"/>
          <w:sz w:val="24"/>
          <w:szCs w:val="24"/>
          <w:lang w:val="en-GB"/>
        </w:rPr>
        <w:t xml:space="preserve">a </w:t>
      </w:r>
      <w:r w:rsidRPr="00585426">
        <w:rPr>
          <w:rFonts w:cstheme="minorHAnsi"/>
          <w:sz w:val="24"/>
          <w:szCs w:val="24"/>
          <w:lang w:val="en-GB"/>
        </w:rPr>
        <w:t xml:space="preserve">middle-age disease today, compared to only a few decades ago. For patients with FH, however, </w:t>
      </w:r>
      <w:r w:rsidR="001F2AA7" w:rsidRPr="00585426">
        <w:rPr>
          <w:rFonts w:cstheme="minorHAnsi"/>
          <w:sz w:val="24"/>
          <w:szCs w:val="24"/>
          <w:lang w:val="en-GB"/>
        </w:rPr>
        <w:t>CVD is still a great threat</w:t>
      </w:r>
      <w:r w:rsidR="00E828AD" w:rsidRPr="00585426">
        <w:rPr>
          <w:rFonts w:cstheme="minorHAnsi"/>
          <w:sz w:val="24"/>
          <w:szCs w:val="24"/>
          <w:lang w:val="en-GB"/>
        </w:rPr>
        <w:t xml:space="preserve"> even</w:t>
      </w:r>
      <w:r w:rsidR="001F2AA7" w:rsidRPr="00585426">
        <w:rPr>
          <w:rFonts w:cstheme="minorHAnsi"/>
          <w:sz w:val="24"/>
          <w:szCs w:val="24"/>
          <w:lang w:val="en-GB"/>
        </w:rPr>
        <w:t xml:space="preserve"> in younger age groups</w:t>
      </w:r>
      <w:r w:rsidR="00E828AD" w:rsidRPr="00585426">
        <w:rPr>
          <w:rFonts w:cstheme="minorHAnsi"/>
          <w:sz w:val="24"/>
          <w:szCs w:val="24"/>
          <w:lang w:val="en-GB"/>
        </w:rPr>
        <w:t xml:space="preserve"> </w:t>
      </w:r>
      <w:r w:rsidR="001F2AA7" w:rsidRPr="00585426">
        <w:rPr>
          <w:rFonts w:cstheme="minorHAnsi"/>
          <w:sz w:val="24"/>
          <w:szCs w:val="24"/>
          <w:lang w:val="en-GB"/>
        </w:rPr>
        <w:fldChar w:fldCharType="begin">
          <w:fldData xml:space="preserve">PEVuZE5vdGU+PENpdGU+PEF1dGhvcj5NdW5kYWw8L0F1dGhvcj48WWVhcj4yMDE3PC9ZZWFyPjxS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</w:fldData>
        </w:fldChar>
      </w:r>
      <w:r w:rsidR="00EB3327" w:rsidRPr="00585426">
        <w:rPr>
          <w:rFonts w:cstheme="minorHAnsi"/>
          <w:sz w:val="24"/>
          <w:szCs w:val="24"/>
          <w:lang w:val="en-GB"/>
        </w:rPr>
        <w:instrText xml:space="preserve"> ADDIN EN.CITE </w:instrText>
      </w:r>
      <w:r w:rsidR="00EB3327" w:rsidRPr="00585426">
        <w:rPr>
          <w:rFonts w:cstheme="minorHAnsi"/>
          <w:sz w:val="24"/>
          <w:szCs w:val="24"/>
          <w:lang w:val="en-GB"/>
        </w:rPr>
        <w:fldChar w:fldCharType="begin">
          <w:fldData xml:space="preserve">PEVuZE5vdGU+PENpdGU+PEF1dGhvcj5NdW5kYWw8L0F1dGhvcj48WWVhcj4yMDE3PC9ZZWFyPjxS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</w:fldData>
        </w:fldChar>
      </w:r>
      <w:r w:rsidR="00EB3327" w:rsidRPr="00585426">
        <w:rPr>
          <w:rFonts w:cstheme="minorHAnsi"/>
          <w:sz w:val="24"/>
          <w:szCs w:val="24"/>
          <w:lang w:val="en-GB"/>
        </w:rPr>
        <w:instrText xml:space="preserve"> ADDIN EN.CITE.DATA </w:instrText>
      </w:r>
      <w:r w:rsidR="00EB3327" w:rsidRPr="00585426">
        <w:rPr>
          <w:rFonts w:cstheme="minorHAnsi"/>
          <w:sz w:val="24"/>
          <w:szCs w:val="24"/>
          <w:lang w:val="en-GB"/>
        </w:rPr>
      </w:r>
      <w:r w:rsidR="00EB3327" w:rsidRPr="00585426">
        <w:rPr>
          <w:rFonts w:cstheme="minorHAnsi"/>
          <w:sz w:val="24"/>
          <w:szCs w:val="24"/>
          <w:lang w:val="en-GB"/>
        </w:rPr>
        <w:fldChar w:fldCharType="end"/>
      </w:r>
      <w:r w:rsidR="001F2AA7" w:rsidRPr="00585426">
        <w:rPr>
          <w:rFonts w:cstheme="minorHAnsi"/>
          <w:sz w:val="24"/>
          <w:szCs w:val="24"/>
          <w:lang w:val="en-GB"/>
        </w:rPr>
      </w:r>
      <w:r w:rsidR="001F2AA7" w:rsidRPr="00585426">
        <w:rPr>
          <w:rFonts w:cstheme="minorHAnsi"/>
          <w:sz w:val="24"/>
          <w:szCs w:val="24"/>
          <w:lang w:val="en-GB"/>
        </w:rPr>
        <w:fldChar w:fldCharType="separate"/>
      </w:r>
      <w:r w:rsidR="00EB3327" w:rsidRPr="00585426">
        <w:rPr>
          <w:rFonts w:cstheme="minorHAnsi"/>
          <w:noProof/>
          <w:sz w:val="24"/>
          <w:szCs w:val="24"/>
          <w:lang w:val="en-GB"/>
        </w:rPr>
        <w:t>(5)</w:t>
      </w:r>
      <w:r w:rsidR="001F2AA7" w:rsidRPr="00585426">
        <w:rPr>
          <w:rFonts w:cstheme="minorHAnsi"/>
          <w:sz w:val="24"/>
          <w:szCs w:val="24"/>
          <w:lang w:val="en-GB"/>
        </w:rPr>
        <w:fldChar w:fldCharType="end"/>
      </w:r>
      <w:r w:rsidR="001F2AA7" w:rsidRPr="00585426">
        <w:rPr>
          <w:rFonts w:cstheme="minorHAnsi"/>
          <w:sz w:val="24"/>
          <w:szCs w:val="24"/>
          <w:lang w:val="en-GB"/>
        </w:rPr>
        <w:t xml:space="preserve">, and </w:t>
      </w:r>
      <w:r w:rsidR="00C413EF" w:rsidRPr="00585426">
        <w:rPr>
          <w:rFonts w:cstheme="minorHAnsi"/>
          <w:sz w:val="24"/>
          <w:szCs w:val="24"/>
          <w:lang w:val="en-GB"/>
        </w:rPr>
        <w:t>i</w:t>
      </w:r>
      <w:r w:rsidR="001F2AA7" w:rsidRPr="00585426">
        <w:rPr>
          <w:rFonts w:cstheme="minorHAnsi"/>
          <w:sz w:val="24"/>
          <w:szCs w:val="24"/>
          <w:lang w:val="en-GB"/>
        </w:rPr>
        <w:t xml:space="preserve">t is </w:t>
      </w:r>
      <w:r w:rsidR="0066053E" w:rsidRPr="00585426">
        <w:rPr>
          <w:rFonts w:cstheme="minorHAnsi"/>
          <w:sz w:val="24"/>
          <w:szCs w:val="24"/>
          <w:lang w:val="en-GB"/>
        </w:rPr>
        <w:t xml:space="preserve">therefore </w:t>
      </w:r>
      <w:r w:rsidR="001F2AA7" w:rsidRPr="00585426">
        <w:rPr>
          <w:rFonts w:cstheme="minorHAnsi"/>
          <w:sz w:val="24"/>
          <w:szCs w:val="24"/>
          <w:lang w:val="en-GB"/>
        </w:rPr>
        <w:t>important to start treatment early</w:t>
      </w:r>
      <w:r w:rsidR="00605E6F" w:rsidRPr="00585426">
        <w:rPr>
          <w:rFonts w:cstheme="minorHAnsi"/>
          <w:sz w:val="24"/>
          <w:szCs w:val="24"/>
          <w:lang w:val="en-GB"/>
        </w:rPr>
        <w:t xml:space="preserve"> </w:t>
      </w:r>
      <w:r w:rsidR="009E166E" w:rsidRPr="00585426">
        <w:rPr>
          <w:rFonts w:cstheme="minorHAnsi"/>
          <w:sz w:val="24"/>
          <w:szCs w:val="24"/>
          <w:lang w:val="en-GB"/>
        </w:rPr>
        <w:fldChar w:fldCharType="begin">
          <w:fldData xml:space="preserve">PEVuZE5vdGU+PENpdGU+PEF1dGhvcj5XaWVnbWFuPC9BdXRob3I+PFllYXI+MjAxNTwvWWVhcj48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</w:fldData>
        </w:fldChar>
      </w:r>
      <w:r w:rsidR="00EB3327" w:rsidRPr="00585426">
        <w:rPr>
          <w:rFonts w:cstheme="minorHAnsi"/>
          <w:sz w:val="24"/>
          <w:szCs w:val="24"/>
          <w:lang w:val="en-GB"/>
        </w:rPr>
        <w:instrText xml:space="preserve"> ADDIN EN.CITE </w:instrText>
      </w:r>
      <w:r w:rsidR="00EB3327" w:rsidRPr="00585426">
        <w:rPr>
          <w:rFonts w:cstheme="minorHAnsi"/>
          <w:sz w:val="24"/>
          <w:szCs w:val="24"/>
          <w:lang w:val="en-GB"/>
        </w:rPr>
        <w:fldChar w:fldCharType="begin">
          <w:fldData xml:space="preserve">PEVuZE5vdGU+PENpdGU+PEF1dGhvcj5XaWVnbWFuPC9BdXRob3I+PFllYXI+MjAxNTwvWWVhcj48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</w:fldData>
        </w:fldChar>
      </w:r>
      <w:r w:rsidR="00EB3327" w:rsidRPr="00585426">
        <w:rPr>
          <w:rFonts w:cstheme="minorHAnsi"/>
          <w:sz w:val="24"/>
          <w:szCs w:val="24"/>
          <w:lang w:val="en-GB"/>
        </w:rPr>
        <w:instrText xml:space="preserve"> ADDIN EN.CITE.DATA </w:instrText>
      </w:r>
      <w:r w:rsidR="00EB3327" w:rsidRPr="00585426">
        <w:rPr>
          <w:rFonts w:cstheme="minorHAnsi"/>
          <w:sz w:val="24"/>
          <w:szCs w:val="24"/>
          <w:lang w:val="en-GB"/>
        </w:rPr>
      </w:r>
      <w:r w:rsidR="00EB3327" w:rsidRPr="00585426">
        <w:rPr>
          <w:rFonts w:cstheme="minorHAnsi"/>
          <w:sz w:val="24"/>
          <w:szCs w:val="24"/>
          <w:lang w:val="en-GB"/>
        </w:rPr>
        <w:fldChar w:fldCharType="end"/>
      </w:r>
      <w:r w:rsidR="009E166E" w:rsidRPr="00585426">
        <w:rPr>
          <w:rFonts w:cstheme="minorHAnsi"/>
          <w:sz w:val="24"/>
          <w:szCs w:val="24"/>
          <w:lang w:val="en-GB"/>
        </w:rPr>
      </w:r>
      <w:r w:rsidR="009E166E" w:rsidRPr="00585426">
        <w:rPr>
          <w:rFonts w:cstheme="minorHAnsi"/>
          <w:sz w:val="24"/>
          <w:szCs w:val="24"/>
          <w:lang w:val="en-GB"/>
        </w:rPr>
        <w:fldChar w:fldCharType="separate"/>
      </w:r>
      <w:r w:rsidR="00EB3327" w:rsidRPr="00585426">
        <w:rPr>
          <w:rFonts w:cstheme="minorHAnsi"/>
          <w:noProof/>
          <w:sz w:val="24"/>
          <w:szCs w:val="24"/>
          <w:lang w:val="en-GB"/>
        </w:rPr>
        <w:t>(33)</w:t>
      </w:r>
      <w:r w:rsidR="009E166E" w:rsidRPr="00585426">
        <w:rPr>
          <w:rFonts w:cstheme="minorHAnsi"/>
          <w:sz w:val="24"/>
          <w:szCs w:val="24"/>
          <w:lang w:val="en-GB"/>
        </w:rPr>
        <w:fldChar w:fldCharType="end"/>
      </w:r>
      <w:r w:rsidR="001F2AA7" w:rsidRPr="00585426">
        <w:rPr>
          <w:rFonts w:cstheme="minorHAnsi"/>
          <w:sz w:val="24"/>
          <w:szCs w:val="24"/>
          <w:lang w:val="en-GB"/>
        </w:rPr>
        <w:t>.</w:t>
      </w:r>
      <w:r w:rsidR="0072773F" w:rsidRPr="00585426">
        <w:rPr>
          <w:rFonts w:cstheme="minorHAnsi"/>
          <w:sz w:val="24"/>
          <w:szCs w:val="24"/>
          <w:lang w:val="en-GB"/>
        </w:rPr>
        <w:t xml:space="preserve"> An example from our own </w:t>
      </w:r>
      <w:r w:rsidR="002F75FD" w:rsidRPr="00585426">
        <w:rPr>
          <w:rFonts w:cstheme="minorHAnsi"/>
          <w:sz w:val="24"/>
          <w:szCs w:val="24"/>
          <w:lang w:val="en-GB"/>
        </w:rPr>
        <w:t>analyses that</w:t>
      </w:r>
      <w:r w:rsidR="0072773F" w:rsidRPr="00585426">
        <w:rPr>
          <w:rFonts w:cstheme="minorHAnsi"/>
          <w:sz w:val="24"/>
          <w:szCs w:val="24"/>
          <w:lang w:val="en-GB"/>
        </w:rPr>
        <w:t xml:space="preserve"> illustrates this (Appendix table</w:t>
      </w:r>
      <w:r w:rsidR="00C413EF" w:rsidRPr="00585426">
        <w:rPr>
          <w:rFonts w:cstheme="minorHAnsi"/>
          <w:sz w:val="24"/>
          <w:szCs w:val="24"/>
          <w:lang w:val="en-GB"/>
        </w:rPr>
        <w:t xml:space="preserve"> 1</w:t>
      </w:r>
      <w:r w:rsidR="0072773F" w:rsidRPr="00585426">
        <w:rPr>
          <w:rFonts w:cstheme="minorHAnsi"/>
          <w:sz w:val="24"/>
          <w:szCs w:val="24"/>
          <w:lang w:val="en-GB"/>
        </w:rPr>
        <w:t>)</w:t>
      </w:r>
      <w:r w:rsidR="000F0631" w:rsidRPr="00585426">
        <w:rPr>
          <w:rFonts w:cstheme="minorHAnsi"/>
          <w:sz w:val="24"/>
          <w:szCs w:val="24"/>
          <w:lang w:val="en-GB"/>
        </w:rPr>
        <w:t xml:space="preserve"> shows</w:t>
      </w:r>
      <w:r w:rsidR="0072773F" w:rsidRPr="00585426">
        <w:rPr>
          <w:rFonts w:cstheme="minorHAnsi"/>
          <w:sz w:val="24"/>
          <w:szCs w:val="24"/>
          <w:lang w:val="en-GB"/>
        </w:rPr>
        <w:t xml:space="preserve"> that if treatment for 30-year-old</w:t>
      </w:r>
      <w:r w:rsidR="000F0631" w:rsidRPr="00585426">
        <w:rPr>
          <w:rFonts w:cstheme="minorHAnsi"/>
          <w:sz w:val="24"/>
          <w:szCs w:val="24"/>
          <w:lang w:val="en-GB"/>
        </w:rPr>
        <w:t>s</w:t>
      </w:r>
      <w:r w:rsidR="0072773F" w:rsidRPr="00585426">
        <w:rPr>
          <w:rFonts w:cstheme="minorHAnsi"/>
          <w:sz w:val="24"/>
          <w:szCs w:val="24"/>
          <w:lang w:val="en-GB"/>
        </w:rPr>
        <w:t xml:space="preserve"> is withheld until </w:t>
      </w:r>
      <w:r w:rsidR="000F0631" w:rsidRPr="00585426">
        <w:rPr>
          <w:rFonts w:cstheme="minorHAnsi"/>
          <w:sz w:val="24"/>
          <w:szCs w:val="24"/>
          <w:lang w:val="en-GB"/>
        </w:rPr>
        <w:t>age</w:t>
      </w:r>
      <w:r w:rsidR="0072773F" w:rsidRPr="00585426">
        <w:rPr>
          <w:rFonts w:cstheme="minorHAnsi"/>
          <w:sz w:val="24"/>
          <w:szCs w:val="24"/>
          <w:lang w:val="en-GB"/>
        </w:rPr>
        <w:t xml:space="preserve"> 40, up to 0.69 QALYs may be lost</w:t>
      </w:r>
      <w:r w:rsidR="000F0631" w:rsidRPr="00585426">
        <w:rPr>
          <w:rFonts w:cstheme="minorHAnsi"/>
          <w:sz w:val="24"/>
          <w:szCs w:val="24"/>
          <w:lang w:val="en-GB"/>
        </w:rPr>
        <w:t xml:space="preserve"> on average per person</w:t>
      </w:r>
      <w:r w:rsidR="0072773F" w:rsidRPr="00585426">
        <w:rPr>
          <w:rFonts w:cstheme="minorHAnsi"/>
          <w:sz w:val="24"/>
          <w:szCs w:val="24"/>
          <w:lang w:val="en-GB"/>
        </w:rPr>
        <w:t xml:space="preserve">. These QALYs are lost because the patient </w:t>
      </w:r>
      <w:r w:rsidR="0066053E" w:rsidRPr="00585426">
        <w:rPr>
          <w:rFonts w:cstheme="minorHAnsi"/>
          <w:sz w:val="24"/>
          <w:szCs w:val="24"/>
          <w:lang w:val="en-GB"/>
        </w:rPr>
        <w:t>develops</w:t>
      </w:r>
      <w:r w:rsidR="0072773F" w:rsidRPr="00585426">
        <w:rPr>
          <w:rFonts w:cstheme="minorHAnsi"/>
          <w:sz w:val="24"/>
          <w:szCs w:val="24"/>
          <w:lang w:val="en-GB"/>
        </w:rPr>
        <w:t xml:space="preserve"> CVD or dies before becoming 40 years old, corresponding to for instance 2% dying and loosing 34.5 remaining QALYs.</w:t>
      </w:r>
      <w:r w:rsidR="001F2AA7" w:rsidRPr="00585426">
        <w:rPr>
          <w:rFonts w:cstheme="minorHAnsi"/>
          <w:sz w:val="24"/>
          <w:szCs w:val="24"/>
          <w:lang w:val="en-GB"/>
        </w:rPr>
        <w:t xml:space="preserve"> </w:t>
      </w:r>
    </w:p>
    <w:p w14:paraId="13D8EA98" w14:textId="77777777" w:rsidR="00520984" w:rsidRPr="00585426" w:rsidRDefault="00520984" w:rsidP="00840D10">
      <w:pPr>
        <w:spacing w:after="0" w:line="360" w:lineRule="auto"/>
        <w:rPr>
          <w:rFonts w:cstheme="minorHAnsi"/>
          <w:sz w:val="24"/>
          <w:szCs w:val="24"/>
          <w:lang w:val="en-GB"/>
        </w:rPr>
      </w:pPr>
    </w:p>
    <w:p w14:paraId="03AC852A" w14:textId="39E1F0AF" w:rsidR="00520984" w:rsidRPr="002F24CB" w:rsidRDefault="0066053E" w:rsidP="00840D10">
      <w:pPr>
        <w:spacing w:after="0" w:line="360" w:lineRule="auto"/>
        <w:rPr>
          <w:rFonts w:cstheme="minorHAnsi"/>
          <w:sz w:val="24"/>
          <w:szCs w:val="24"/>
          <w:lang w:val="en-GB"/>
        </w:rPr>
      </w:pPr>
      <w:r w:rsidRPr="00585426">
        <w:rPr>
          <w:rFonts w:cstheme="minorHAnsi"/>
          <w:sz w:val="24"/>
          <w:szCs w:val="24"/>
          <w:lang w:val="en-GB"/>
        </w:rPr>
        <w:t>Our r</w:t>
      </w:r>
      <w:r w:rsidR="00520984" w:rsidRPr="00585426">
        <w:rPr>
          <w:rFonts w:cstheme="minorHAnsi"/>
          <w:sz w:val="24"/>
          <w:szCs w:val="24"/>
          <w:lang w:val="en-GB"/>
        </w:rPr>
        <w:t xml:space="preserve">esults are presented from a Norwegian setting </w:t>
      </w:r>
      <w:r w:rsidR="00520984">
        <w:rPr>
          <w:rFonts w:cstheme="minorHAnsi"/>
          <w:sz w:val="24"/>
          <w:szCs w:val="24"/>
          <w:lang w:val="en-GB"/>
        </w:rPr>
        <w:t xml:space="preserve">based on Norwegian data. </w:t>
      </w:r>
      <w:r w:rsidR="003A0A46">
        <w:rPr>
          <w:rFonts w:cstheme="minorHAnsi"/>
          <w:sz w:val="24"/>
          <w:szCs w:val="24"/>
          <w:lang w:val="en-GB"/>
        </w:rPr>
        <w:t xml:space="preserve">Generally, the transferability of health economic evaluations is limited. However, a recent review of economic evaluations of PCSK9 inhibitors found </w:t>
      </w:r>
      <w:r w:rsidR="00D348E9">
        <w:rPr>
          <w:rFonts w:cstheme="minorHAnsi"/>
          <w:sz w:val="24"/>
          <w:szCs w:val="24"/>
          <w:lang w:val="en-GB"/>
        </w:rPr>
        <w:t>that differences between countries were much smaller than other differences between studies, such as those explored in the present analysis</w:t>
      </w:r>
      <w:r w:rsidR="00B249A1">
        <w:rPr>
          <w:rFonts w:cstheme="minorHAnsi"/>
          <w:sz w:val="24"/>
          <w:szCs w:val="24"/>
          <w:lang w:val="en-GB"/>
        </w:rPr>
        <w:t xml:space="preserve"> </w:t>
      </w:r>
      <w:r w:rsidR="00B249A1">
        <w:rPr>
          <w:rFonts w:cstheme="minorHAnsi"/>
          <w:sz w:val="24"/>
          <w:szCs w:val="24"/>
          <w:lang w:val="en-GB"/>
        </w:rPr>
        <w:fldChar w:fldCharType="begin"/>
      </w:r>
      <w:r w:rsidR="00B249A1">
        <w:rPr>
          <w:rFonts w:cstheme="minorHAnsi"/>
          <w:sz w:val="24"/>
          <w:szCs w:val="24"/>
          <w:lang w:val="en-GB"/>
        </w:rPr>
        <w:instrText xml:space="preserve"> ADDIN EN.CITE &lt;EndNote&gt;&lt;Cite&gt;&lt;Author&gt;Korman&lt;/Author&gt;&lt;Year&gt;2018&lt;/Year&gt;&lt;RecNum&gt;193&lt;/RecNum&gt;&lt;DisplayText&gt;(34)&lt;/DisplayText&gt;&lt;record&gt;&lt;rec-number&gt;193&lt;/rec-number&gt;&lt;foreign-keys&gt;&lt;key app="EN" db-id="eddpvvs2z55vzuerf955ppt1dv9dvvfpxsz9" timestamp="1530626945"&gt;193&lt;/key&gt;&lt;/foreign-keys&gt;&lt;ref-type name="Journal Article"&gt;17&lt;/ref-type&gt;&lt;contributors&gt;&lt;authors&gt;&lt;author&gt;Korman, M. J.&lt;/author&gt;&lt;author&gt;Retterstol, K.&lt;/author&gt;&lt;author&gt;Kristiansen, I. S.&lt;/author&gt;&lt;author&gt;Wisloff, T.&lt;/author&gt;&lt;/authors&gt;&lt;/contributors&gt;&lt;auth-address&gt;Ministry of Local Government and Modernisation, Oslo, Norway.&amp;#xD;Department of Nutrition, University of Oslo, Oslo, Norway.&amp;#xD;Lipid Clinic, Oslo University Hospital, Oslo, Norway.&amp;#xD;Department of Health Management and Health Economics, University of Oslo, Oslo, Norway.&amp;#xD;Department of Health Management and Health Economics, University of Oslo, Oslo, Norway. twisloff@gmail.com.&amp;#xD;Department of Infectious Disease Epidemiology and Modelling, Norwegian Institute of Public Health, Oslo, Norway. twisloff@gmail.com.&lt;/auth-address&gt;&lt;titles&gt;&lt;title&gt;Are PCSK9 Inhibitors Cost Effective?&lt;/title&gt;&lt;secondary-title&gt;Pharmacoeconomics&lt;/secondary-title&gt;&lt;/titles&gt;&lt;periodical&gt;&lt;full-title&gt;Pharmacoeconomics&lt;/full-title&gt;&lt;/periodical&gt;&lt;dates&gt;&lt;year&gt;2018&lt;/year&gt;&lt;pub-dates&gt;&lt;date&gt;May 18&lt;/date&gt;&lt;/pub-dates&gt;&lt;/dates&gt;&lt;isbn&gt;1179-2027 (Electronic)&amp;#xD;1170-7690 (Linking)&lt;/isbn&gt;&lt;accession-num&gt;29777433&lt;/accession-num&gt;&lt;urls&gt;&lt;related-urls&gt;&lt;url&gt;http://www.ncbi.nlm.nih.gov/pubmed/29777433&lt;/url&gt;&lt;/related-urls&gt;&lt;/urls&gt;&lt;electronic-resource-num&gt;10.1007/s40273-018-0671-0&lt;/electronic-resource-num&gt;&lt;/record&gt;&lt;/Cite&gt;&lt;/EndNote&gt;</w:instrText>
      </w:r>
      <w:r w:rsidR="00B249A1">
        <w:rPr>
          <w:rFonts w:cstheme="minorHAnsi"/>
          <w:sz w:val="24"/>
          <w:szCs w:val="24"/>
          <w:lang w:val="en-GB"/>
        </w:rPr>
        <w:fldChar w:fldCharType="separate"/>
      </w:r>
      <w:r w:rsidR="00B249A1">
        <w:rPr>
          <w:rFonts w:cstheme="minorHAnsi"/>
          <w:noProof/>
          <w:sz w:val="24"/>
          <w:szCs w:val="24"/>
          <w:lang w:val="en-GB"/>
        </w:rPr>
        <w:t>(34)</w:t>
      </w:r>
      <w:r w:rsidR="00B249A1">
        <w:rPr>
          <w:rFonts w:cstheme="minorHAnsi"/>
          <w:sz w:val="24"/>
          <w:szCs w:val="24"/>
          <w:lang w:val="en-GB"/>
        </w:rPr>
        <w:fldChar w:fldCharType="end"/>
      </w:r>
      <w:r w:rsidR="003A0A46">
        <w:rPr>
          <w:rFonts w:cstheme="minorHAnsi"/>
          <w:sz w:val="24"/>
          <w:szCs w:val="24"/>
          <w:lang w:val="en-GB"/>
        </w:rPr>
        <w:t xml:space="preserve">. </w:t>
      </w:r>
      <w:r>
        <w:rPr>
          <w:rFonts w:cstheme="minorHAnsi"/>
          <w:sz w:val="24"/>
          <w:szCs w:val="24"/>
          <w:lang w:val="en-GB"/>
        </w:rPr>
        <w:t>T</w:t>
      </w:r>
      <w:r w:rsidR="00EA5D3D">
        <w:rPr>
          <w:rFonts w:cstheme="minorHAnsi"/>
          <w:sz w:val="24"/>
          <w:szCs w:val="24"/>
          <w:lang w:val="en-GB"/>
        </w:rPr>
        <w:t xml:space="preserve">hat review found incremental health effects </w:t>
      </w:r>
      <w:r w:rsidR="005C745F">
        <w:rPr>
          <w:rFonts w:cstheme="minorHAnsi"/>
          <w:sz w:val="24"/>
          <w:szCs w:val="24"/>
          <w:lang w:val="en-GB"/>
        </w:rPr>
        <w:t xml:space="preserve">among FH patients </w:t>
      </w:r>
      <w:r w:rsidR="00EA5D3D">
        <w:rPr>
          <w:rFonts w:cstheme="minorHAnsi"/>
          <w:sz w:val="24"/>
          <w:szCs w:val="24"/>
          <w:lang w:val="en-GB"/>
        </w:rPr>
        <w:t xml:space="preserve">of more than 2 QALYs in two studies and </w:t>
      </w:r>
      <w:r w:rsidR="005C745F">
        <w:rPr>
          <w:rFonts w:cstheme="minorHAnsi"/>
          <w:sz w:val="24"/>
          <w:szCs w:val="24"/>
          <w:lang w:val="en-GB"/>
        </w:rPr>
        <w:t xml:space="preserve">less than </w:t>
      </w:r>
      <w:r w:rsidR="00EA5D3D">
        <w:rPr>
          <w:rFonts w:cstheme="minorHAnsi"/>
          <w:sz w:val="24"/>
          <w:szCs w:val="24"/>
          <w:lang w:val="en-GB"/>
        </w:rPr>
        <w:t xml:space="preserve">1 QALY in three studies. The two studies with the high QALY gains concluded </w:t>
      </w:r>
      <w:r w:rsidR="005C745F">
        <w:rPr>
          <w:rFonts w:cstheme="minorHAnsi"/>
          <w:sz w:val="24"/>
          <w:szCs w:val="24"/>
          <w:lang w:val="en-GB"/>
        </w:rPr>
        <w:t xml:space="preserve">that </w:t>
      </w:r>
      <w:r w:rsidR="00EA5D3D">
        <w:rPr>
          <w:rFonts w:cstheme="minorHAnsi"/>
          <w:sz w:val="24"/>
          <w:szCs w:val="24"/>
          <w:lang w:val="en-GB"/>
        </w:rPr>
        <w:t xml:space="preserve">PCSK9 inhibitors </w:t>
      </w:r>
      <w:r w:rsidR="005C745F">
        <w:rPr>
          <w:rFonts w:cstheme="minorHAnsi"/>
          <w:sz w:val="24"/>
          <w:szCs w:val="24"/>
          <w:lang w:val="en-GB"/>
        </w:rPr>
        <w:t xml:space="preserve">are </w:t>
      </w:r>
      <w:r w:rsidR="00EA5D3D">
        <w:rPr>
          <w:rFonts w:cstheme="minorHAnsi"/>
          <w:sz w:val="24"/>
          <w:szCs w:val="24"/>
          <w:lang w:val="en-GB"/>
        </w:rPr>
        <w:t xml:space="preserve">cost-effective, while the other three concluded PCSK9 inhibitors were not. </w:t>
      </w:r>
      <w:r w:rsidR="00743079">
        <w:rPr>
          <w:rFonts w:cstheme="minorHAnsi"/>
          <w:sz w:val="24"/>
          <w:szCs w:val="24"/>
          <w:lang w:val="en-GB"/>
        </w:rPr>
        <w:t>Similarly, we found that all 32 analyses with a gain of more than 1 QALY were cost-effective, while most of our analyses with a QALY gain below 1 were not cost-effective (52 out of 64).</w:t>
      </w:r>
      <w:r w:rsidR="00B75CD0">
        <w:rPr>
          <w:rFonts w:cstheme="minorHAnsi"/>
          <w:sz w:val="24"/>
          <w:szCs w:val="24"/>
          <w:lang w:val="en-GB"/>
        </w:rPr>
        <w:t xml:space="preserve"> Based on recent price reductions in some countries, PCSK9 inhibitors may be more cost-effective in the countries w</w:t>
      </w:r>
      <w:r w:rsidR="00597361">
        <w:rPr>
          <w:rFonts w:cstheme="minorHAnsi"/>
          <w:sz w:val="24"/>
          <w:szCs w:val="24"/>
          <w:lang w:val="en-GB"/>
        </w:rPr>
        <w:t>h</w:t>
      </w:r>
      <w:r w:rsidR="00B75CD0">
        <w:rPr>
          <w:rFonts w:cstheme="minorHAnsi"/>
          <w:sz w:val="24"/>
          <w:szCs w:val="24"/>
          <w:lang w:val="en-GB"/>
        </w:rPr>
        <w:t xml:space="preserve">ere large rebates have been given. Official prices </w:t>
      </w:r>
      <w:r w:rsidR="00597361">
        <w:rPr>
          <w:rFonts w:cstheme="minorHAnsi"/>
          <w:sz w:val="24"/>
          <w:szCs w:val="24"/>
          <w:lang w:val="en-GB"/>
        </w:rPr>
        <w:t xml:space="preserve">(maximum approved price) </w:t>
      </w:r>
      <w:r w:rsidR="00B75CD0">
        <w:rPr>
          <w:rFonts w:cstheme="minorHAnsi"/>
          <w:sz w:val="24"/>
          <w:szCs w:val="24"/>
          <w:lang w:val="en-GB"/>
        </w:rPr>
        <w:t>as reported by the Norwegian Medicines Agency ha</w:t>
      </w:r>
      <w:r w:rsidR="00597361">
        <w:rPr>
          <w:rFonts w:cstheme="minorHAnsi"/>
          <w:sz w:val="24"/>
          <w:szCs w:val="24"/>
          <w:lang w:val="en-GB"/>
        </w:rPr>
        <w:t>s</w:t>
      </w:r>
      <w:r w:rsidR="00B75CD0">
        <w:rPr>
          <w:rFonts w:cstheme="minorHAnsi"/>
          <w:sz w:val="24"/>
          <w:szCs w:val="24"/>
          <w:lang w:val="en-GB"/>
        </w:rPr>
        <w:t>, however, not been reduced in the past few years (</w:t>
      </w:r>
      <w:hyperlink r:id="rId9" w:history="1">
        <w:r w:rsidR="002C5785" w:rsidRPr="00277EA1">
          <w:rPr>
            <w:rStyle w:val="Hyperlink"/>
            <w:rFonts w:cstheme="minorHAnsi"/>
            <w:sz w:val="24"/>
            <w:szCs w:val="24"/>
            <w:lang w:val="en-GB"/>
          </w:rPr>
          <w:t>www.legemiddelverket.no</w:t>
        </w:r>
      </w:hyperlink>
      <w:r w:rsidR="002C5785">
        <w:rPr>
          <w:rFonts w:cstheme="minorHAnsi"/>
          <w:sz w:val="24"/>
          <w:szCs w:val="24"/>
          <w:lang w:val="en-GB"/>
        </w:rPr>
        <w:t>, accessed 11</w:t>
      </w:r>
      <w:r w:rsidR="002C5785" w:rsidRPr="003654E9">
        <w:rPr>
          <w:rFonts w:cstheme="minorHAnsi"/>
          <w:sz w:val="24"/>
          <w:szCs w:val="24"/>
          <w:vertAlign w:val="superscript"/>
          <w:lang w:val="en-GB"/>
        </w:rPr>
        <w:t>th</w:t>
      </w:r>
      <w:r w:rsidR="002C5785">
        <w:rPr>
          <w:rFonts w:cstheme="minorHAnsi"/>
          <w:sz w:val="24"/>
          <w:szCs w:val="24"/>
          <w:lang w:val="en-GB"/>
        </w:rPr>
        <w:t xml:space="preserve"> January 2019)</w:t>
      </w:r>
      <w:r w:rsidR="00B75CD0">
        <w:rPr>
          <w:rFonts w:cstheme="minorHAnsi"/>
          <w:sz w:val="24"/>
          <w:szCs w:val="24"/>
          <w:lang w:val="en-GB"/>
        </w:rPr>
        <w:t>.</w:t>
      </w:r>
      <w:r w:rsidR="00597361">
        <w:rPr>
          <w:rFonts w:cstheme="minorHAnsi"/>
          <w:sz w:val="24"/>
          <w:szCs w:val="24"/>
          <w:lang w:val="en-GB"/>
        </w:rPr>
        <w:t xml:space="preserve"> </w:t>
      </w:r>
    </w:p>
    <w:p w14:paraId="0C7D5BBA" w14:textId="77777777" w:rsidR="0061557A" w:rsidRPr="002F24CB" w:rsidRDefault="0061557A" w:rsidP="00840D10">
      <w:pPr>
        <w:spacing w:after="0" w:line="360" w:lineRule="auto"/>
        <w:rPr>
          <w:rFonts w:cstheme="minorHAnsi"/>
          <w:sz w:val="24"/>
          <w:szCs w:val="24"/>
          <w:lang w:val="en-GB"/>
        </w:rPr>
      </w:pPr>
    </w:p>
    <w:p w14:paraId="40349C47" w14:textId="77777777" w:rsidR="0061557A" w:rsidRPr="002F24CB" w:rsidRDefault="007A583D" w:rsidP="00840D10">
      <w:pPr>
        <w:pStyle w:val="Heading3"/>
        <w:spacing w:line="360" w:lineRule="auto"/>
        <w:rPr>
          <w:lang w:val="en-GB"/>
        </w:rPr>
      </w:pPr>
      <w:r w:rsidRPr="002F24CB">
        <w:rPr>
          <w:lang w:val="en-GB"/>
        </w:rPr>
        <w:lastRenderedPageBreak/>
        <w:t xml:space="preserve">Strength and </w:t>
      </w:r>
      <w:r w:rsidR="0061557A" w:rsidRPr="002F24CB">
        <w:rPr>
          <w:lang w:val="en-GB"/>
        </w:rPr>
        <w:t>Limitations</w:t>
      </w:r>
    </w:p>
    <w:p w14:paraId="3D5C21FD" w14:textId="77777777" w:rsidR="00866B8E" w:rsidRPr="002F24CB" w:rsidRDefault="00866B8E" w:rsidP="00840D10">
      <w:pPr>
        <w:spacing w:after="0" w:line="360" w:lineRule="auto"/>
        <w:rPr>
          <w:rFonts w:cstheme="minorHAnsi"/>
          <w:sz w:val="24"/>
          <w:szCs w:val="24"/>
          <w:lang w:val="en-GB"/>
        </w:rPr>
      </w:pPr>
      <w:r w:rsidRPr="002F24CB">
        <w:rPr>
          <w:rFonts w:cstheme="minorHAnsi"/>
          <w:sz w:val="24"/>
          <w:szCs w:val="24"/>
          <w:lang w:val="en-GB"/>
        </w:rPr>
        <w:t xml:space="preserve">In Norway, all </w:t>
      </w:r>
      <w:r w:rsidR="005C745F">
        <w:rPr>
          <w:rFonts w:cstheme="minorHAnsi"/>
          <w:sz w:val="24"/>
          <w:szCs w:val="24"/>
          <w:lang w:val="en-GB"/>
        </w:rPr>
        <w:t>individuals</w:t>
      </w:r>
      <w:r w:rsidRPr="002F24CB">
        <w:rPr>
          <w:rFonts w:cstheme="minorHAnsi"/>
          <w:sz w:val="24"/>
          <w:szCs w:val="24"/>
          <w:lang w:val="en-GB"/>
        </w:rPr>
        <w:t xml:space="preserve"> with genetically verified FH diagnosis are registered in a patient registry. As of </w:t>
      </w:r>
      <w:r w:rsidR="00103B50">
        <w:rPr>
          <w:rFonts w:cstheme="minorHAnsi"/>
          <w:sz w:val="24"/>
          <w:szCs w:val="24"/>
          <w:lang w:val="en-GB"/>
        </w:rPr>
        <w:t xml:space="preserve">October </w:t>
      </w:r>
      <w:r w:rsidR="00C25D2E">
        <w:rPr>
          <w:rFonts w:cstheme="minorHAnsi"/>
          <w:sz w:val="24"/>
          <w:szCs w:val="24"/>
          <w:lang w:val="en-GB"/>
        </w:rPr>
        <w:t>2018</w:t>
      </w:r>
      <w:r w:rsidRPr="002F24CB">
        <w:rPr>
          <w:rFonts w:cstheme="minorHAnsi"/>
          <w:sz w:val="24"/>
          <w:szCs w:val="24"/>
          <w:lang w:val="en-GB"/>
        </w:rPr>
        <w:t xml:space="preserve">, </w:t>
      </w:r>
      <w:r w:rsidR="00C25D2E">
        <w:rPr>
          <w:rFonts w:cstheme="minorHAnsi"/>
          <w:sz w:val="24"/>
          <w:szCs w:val="24"/>
          <w:lang w:val="en-GB"/>
        </w:rPr>
        <w:t>8</w:t>
      </w:r>
      <w:r w:rsidR="00103B50">
        <w:rPr>
          <w:rFonts w:cstheme="minorHAnsi"/>
          <w:sz w:val="24"/>
          <w:szCs w:val="24"/>
          <w:lang w:val="en-GB"/>
        </w:rPr>
        <w:t>22</w:t>
      </w:r>
      <w:r w:rsidR="00C25D2E">
        <w:rPr>
          <w:rFonts w:cstheme="minorHAnsi"/>
          <w:sz w:val="24"/>
          <w:szCs w:val="24"/>
          <w:lang w:val="en-GB"/>
        </w:rPr>
        <w:t>0</w:t>
      </w:r>
      <w:r w:rsidRPr="002F24CB">
        <w:rPr>
          <w:rFonts w:cstheme="minorHAnsi"/>
          <w:sz w:val="24"/>
          <w:szCs w:val="24"/>
          <w:lang w:val="en-GB"/>
        </w:rPr>
        <w:t xml:space="preserve"> patients are registered with a</w:t>
      </w:r>
      <w:r w:rsidR="00C25D2E">
        <w:rPr>
          <w:rFonts w:cstheme="minorHAnsi"/>
          <w:sz w:val="24"/>
          <w:szCs w:val="24"/>
          <w:lang w:val="en-GB"/>
        </w:rPr>
        <w:t xml:space="preserve"> pathogenic</w:t>
      </w:r>
      <w:r w:rsidRPr="002F24CB">
        <w:rPr>
          <w:rFonts w:cstheme="minorHAnsi"/>
          <w:sz w:val="24"/>
          <w:szCs w:val="24"/>
          <w:lang w:val="en-GB"/>
        </w:rPr>
        <w:t xml:space="preserve"> FH mutation in Norway, making this registry the second largest in the world of its kind. In the present paper we used data on hospitalizations and death in a complete cohort of all Norwegian patients with known FH mutation to </w:t>
      </w:r>
      <w:r w:rsidR="005C745F">
        <w:rPr>
          <w:rFonts w:cstheme="minorHAnsi"/>
          <w:sz w:val="24"/>
          <w:szCs w:val="24"/>
          <w:lang w:val="en-GB"/>
        </w:rPr>
        <w:t>estimate</w:t>
      </w:r>
      <w:r w:rsidRPr="002F24CB">
        <w:rPr>
          <w:rFonts w:cstheme="minorHAnsi"/>
          <w:sz w:val="24"/>
          <w:szCs w:val="24"/>
          <w:lang w:val="en-GB"/>
        </w:rPr>
        <w:t xml:space="preserve"> the cost-effectiveness of PCSK9 treatment in FH by applying the previously described health economic model (NORCAD) </w:t>
      </w:r>
      <w:r w:rsidRPr="002F24CB">
        <w:rPr>
          <w:rFonts w:cstheme="minorHAnsi"/>
          <w:sz w:val="24"/>
          <w:szCs w:val="24"/>
          <w:lang w:val="en-GB"/>
        </w:rPr>
        <w:fldChar w:fldCharType="begin"/>
      </w:r>
      <w:r w:rsidR="00EB3327">
        <w:rPr>
          <w:rFonts w:cstheme="minorHAnsi"/>
          <w:sz w:val="24"/>
          <w:szCs w:val="24"/>
          <w:lang w:val="en-GB"/>
        </w:rPr>
        <w:instrText xml:space="preserve"> ADDIN EN.CITE &lt;EndNote&gt;&lt;Cite&gt;&lt;Author&gt;Wisløff&lt;/Author&gt;&lt;Year&gt;2008&lt;/Year&gt;&lt;RecNum&gt;155&lt;/RecNum&gt;&lt;DisplayText&gt;(19)&lt;/DisplayText&gt;&lt;record&gt;&lt;rec-number&gt;155&lt;/rec-number&gt;&lt;foreign-keys&gt;&lt;key app="EN" db-id="eddpvvs2z55vzuerf955ppt1dv9dvvfpxsz9" timestamp="1509984067"&gt;155&lt;/key&gt;&lt;/foreign-keys&gt;&lt;ref-type name="Report"&gt;27&lt;/ref-type&gt;&lt;contributors&gt;&lt;authors&gt;&lt;author&gt;Wisløff,T.&lt;/author&gt;&lt;author&gt;Selmer,R.&lt;/author&gt;&lt;author&gt;Halvorsen,S.&lt;/author&gt;&lt;author&gt;Kristiansen,I.S.&lt;/author&gt;&lt;/authors&gt;&lt;tertiary-authors&gt;&lt;author&gt;Nasjonalt kunnskapssenter for helsetjenesten&lt;/author&gt;&lt;/tertiary-authors&gt;&lt;/contributors&gt;&lt;titles&gt;&lt;title&gt;Norwegian Cardiovascular Disease Model (NorCaD) – a simulation model for estimating health benefits and cost consequences of cardiovascular interventions&lt;/title&gt;&lt;/titles&gt;&lt;dates&gt;&lt;year&gt;2008&lt;/year&gt;&lt;pub-dates&gt;&lt;date&gt;2008&lt;/date&gt;&lt;/pub-dates&gt;&lt;/dates&gt;&lt;isbn&gt;23&lt;/isbn&gt;&lt;label&gt;67&lt;/label&gt;&lt;urls&gt;&lt;/urls&gt;&lt;/record&gt;&lt;/Cite&gt;&lt;/EndNote&gt;</w:instrText>
      </w:r>
      <w:r w:rsidRPr="002F24CB">
        <w:rPr>
          <w:rFonts w:cstheme="minorHAnsi"/>
          <w:sz w:val="24"/>
          <w:szCs w:val="24"/>
          <w:lang w:val="en-GB"/>
        </w:rPr>
        <w:fldChar w:fldCharType="separate"/>
      </w:r>
      <w:r w:rsidR="00EB3327">
        <w:rPr>
          <w:rFonts w:cstheme="minorHAnsi"/>
          <w:noProof/>
          <w:sz w:val="24"/>
          <w:szCs w:val="24"/>
          <w:lang w:val="en-GB"/>
        </w:rPr>
        <w:t>(19)</w:t>
      </w:r>
      <w:r w:rsidRPr="002F24CB">
        <w:rPr>
          <w:rFonts w:cstheme="minorHAnsi"/>
          <w:sz w:val="24"/>
          <w:szCs w:val="24"/>
          <w:lang w:val="en-GB"/>
        </w:rPr>
        <w:fldChar w:fldCharType="end"/>
      </w:r>
      <w:r w:rsidRPr="002F24CB">
        <w:rPr>
          <w:rFonts w:cstheme="minorHAnsi"/>
          <w:sz w:val="24"/>
          <w:szCs w:val="24"/>
          <w:lang w:val="en-GB"/>
        </w:rPr>
        <w:t>.</w:t>
      </w:r>
    </w:p>
    <w:p w14:paraId="1290CAB8" w14:textId="77777777" w:rsidR="00866B8E" w:rsidRPr="002F24CB" w:rsidRDefault="00866B8E" w:rsidP="00840D10">
      <w:pPr>
        <w:spacing w:after="0" w:line="360" w:lineRule="auto"/>
        <w:rPr>
          <w:rFonts w:cstheme="minorHAnsi"/>
          <w:sz w:val="24"/>
          <w:szCs w:val="24"/>
          <w:lang w:val="en-GB"/>
        </w:rPr>
      </w:pPr>
    </w:p>
    <w:p w14:paraId="57BDA638" w14:textId="77777777" w:rsidR="00512771" w:rsidRPr="002F24CB" w:rsidRDefault="00512771" w:rsidP="005E4916">
      <w:pPr>
        <w:spacing w:after="0" w:line="360" w:lineRule="auto"/>
        <w:rPr>
          <w:rFonts w:cstheme="minorHAnsi"/>
          <w:sz w:val="24"/>
          <w:szCs w:val="24"/>
          <w:lang w:val="en-GB"/>
        </w:rPr>
      </w:pPr>
      <w:r w:rsidRPr="002F24CB">
        <w:rPr>
          <w:rFonts w:cstheme="minorHAnsi"/>
          <w:sz w:val="24"/>
          <w:szCs w:val="24"/>
          <w:lang w:val="en-GB"/>
        </w:rPr>
        <w:t xml:space="preserve">The NorCaD model used in the present work is comprehensive </w:t>
      </w:r>
      <w:r w:rsidR="00866B8E" w:rsidRPr="002F24CB">
        <w:rPr>
          <w:rFonts w:cstheme="minorHAnsi"/>
          <w:sz w:val="24"/>
          <w:szCs w:val="24"/>
          <w:lang w:val="en-GB"/>
        </w:rPr>
        <w:t xml:space="preserve">and models specifically some aspects of cardiovascular disease </w:t>
      </w:r>
      <w:r w:rsidRPr="002F24CB">
        <w:rPr>
          <w:rFonts w:cstheme="minorHAnsi"/>
          <w:sz w:val="24"/>
          <w:szCs w:val="24"/>
          <w:lang w:val="en-GB"/>
        </w:rPr>
        <w:t>tha</w:t>
      </w:r>
      <w:r w:rsidR="00866B8E" w:rsidRPr="002F24CB">
        <w:rPr>
          <w:rFonts w:cstheme="minorHAnsi"/>
          <w:sz w:val="24"/>
          <w:szCs w:val="24"/>
          <w:lang w:val="en-GB"/>
        </w:rPr>
        <w:t>t are not included in all other cardiovascular models, such as nursing home</w:t>
      </w:r>
      <w:r w:rsidR="005E4916">
        <w:rPr>
          <w:rFonts w:cstheme="minorHAnsi"/>
          <w:sz w:val="24"/>
          <w:szCs w:val="24"/>
          <w:lang w:val="en-GB"/>
        </w:rPr>
        <w:t xml:space="preserve"> care</w:t>
      </w:r>
      <w:r w:rsidRPr="002F24CB">
        <w:rPr>
          <w:rFonts w:cstheme="minorHAnsi"/>
          <w:sz w:val="24"/>
          <w:szCs w:val="24"/>
          <w:lang w:val="en-GB"/>
        </w:rPr>
        <w:t xml:space="preserve">. </w:t>
      </w:r>
      <w:r w:rsidR="005E4916">
        <w:rPr>
          <w:rFonts w:cstheme="minorHAnsi"/>
          <w:sz w:val="24"/>
          <w:szCs w:val="24"/>
          <w:lang w:val="en-GB"/>
        </w:rPr>
        <w:t xml:space="preserve">We have previous shown with the </w:t>
      </w:r>
      <w:r w:rsidRPr="002F24CB">
        <w:rPr>
          <w:rFonts w:cstheme="minorHAnsi"/>
          <w:sz w:val="24"/>
          <w:szCs w:val="24"/>
          <w:lang w:val="en-GB"/>
        </w:rPr>
        <w:t>NorCaD</w:t>
      </w:r>
      <w:r w:rsidR="005E4916">
        <w:rPr>
          <w:rFonts w:cstheme="minorHAnsi"/>
          <w:sz w:val="24"/>
          <w:szCs w:val="24"/>
          <w:lang w:val="en-GB"/>
        </w:rPr>
        <w:t xml:space="preserve"> model that </w:t>
      </w:r>
      <w:r w:rsidRPr="002F24CB">
        <w:rPr>
          <w:rFonts w:cstheme="minorHAnsi"/>
          <w:sz w:val="24"/>
          <w:szCs w:val="24"/>
          <w:lang w:val="en-GB"/>
        </w:rPr>
        <w:t xml:space="preserve">off-patent antihypertensive drugs are cost-saving </w:t>
      </w:r>
      <w:r w:rsidR="005532CB" w:rsidRPr="002F24CB">
        <w:rPr>
          <w:rFonts w:cstheme="minorHAnsi"/>
          <w:sz w:val="24"/>
          <w:szCs w:val="24"/>
          <w:lang w:val="en-GB"/>
        </w:rPr>
        <w:t xml:space="preserve">largely </w:t>
      </w:r>
      <w:r w:rsidRPr="002F24CB">
        <w:rPr>
          <w:rFonts w:cstheme="minorHAnsi"/>
          <w:sz w:val="24"/>
          <w:szCs w:val="24"/>
          <w:lang w:val="en-GB"/>
        </w:rPr>
        <w:t xml:space="preserve">due to the reduction in future hospitalization and nursing home admittance </w:t>
      </w:r>
      <w:r w:rsidR="00D76F39" w:rsidRPr="002F24CB">
        <w:rPr>
          <w:rFonts w:cstheme="minorHAnsi"/>
          <w:sz w:val="24"/>
          <w:szCs w:val="24"/>
          <w:lang w:val="en-GB"/>
        </w:rPr>
        <w:fldChar w:fldCharType="begin"/>
      </w:r>
      <w:r w:rsidR="00EB3327">
        <w:rPr>
          <w:rFonts w:cstheme="minorHAnsi"/>
          <w:sz w:val="24"/>
          <w:szCs w:val="24"/>
          <w:lang w:val="en-GB"/>
        </w:rPr>
        <w:instrText xml:space="preserve"> ADDIN EN.CITE &lt;EndNote&gt;&lt;Cite&gt;&lt;Author&gt;Wisloff&lt;/Author&gt;&lt;Year&gt;2012&lt;/Year&gt;&lt;RecNum&gt;154&lt;/RecNum&gt;&lt;DisplayText&gt;(20)&lt;/DisplayText&gt;&lt;record&gt;&lt;rec-number&gt;154&lt;/rec-number&gt;&lt;foreign-keys&gt;&lt;key app="EN" db-id="eddpvvs2z55vzuerf955ppt1dv9dvvfpxsz9" timestamp="1509983720"&gt;154&lt;/key&gt;&lt;/foreign-keys&gt;&lt;ref-type name="Journal Article"&gt;17&lt;/ref-type&gt;&lt;contributors&gt;&lt;authors&gt;&lt;author&gt;Wisloff, T.&lt;/author&gt;&lt;author&gt;Selmer, R. M.&lt;/author&gt;&lt;author&gt;Halvorsen, S.&lt;/author&gt;&lt;author&gt;Fretheim, A.&lt;/author&gt;&lt;author&gt;Norheim, O. F.&lt;/author&gt;&lt;author&gt;Kristiansen, I. S.&lt;/author&gt;&lt;/authors&gt;&lt;/contributors&gt;&lt;auth-address&gt;Institute of Health and Society, University of Oslo, Oslo, Norway. tow@nokc.no&lt;/auth-address&gt;&lt;titles&gt;&lt;title&gt;Choice of generic antihypertensive drugs for the primary prevention of cardiovascular disease--a cost-effectiveness analysis&lt;/title&gt;&lt;secondary-title&gt;BMC Cardiovasc Disord&lt;/secondary-title&gt;&lt;/titles&gt;&lt;periodical&gt;&lt;full-title&gt;BMC Cardiovasc Disord&lt;/full-title&gt;&lt;/periodical&gt;&lt;pages&gt;26&lt;/pages&gt;&lt;volume&gt;12&lt;/volume&gt;&lt;keywords&gt;&lt;keyword&gt;Adult&lt;/keyword&gt;&lt;keyword&gt;Aged&lt;/keyword&gt;&lt;keyword&gt;Antihypertensive Agents/*economics/therapeutic use&lt;/keyword&gt;&lt;keyword&gt;Blood Pressure/drug effects&lt;/keyword&gt;&lt;keyword&gt;Cardiovascular Diseases/economics/*prevention &amp;amp; control&lt;/keyword&gt;&lt;keyword&gt;Cost-Benefit Analysis&lt;/keyword&gt;&lt;keyword&gt;Decision Support Techniques&lt;/keyword&gt;&lt;keyword&gt;*Drug Costs&lt;/keyword&gt;&lt;keyword&gt;Drugs, Generic/*economics&lt;/keyword&gt;&lt;keyword&gt;Female&lt;/keyword&gt;&lt;keyword&gt;Humans&lt;/keyword&gt;&lt;keyword&gt;Hypertension/*drug therapy/economics&lt;/keyword&gt;&lt;keyword&gt;Male&lt;/keyword&gt;&lt;keyword&gt;Middle Aged&lt;/keyword&gt;&lt;keyword&gt;Primary Prevention/*economics&lt;/keyword&gt;&lt;/keywords&gt;&lt;dates&gt;&lt;year&gt;2012&lt;/year&gt;&lt;pub-dates&gt;&lt;date&gt;Apr 04&lt;/date&gt;&lt;/pub-dates&gt;&lt;/dates&gt;&lt;isbn&gt;1471-2261 (Electronic)&amp;#xD;1471-2261 (Linking)&lt;/isbn&gt;&lt;accession-num&gt;22475076&lt;/accession-num&gt;&lt;urls&gt;&lt;related-urls&gt;&lt;url&gt;http://www.ncbi.nlm.nih.gov/pubmed/22475076&lt;/url&gt;&lt;/related-urls&gt;&lt;/urls&gt;&lt;custom2&gt;PMC3353849&lt;/custom2&gt;&lt;electronic-resource-num&gt;10.1186/1471-2261-12-26&lt;/electronic-resource-num&gt;&lt;/record&gt;&lt;/Cite&gt;&lt;/EndNote&gt;</w:instrText>
      </w:r>
      <w:r w:rsidR="00D76F39" w:rsidRPr="002F24CB">
        <w:rPr>
          <w:rFonts w:cstheme="minorHAnsi"/>
          <w:sz w:val="24"/>
          <w:szCs w:val="24"/>
          <w:lang w:val="en-GB"/>
        </w:rPr>
        <w:fldChar w:fldCharType="separate"/>
      </w:r>
      <w:r w:rsidR="00EB3327">
        <w:rPr>
          <w:rFonts w:cstheme="minorHAnsi"/>
          <w:noProof/>
          <w:sz w:val="24"/>
          <w:szCs w:val="24"/>
          <w:lang w:val="en-GB"/>
        </w:rPr>
        <w:t>(20)</w:t>
      </w:r>
      <w:r w:rsidR="00D76F39" w:rsidRPr="002F24CB">
        <w:rPr>
          <w:rFonts w:cstheme="minorHAnsi"/>
          <w:sz w:val="24"/>
          <w:szCs w:val="24"/>
          <w:lang w:val="en-GB"/>
        </w:rPr>
        <w:fldChar w:fldCharType="end"/>
      </w:r>
      <w:r w:rsidRPr="002F24CB">
        <w:rPr>
          <w:rFonts w:cstheme="minorHAnsi"/>
          <w:sz w:val="24"/>
          <w:szCs w:val="24"/>
          <w:lang w:val="en-GB"/>
        </w:rPr>
        <w:t>.</w:t>
      </w:r>
      <w:r w:rsidR="005E4916" w:rsidRPr="005E4916">
        <w:rPr>
          <w:rFonts w:cstheme="minorHAnsi"/>
          <w:sz w:val="24"/>
          <w:szCs w:val="24"/>
          <w:lang w:val="en-GB"/>
        </w:rPr>
        <w:t xml:space="preserve"> </w:t>
      </w:r>
      <w:r w:rsidR="005E4916">
        <w:rPr>
          <w:rFonts w:cstheme="minorHAnsi"/>
          <w:sz w:val="24"/>
          <w:szCs w:val="24"/>
          <w:lang w:val="en-GB"/>
        </w:rPr>
        <w:t>In contrast to other CVD models, NorC</w:t>
      </w:r>
      <w:r w:rsidR="00D65604">
        <w:rPr>
          <w:rFonts w:cstheme="minorHAnsi"/>
          <w:sz w:val="24"/>
          <w:szCs w:val="24"/>
          <w:lang w:val="en-GB"/>
        </w:rPr>
        <w:t>a</w:t>
      </w:r>
      <w:r w:rsidR="005E4916">
        <w:rPr>
          <w:rFonts w:cstheme="minorHAnsi"/>
          <w:sz w:val="24"/>
          <w:szCs w:val="24"/>
          <w:lang w:val="en-GB"/>
        </w:rPr>
        <w:t>D may capture reductions in the risk of angina and heart failure. Even though such reductions have yet not been shown for PCSK9 inhibitors, they are plausible from the LDL level reductions</w:t>
      </w:r>
      <w:r w:rsidR="00BE008F">
        <w:rPr>
          <w:rFonts w:cstheme="minorHAnsi"/>
          <w:sz w:val="24"/>
          <w:szCs w:val="24"/>
          <w:lang w:val="en-GB"/>
        </w:rPr>
        <w:t xml:space="preserve"> and make treatment cost-effective in wider groups</w:t>
      </w:r>
      <w:r w:rsidR="005E4916">
        <w:rPr>
          <w:rFonts w:cstheme="minorHAnsi"/>
          <w:sz w:val="24"/>
          <w:szCs w:val="24"/>
          <w:lang w:val="en-GB"/>
        </w:rPr>
        <w:t xml:space="preserve">. </w:t>
      </w:r>
      <w:r w:rsidR="00BE008F">
        <w:rPr>
          <w:rFonts w:cstheme="minorHAnsi"/>
          <w:sz w:val="24"/>
          <w:szCs w:val="24"/>
          <w:lang w:val="en-GB"/>
        </w:rPr>
        <w:t>These model differences should be noticed w</w:t>
      </w:r>
      <w:r w:rsidR="005E4916" w:rsidRPr="002F24CB">
        <w:rPr>
          <w:rFonts w:cstheme="minorHAnsi"/>
          <w:sz w:val="24"/>
          <w:szCs w:val="24"/>
          <w:lang w:val="en-GB"/>
        </w:rPr>
        <w:t xml:space="preserve">hen comparing our results to those </w:t>
      </w:r>
      <w:r w:rsidR="005E4916">
        <w:rPr>
          <w:rFonts w:cstheme="minorHAnsi"/>
          <w:sz w:val="24"/>
          <w:szCs w:val="24"/>
          <w:lang w:val="en-GB"/>
        </w:rPr>
        <w:t>published</w:t>
      </w:r>
      <w:r w:rsidR="005E4916" w:rsidRPr="002F24CB">
        <w:rPr>
          <w:rFonts w:cstheme="minorHAnsi"/>
          <w:sz w:val="24"/>
          <w:szCs w:val="24"/>
          <w:lang w:val="en-GB"/>
        </w:rPr>
        <w:t xml:space="preserve"> by others</w:t>
      </w:r>
      <w:r w:rsidR="005E4916">
        <w:rPr>
          <w:rFonts w:cstheme="minorHAnsi"/>
          <w:sz w:val="24"/>
          <w:szCs w:val="24"/>
          <w:lang w:val="en-GB"/>
        </w:rPr>
        <w:t xml:space="preserve"> </w:t>
      </w:r>
      <w:r w:rsidR="005E4916">
        <w:rPr>
          <w:rFonts w:cstheme="minorHAnsi"/>
          <w:sz w:val="24"/>
          <w:szCs w:val="24"/>
          <w:lang w:val="en-GB"/>
        </w:rPr>
        <w:fldChar w:fldCharType="begin"/>
      </w:r>
      <w:r w:rsidR="00EB3327">
        <w:rPr>
          <w:rFonts w:cstheme="minorHAnsi"/>
          <w:sz w:val="24"/>
          <w:szCs w:val="24"/>
          <w:lang w:val="en-GB"/>
        </w:rPr>
        <w:instrText xml:space="preserve"> ADDIN EN.CITE &lt;EndNote&gt;&lt;Cite&gt;&lt;Author&gt;Korman&lt;/Author&gt;&lt;Year&gt;2018&lt;/Year&gt;&lt;RecNum&gt;193&lt;/RecNum&gt;&lt;DisplayText&gt;(34)&lt;/DisplayText&gt;&lt;record&gt;&lt;rec-number&gt;193&lt;/rec-number&gt;&lt;foreign-keys&gt;&lt;key app="EN" db-id="eddpvvs2z55vzuerf955ppt1dv9dvvfpxsz9" timestamp="1530626945"&gt;193&lt;/key&gt;&lt;/foreign-keys&gt;&lt;ref-type name="Journal Article"&gt;17&lt;/ref-type&gt;&lt;contributors&gt;&lt;authors&gt;&lt;author&gt;Korman, M. J.&lt;/author&gt;&lt;author&gt;Retterstol, K.&lt;/author&gt;&lt;author&gt;Kristiansen, I. S.&lt;/author&gt;&lt;author&gt;Wisloff, T.&lt;/author&gt;&lt;/authors&gt;&lt;/contributors&gt;&lt;auth-address&gt;Ministry of Local Government and Modernisation, Oslo, Norway.&amp;#xD;Department of Nutrition, University of Oslo, Oslo, Norway.&amp;#xD;Lipid Clinic, Oslo University Hospital, Oslo, Norway.&amp;#xD;Department of Health Management and Health Economics, University of Oslo, Oslo, Norway.&amp;#xD;Department of Health Management and Health Economics, University of Oslo, Oslo, Norway. twisloff@gmail.com.&amp;#xD;Department of Infectious Disease Epidemiology and Modelling, Norwegian Institute of Public Health, Oslo, Norway. twisloff@gmail.com.&lt;/auth-address&gt;&lt;titles&gt;&lt;title&gt;Are PCSK9 Inhibitors Cost Effective?&lt;/title&gt;&lt;secondary-title&gt;Pharmacoeconomics&lt;/secondary-title&gt;&lt;/titles&gt;&lt;periodical&gt;&lt;full-title&gt;Pharmacoeconomics&lt;/full-title&gt;&lt;/periodical&gt;&lt;dates&gt;&lt;year&gt;2018&lt;/year&gt;&lt;pub-dates&gt;&lt;date&gt;May 18&lt;/date&gt;&lt;/pub-dates&gt;&lt;/dates&gt;&lt;isbn&gt;1179-2027 (Electronic)&amp;#xD;1170-7690 (Linking)&lt;/isbn&gt;&lt;accession-num&gt;29777433&lt;/accession-num&gt;&lt;urls&gt;&lt;related-urls&gt;&lt;url&gt;http://www.ncbi.nlm.nih.gov/pubmed/29777433&lt;/url&gt;&lt;/related-urls&gt;&lt;/urls&gt;&lt;electronic-resource-num&gt;10.1007/s40273-018-0671-0&lt;/electronic-resource-num&gt;&lt;/record&gt;&lt;/Cite&gt;&lt;/EndNote&gt;</w:instrText>
      </w:r>
      <w:r w:rsidR="005E4916">
        <w:rPr>
          <w:rFonts w:cstheme="minorHAnsi"/>
          <w:sz w:val="24"/>
          <w:szCs w:val="24"/>
          <w:lang w:val="en-GB"/>
        </w:rPr>
        <w:fldChar w:fldCharType="separate"/>
      </w:r>
      <w:r w:rsidR="00EB3327">
        <w:rPr>
          <w:rFonts w:cstheme="minorHAnsi"/>
          <w:noProof/>
          <w:sz w:val="24"/>
          <w:szCs w:val="24"/>
          <w:lang w:val="en-GB"/>
        </w:rPr>
        <w:t>(34)</w:t>
      </w:r>
      <w:r w:rsidR="005E4916">
        <w:rPr>
          <w:rFonts w:cstheme="minorHAnsi"/>
          <w:sz w:val="24"/>
          <w:szCs w:val="24"/>
          <w:lang w:val="en-GB"/>
        </w:rPr>
        <w:fldChar w:fldCharType="end"/>
      </w:r>
      <w:r w:rsidR="00BE008F">
        <w:rPr>
          <w:rFonts w:cstheme="minorHAnsi"/>
          <w:sz w:val="24"/>
          <w:szCs w:val="24"/>
          <w:lang w:val="en-GB"/>
        </w:rPr>
        <w:t>.</w:t>
      </w:r>
    </w:p>
    <w:p w14:paraId="219EA716" w14:textId="77777777" w:rsidR="00512771" w:rsidRPr="002F24CB" w:rsidRDefault="00512771" w:rsidP="00840D10">
      <w:pPr>
        <w:spacing w:after="0" w:line="360" w:lineRule="auto"/>
        <w:rPr>
          <w:rFonts w:cstheme="minorHAnsi"/>
          <w:sz w:val="24"/>
          <w:szCs w:val="24"/>
          <w:lang w:val="en-GB"/>
        </w:rPr>
      </w:pPr>
    </w:p>
    <w:p w14:paraId="5E7CAA51" w14:textId="194619BC" w:rsidR="007A583D" w:rsidRPr="002F24CB" w:rsidRDefault="007A583D" w:rsidP="00840D10">
      <w:pPr>
        <w:spacing w:after="0" w:line="360" w:lineRule="auto"/>
        <w:rPr>
          <w:rFonts w:cstheme="minorHAnsi"/>
          <w:sz w:val="24"/>
          <w:szCs w:val="24"/>
          <w:lang w:val="en-GB"/>
        </w:rPr>
      </w:pPr>
      <w:r w:rsidRPr="002F24CB">
        <w:rPr>
          <w:rFonts w:cstheme="minorHAnsi"/>
          <w:sz w:val="24"/>
          <w:szCs w:val="24"/>
          <w:lang w:val="en-GB"/>
        </w:rPr>
        <w:t xml:space="preserve">A high number of genotyped FH patients and the complete follow-up </w:t>
      </w:r>
      <w:r w:rsidR="00D10EF3" w:rsidRPr="002F24CB">
        <w:rPr>
          <w:rFonts w:cstheme="minorHAnsi"/>
          <w:sz w:val="24"/>
          <w:szCs w:val="24"/>
          <w:lang w:val="en-GB"/>
        </w:rPr>
        <w:t xml:space="preserve">in Norwegian registries </w:t>
      </w:r>
      <w:r w:rsidR="00747789" w:rsidRPr="002F24CB">
        <w:rPr>
          <w:rFonts w:cstheme="minorHAnsi"/>
          <w:sz w:val="24"/>
          <w:szCs w:val="24"/>
          <w:lang w:val="en-GB"/>
        </w:rPr>
        <w:t xml:space="preserve">provide a </w:t>
      </w:r>
      <w:r w:rsidR="00F86080">
        <w:rPr>
          <w:rFonts w:cstheme="minorHAnsi"/>
          <w:sz w:val="24"/>
          <w:szCs w:val="24"/>
          <w:lang w:val="en-GB"/>
        </w:rPr>
        <w:t>sound basis</w:t>
      </w:r>
      <w:r w:rsidR="00747789" w:rsidRPr="002F24CB">
        <w:rPr>
          <w:rFonts w:cstheme="minorHAnsi"/>
          <w:sz w:val="24"/>
          <w:szCs w:val="24"/>
          <w:lang w:val="en-GB"/>
        </w:rPr>
        <w:t xml:space="preserve"> for the </w:t>
      </w:r>
      <w:r w:rsidR="00BE008F">
        <w:rPr>
          <w:rFonts w:cstheme="minorHAnsi"/>
          <w:sz w:val="24"/>
          <w:szCs w:val="24"/>
          <w:lang w:val="en-GB"/>
        </w:rPr>
        <w:t xml:space="preserve">estimates of the </w:t>
      </w:r>
      <w:r w:rsidR="00747789" w:rsidRPr="002F24CB">
        <w:rPr>
          <w:rFonts w:cstheme="minorHAnsi"/>
          <w:sz w:val="24"/>
          <w:szCs w:val="24"/>
          <w:lang w:val="en-GB"/>
        </w:rPr>
        <w:t>present study</w:t>
      </w:r>
      <w:r w:rsidRPr="002F24CB">
        <w:rPr>
          <w:rFonts w:cstheme="minorHAnsi"/>
          <w:sz w:val="24"/>
          <w:szCs w:val="24"/>
          <w:lang w:val="en-GB"/>
        </w:rPr>
        <w:t xml:space="preserve">. All AMI and CHD hospitalizations </w:t>
      </w:r>
      <w:r w:rsidR="00D65604">
        <w:rPr>
          <w:rFonts w:cstheme="minorHAnsi"/>
          <w:sz w:val="24"/>
          <w:szCs w:val="24"/>
          <w:lang w:val="en-GB"/>
        </w:rPr>
        <w:t xml:space="preserve">all </w:t>
      </w:r>
      <w:r w:rsidR="006017F7" w:rsidRPr="002F24CB">
        <w:rPr>
          <w:rFonts w:cstheme="minorHAnsi"/>
          <w:sz w:val="24"/>
          <w:szCs w:val="24"/>
          <w:lang w:val="en-GB"/>
        </w:rPr>
        <w:t>FH patients</w:t>
      </w:r>
      <w:r w:rsidR="00D65604">
        <w:rPr>
          <w:rFonts w:cstheme="minorHAnsi"/>
          <w:sz w:val="24"/>
          <w:szCs w:val="24"/>
          <w:lang w:val="en-GB"/>
        </w:rPr>
        <w:t xml:space="preserve"> genotyped in Norway</w:t>
      </w:r>
      <w:r w:rsidR="006017F7" w:rsidRPr="002F24CB">
        <w:rPr>
          <w:rFonts w:cstheme="minorHAnsi"/>
          <w:sz w:val="24"/>
          <w:szCs w:val="24"/>
          <w:lang w:val="en-GB"/>
        </w:rPr>
        <w:t xml:space="preserve"> </w:t>
      </w:r>
      <w:r w:rsidR="00D65604">
        <w:rPr>
          <w:rFonts w:cstheme="minorHAnsi"/>
          <w:sz w:val="24"/>
          <w:szCs w:val="24"/>
          <w:lang w:val="en-GB"/>
        </w:rPr>
        <w:t>are therefore</w:t>
      </w:r>
      <w:r w:rsidRPr="002F24CB">
        <w:rPr>
          <w:rFonts w:cstheme="minorHAnsi"/>
          <w:sz w:val="24"/>
          <w:szCs w:val="24"/>
          <w:lang w:val="en-GB"/>
        </w:rPr>
        <w:t xml:space="preserve"> included</w:t>
      </w:r>
      <w:r w:rsidR="003D26DB" w:rsidRPr="002F24CB">
        <w:rPr>
          <w:rFonts w:cstheme="minorHAnsi"/>
          <w:sz w:val="24"/>
          <w:szCs w:val="24"/>
          <w:lang w:val="en-GB"/>
        </w:rPr>
        <w:t xml:space="preserve"> in the</w:t>
      </w:r>
      <w:r w:rsidR="00D65604">
        <w:rPr>
          <w:rFonts w:cstheme="minorHAnsi"/>
          <w:sz w:val="24"/>
          <w:szCs w:val="24"/>
          <w:lang w:val="en-GB"/>
        </w:rPr>
        <w:t xml:space="preserve"> calculated incidence</w:t>
      </w:r>
      <w:r w:rsidRPr="002F24CB">
        <w:rPr>
          <w:rFonts w:cstheme="minorHAnsi"/>
          <w:sz w:val="24"/>
          <w:szCs w:val="24"/>
          <w:lang w:val="en-GB"/>
        </w:rPr>
        <w:t xml:space="preserve">. </w:t>
      </w:r>
    </w:p>
    <w:p w14:paraId="6F9ECF86" w14:textId="77777777" w:rsidR="005E4916" w:rsidRDefault="005E4916" w:rsidP="00840D10">
      <w:pPr>
        <w:spacing w:after="0" w:line="360" w:lineRule="auto"/>
        <w:rPr>
          <w:rFonts w:cstheme="minorHAnsi"/>
          <w:sz w:val="24"/>
          <w:szCs w:val="24"/>
          <w:lang w:val="en-GB"/>
        </w:rPr>
      </w:pPr>
    </w:p>
    <w:p w14:paraId="3A8C2950" w14:textId="4C0345ED" w:rsidR="007A583D" w:rsidRPr="002F24CB" w:rsidRDefault="00120653" w:rsidP="00840D10">
      <w:pPr>
        <w:spacing w:after="0" w:line="360" w:lineRule="auto"/>
        <w:rPr>
          <w:rFonts w:cstheme="minorHAnsi"/>
          <w:sz w:val="24"/>
          <w:szCs w:val="24"/>
          <w:lang w:val="en-GB"/>
        </w:rPr>
      </w:pPr>
      <w:r>
        <w:rPr>
          <w:rFonts w:cstheme="minorHAnsi"/>
          <w:sz w:val="24"/>
          <w:szCs w:val="24"/>
          <w:lang w:val="en-GB"/>
        </w:rPr>
        <w:t xml:space="preserve">Still, the study has several limitations. </w:t>
      </w:r>
      <w:r w:rsidR="007A583D" w:rsidRPr="002F24CB">
        <w:rPr>
          <w:rFonts w:cstheme="minorHAnsi"/>
          <w:sz w:val="24"/>
          <w:szCs w:val="24"/>
          <w:lang w:val="en-GB"/>
        </w:rPr>
        <w:t xml:space="preserve">Information on AMI subtypes </w:t>
      </w:r>
      <w:r w:rsidR="000B53B9">
        <w:rPr>
          <w:rFonts w:cstheme="minorHAnsi"/>
          <w:sz w:val="24"/>
          <w:szCs w:val="24"/>
          <w:lang w:val="en-GB"/>
        </w:rPr>
        <w:t xml:space="preserve">(ST-elevation versus non-ST-elevation) </w:t>
      </w:r>
      <w:r w:rsidR="007A583D" w:rsidRPr="002F24CB">
        <w:rPr>
          <w:rFonts w:cstheme="minorHAnsi"/>
          <w:sz w:val="24"/>
          <w:szCs w:val="24"/>
          <w:lang w:val="en-GB"/>
        </w:rPr>
        <w:t xml:space="preserve">is not available. Further, factors that could influence AMI morbidity and hospitalization frequencies, </w:t>
      </w:r>
      <w:r w:rsidR="00F86080">
        <w:rPr>
          <w:rFonts w:cstheme="minorHAnsi"/>
          <w:sz w:val="24"/>
          <w:szCs w:val="24"/>
          <w:lang w:val="en-GB"/>
        </w:rPr>
        <w:t xml:space="preserve">e.g. </w:t>
      </w:r>
      <w:r w:rsidR="007A583D" w:rsidRPr="002F24CB">
        <w:rPr>
          <w:rFonts w:cstheme="minorHAnsi"/>
          <w:sz w:val="24"/>
          <w:szCs w:val="24"/>
          <w:lang w:val="en-GB"/>
        </w:rPr>
        <w:t xml:space="preserve"> smoking habits, </w:t>
      </w:r>
      <w:r w:rsidR="003D26DB" w:rsidRPr="002F24CB">
        <w:rPr>
          <w:rFonts w:cstheme="minorHAnsi"/>
          <w:sz w:val="24"/>
          <w:szCs w:val="24"/>
          <w:lang w:val="en-GB"/>
        </w:rPr>
        <w:t>LDL-C values and</w:t>
      </w:r>
      <w:r w:rsidR="007A583D" w:rsidRPr="002F24CB">
        <w:rPr>
          <w:rFonts w:cstheme="minorHAnsi"/>
          <w:sz w:val="24"/>
          <w:szCs w:val="24"/>
          <w:lang w:val="en-GB"/>
        </w:rPr>
        <w:t xml:space="preserve"> statin treatment</w:t>
      </w:r>
      <w:r w:rsidR="00F86080">
        <w:rPr>
          <w:rFonts w:cstheme="minorHAnsi"/>
          <w:sz w:val="24"/>
          <w:szCs w:val="24"/>
          <w:lang w:val="en-GB"/>
        </w:rPr>
        <w:t xml:space="preserve">, </w:t>
      </w:r>
      <w:r w:rsidR="00F86080" w:rsidRPr="002F24CB">
        <w:rPr>
          <w:rFonts w:cstheme="minorHAnsi"/>
          <w:sz w:val="24"/>
          <w:szCs w:val="24"/>
          <w:lang w:val="en-GB"/>
        </w:rPr>
        <w:t>were not accounted for</w:t>
      </w:r>
      <w:r w:rsidR="003D26DB" w:rsidRPr="002F24CB">
        <w:rPr>
          <w:rFonts w:cstheme="minorHAnsi"/>
          <w:sz w:val="24"/>
          <w:szCs w:val="24"/>
          <w:lang w:val="en-GB"/>
        </w:rPr>
        <w:t xml:space="preserve">. </w:t>
      </w:r>
      <w:r w:rsidR="000608F1" w:rsidRPr="002F24CB">
        <w:rPr>
          <w:rFonts w:cstheme="minorHAnsi"/>
          <w:sz w:val="24"/>
          <w:szCs w:val="24"/>
          <w:lang w:val="en-GB"/>
        </w:rPr>
        <w:t xml:space="preserve">Further, </w:t>
      </w:r>
      <w:r w:rsidR="000B53B9">
        <w:rPr>
          <w:rFonts w:cstheme="minorHAnsi"/>
          <w:sz w:val="24"/>
          <w:szCs w:val="24"/>
          <w:lang w:val="en-GB"/>
        </w:rPr>
        <w:t xml:space="preserve">even though in Norway </w:t>
      </w:r>
      <w:r w:rsidR="000608F1" w:rsidRPr="002F24CB">
        <w:rPr>
          <w:rFonts w:cstheme="minorHAnsi"/>
          <w:sz w:val="24"/>
          <w:szCs w:val="24"/>
          <w:lang w:val="en-GB"/>
        </w:rPr>
        <w:t xml:space="preserve">physicians can request genetic </w:t>
      </w:r>
      <w:r w:rsidR="000B53B9">
        <w:rPr>
          <w:rFonts w:cstheme="minorHAnsi"/>
          <w:sz w:val="24"/>
          <w:szCs w:val="24"/>
          <w:lang w:val="en-GB"/>
        </w:rPr>
        <w:t>FH-</w:t>
      </w:r>
      <w:r w:rsidR="000608F1" w:rsidRPr="002F24CB">
        <w:rPr>
          <w:rFonts w:cstheme="minorHAnsi"/>
          <w:sz w:val="24"/>
          <w:szCs w:val="24"/>
          <w:lang w:val="en-GB"/>
        </w:rPr>
        <w:t>test</w:t>
      </w:r>
      <w:r w:rsidR="000B53B9">
        <w:rPr>
          <w:rFonts w:cstheme="minorHAnsi"/>
          <w:sz w:val="24"/>
          <w:szCs w:val="24"/>
          <w:lang w:val="en-GB"/>
        </w:rPr>
        <w:t xml:space="preserve"> </w:t>
      </w:r>
      <w:r w:rsidR="000608F1" w:rsidRPr="002F24CB">
        <w:rPr>
          <w:rFonts w:cstheme="minorHAnsi"/>
          <w:sz w:val="24"/>
          <w:szCs w:val="24"/>
          <w:lang w:val="en-GB"/>
        </w:rPr>
        <w:t>free of charge for physicians and patients</w:t>
      </w:r>
      <w:r w:rsidR="000B53B9">
        <w:rPr>
          <w:rFonts w:cstheme="minorHAnsi"/>
          <w:sz w:val="24"/>
          <w:szCs w:val="24"/>
          <w:lang w:val="en-GB"/>
        </w:rPr>
        <w:t>, the FH register may contain a selected group of patients</w:t>
      </w:r>
      <w:r w:rsidR="000608F1" w:rsidRPr="002F24CB">
        <w:rPr>
          <w:rFonts w:cstheme="minorHAnsi"/>
          <w:sz w:val="24"/>
          <w:szCs w:val="24"/>
          <w:lang w:val="en-GB"/>
        </w:rPr>
        <w:t>.</w:t>
      </w:r>
      <w:r w:rsidR="007A583D" w:rsidRPr="002F24CB">
        <w:rPr>
          <w:rFonts w:cstheme="minorHAnsi"/>
          <w:sz w:val="24"/>
          <w:szCs w:val="24"/>
          <w:lang w:val="en-GB"/>
        </w:rPr>
        <w:t xml:space="preserve"> </w:t>
      </w:r>
      <w:r w:rsidR="00082A27" w:rsidRPr="002F24CB">
        <w:rPr>
          <w:rFonts w:cstheme="minorHAnsi"/>
          <w:sz w:val="24"/>
          <w:szCs w:val="24"/>
          <w:lang w:val="en-GB"/>
        </w:rPr>
        <w:t xml:space="preserve">In the present study, we based the assumption </w:t>
      </w:r>
      <w:r w:rsidR="000F0631">
        <w:rPr>
          <w:rFonts w:cstheme="minorHAnsi"/>
          <w:sz w:val="24"/>
          <w:szCs w:val="24"/>
          <w:lang w:val="en-GB"/>
        </w:rPr>
        <w:t xml:space="preserve">of baseline LDL-C level </w:t>
      </w:r>
      <w:r w:rsidR="00082A27" w:rsidRPr="002F24CB">
        <w:rPr>
          <w:rFonts w:cstheme="minorHAnsi"/>
          <w:sz w:val="24"/>
          <w:szCs w:val="24"/>
          <w:lang w:val="en-GB"/>
        </w:rPr>
        <w:t xml:space="preserve">for statin tolerant on the Norwegian </w:t>
      </w:r>
      <w:r w:rsidR="002F75FD" w:rsidRPr="002F24CB">
        <w:rPr>
          <w:rFonts w:cstheme="minorHAnsi"/>
          <w:sz w:val="24"/>
          <w:szCs w:val="24"/>
          <w:lang w:val="en-GB"/>
        </w:rPr>
        <w:t>registry that</w:t>
      </w:r>
      <w:r w:rsidR="00082A27" w:rsidRPr="002F24CB">
        <w:rPr>
          <w:rFonts w:cstheme="minorHAnsi"/>
          <w:sz w:val="24"/>
          <w:szCs w:val="24"/>
          <w:lang w:val="en-GB"/>
        </w:rPr>
        <w:t xml:space="preserve"> includes all diagnosed with FH in Norway</w:t>
      </w:r>
      <w:r w:rsidR="000B53B9">
        <w:rPr>
          <w:rFonts w:cstheme="minorHAnsi"/>
          <w:sz w:val="24"/>
          <w:szCs w:val="24"/>
          <w:lang w:val="en-GB"/>
        </w:rPr>
        <w:t>, but we do not know what proportion of patients who are statin intolerant</w:t>
      </w:r>
      <w:r w:rsidR="00082A27" w:rsidRPr="002F24CB">
        <w:rPr>
          <w:rFonts w:cstheme="minorHAnsi"/>
          <w:sz w:val="24"/>
          <w:szCs w:val="24"/>
          <w:lang w:val="en-GB"/>
        </w:rPr>
        <w:t xml:space="preserve">. </w:t>
      </w:r>
      <w:r w:rsidR="000B53B9">
        <w:rPr>
          <w:rFonts w:cstheme="minorHAnsi"/>
          <w:sz w:val="24"/>
          <w:szCs w:val="24"/>
          <w:lang w:val="en-GB"/>
        </w:rPr>
        <w:t xml:space="preserve">This may impact our assumption about LDL levels among statin tolerant and intolerant patients. </w:t>
      </w:r>
      <w:r w:rsidR="00E51C17" w:rsidRPr="002F24CB">
        <w:rPr>
          <w:rFonts w:cstheme="minorHAnsi"/>
          <w:sz w:val="24"/>
          <w:szCs w:val="24"/>
          <w:lang w:val="en-GB"/>
        </w:rPr>
        <w:t xml:space="preserve">The impact of </w:t>
      </w:r>
      <w:r w:rsidR="00E51C17" w:rsidRPr="002F24CB">
        <w:rPr>
          <w:rFonts w:cstheme="minorHAnsi"/>
          <w:sz w:val="24"/>
          <w:szCs w:val="24"/>
          <w:lang w:val="en-GB"/>
        </w:rPr>
        <w:lastRenderedPageBreak/>
        <w:t xml:space="preserve">this limitation, however, </w:t>
      </w:r>
      <w:r w:rsidR="000B53B9">
        <w:rPr>
          <w:rFonts w:cstheme="minorHAnsi"/>
          <w:sz w:val="24"/>
          <w:szCs w:val="24"/>
          <w:lang w:val="en-GB"/>
        </w:rPr>
        <w:t xml:space="preserve">is likely </w:t>
      </w:r>
      <w:r w:rsidR="002F75FD" w:rsidRPr="002F24CB">
        <w:rPr>
          <w:rFonts w:cstheme="minorHAnsi"/>
          <w:sz w:val="24"/>
          <w:szCs w:val="24"/>
          <w:lang w:val="en-GB"/>
        </w:rPr>
        <w:t>minimal</w:t>
      </w:r>
      <w:r w:rsidR="00E51C17" w:rsidRPr="002F24CB">
        <w:rPr>
          <w:rFonts w:cstheme="minorHAnsi"/>
          <w:sz w:val="24"/>
          <w:szCs w:val="24"/>
          <w:lang w:val="en-GB"/>
        </w:rPr>
        <w:t xml:space="preserve"> because only a small proportion of the FH patients are statin intolerant.</w:t>
      </w:r>
    </w:p>
    <w:p w14:paraId="2E19AF9D" w14:textId="77777777" w:rsidR="007B7BA0" w:rsidRPr="002F24CB" w:rsidRDefault="007B7BA0" w:rsidP="00840D10">
      <w:pPr>
        <w:spacing w:after="0" w:line="360" w:lineRule="auto"/>
        <w:rPr>
          <w:rFonts w:cstheme="minorHAnsi"/>
          <w:sz w:val="24"/>
          <w:szCs w:val="24"/>
          <w:lang w:val="en-GB"/>
        </w:rPr>
      </w:pPr>
    </w:p>
    <w:p w14:paraId="2A72F3CD" w14:textId="3D12BEDC" w:rsidR="00AB354B" w:rsidRDefault="008044EB" w:rsidP="00840D10">
      <w:pPr>
        <w:spacing w:after="0" w:line="360" w:lineRule="auto"/>
        <w:rPr>
          <w:rFonts w:cstheme="minorHAnsi"/>
          <w:sz w:val="24"/>
          <w:szCs w:val="24"/>
          <w:lang w:val="en-GB"/>
        </w:rPr>
      </w:pPr>
      <w:r w:rsidRPr="002F24CB">
        <w:rPr>
          <w:rFonts w:cstheme="minorHAnsi"/>
          <w:sz w:val="24"/>
          <w:szCs w:val="24"/>
          <w:lang w:val="en-GB"/>
        </w:rPr>
        <w:t xml:space="preserve">Atherosclerosis is a slow process with lipids accumulating in the arterial wall. LDL-cholesterol is a major driver of the process and reduction of LDL may slow down and even reverse the atherosclerosis. Cholesterol years is a concept to calculate the result of the accumulated cholesterol load on intima, similar to the concept pack-years regarding cigarette smoking. </w:t>
      </w:r>
      <w:r w:rsidR="00130267" w:rsidRPr="002F24CB">
        <w:rPr>
          <w:rFonts w:cstheme="minorHAnsi"/>
          <w:sz w:val="24"/>
          <w:szCs w:val="24"/>
          <w:lang w:val="en-GB"/>
        </w:rPr>
        <w:t xml:space="preserve">It was first used to evaluate risk in homozygous patients with </w:t>
      </w:r>
      <w:r w:rsidR="00CB228D">
        <w:rPr>
          <w:rFonts w:cstheme="minorHAnsi"/>
          <w:sz w:val="24"/>
          <w:szCs w:val="24"/>
          <w:lang w:val="en-GB"/>
        </w:rPr>
        <w:t>FH</w:t>
      </w:r>
      <w:r w:rsidR="00130267" w:rsidRPr="002F24CB">
        <w:rPr>
          <w:rFonts w:cstheme="minorHAnsi"/>
          <w:sz w:val="24"/>
          <w:szCs w:val="24"/>
          <w:lang w:val="en-GB"/>
        </w:rPr>
        <w:t xml:space="preserve"> and total cholesterol values of 20-30 mmol / l </w:t>
      </w:r>
      <w:r w:rsidR="00241838" w:rsidRPr="002F24CB">
        <w:rPr>
          <w:rFonts w:cstheme="minorHAnsi"/>
          <w:sz w:val="24"/>
          <w:szCs w:val="24"/>
          <w:lang w:val="en-GB"/>
        </w:rPr>
        <w:fldChar w:fldCharType="begin"/>
      </w:r>
      <w:r w:rsidR="00EB3327">
        <w:rPr>
          <w:rFonts w:cstheme="minorHAnsi"/>
          <w:sz w:val="24"/>
          <w:szCs w:val="24"/>
          <w:lang w:val="en-GB"/>
        </w:rPr>
        <w:instrText xml:space="preserve"> ADDIN EN.CITE &lt;EndNote&gt;&lt;Cite&gt;&lt;Author&gt;Hoeg&lt;/Author&gt;&lt;Year&gt;1994&lt;/Year&gt;&lt;RecNum&gt;165&lt;/RecNum&gt;&lt;DisplayText&gt;(35)&lt;/DisplayText&gt;&lt;record&gt;&lt;rec-number&gt;165&lt;/rec-number&gt;&lt;foreign-keys&gt;&lt;key app="EN" db-id="eddpvvs2z55vzuerf955ppt1dv9dvvfpxsz9" timestamp="1511367042"&gt;165&lt;/key&gt;&lt;/foreign-keys&gt;&lt;ref-type name="Journal Article"&gt;17&lt;/ref-type&gt;&lt;contributors&gt;&lt;authors&gt;&lt;author&gt;Hoeg, J. M.&lt;/author&gt;&lt;author&gt;Feuerstein, I. M.&lt;/author&gt;&lt;author&gt;Tucker, E. E.&lt;/author&gt;&lt;/authors&gt;&lt;/contributors&gt;&lt;auth-address&gt;Molecular Disease Branch, National Heart, Lung, and Blood Institute, National Institutes of Health, Bethesda, MD 20892.&lt;/auth-address&gt;&lt;titles&gt;&lt;title&gt;Detection and quantitation of calcific atherosclerosis by ultrafast computed tomography in children and young adults with homozygous familial hypercholesterolemia&lt;/title&gt;&lt;secondary-title&gt;Arterioscler Thromb&lt;/secondary-title&gt;&lt;/titles&gt;&lt;periodical&gt;&lt;full-title&gt;Arterioscler Thromb&lt;/full-title&gt;&lt;/periodical&gt;&lt;pages&gt;1066-74&lt;/pages&gt;&lt;volume&gt;14&lt;/volume&gt;&lt;number&gt;7&lt;/number&gt;&lt;keywords&gt;&lt;keyword&gt;Adolescent&lt;/keyword&gt;&lt;keyword&gt;Adult&lt;/keyword&gt;&lt;keyword&gt;Aortic Diseases/diagnostic imaging&lt;/keyword&gt;&lt;keyword&gt;Calcinosis/*diagnostic imaging&lt;/keyword&gt;&lt;keyword&gt;Cardiac Catheterization&lt;/keyword&gt;&lt;keyword&gt;Child&lt;/keyword&gt;&lt;keyword&gt;Child, Preschool&lt;/keyword&gt;&lt;keyword&gt;Cholesterol, HDL/blood&lt;/keyword&gt;&lt;keyword&gt;Cholesterol, LDL/blood&lt;/keyword&gt;&lt;keyword&gt;Coronary Artery Disease/*diagnostic imaging&lt;/keyword&gt;&lt;keyword&gt;Female&lt;/keyword&gt;&lt;keyword&gt;Humans&lt;/keyword&gt;&lt;keyword&gt;Hyperlipoproteinemia Type II/blood/*complications&lt;/keyword&gt;&lt;keyword&gt;Male&lt;/keyword&gt;&lt;keyword&gt;*Tomography, X-Ray Computed/methods&lt;/keyword&gt;&lt;/keywords&gt;&lt;dates&gt;&lt;year&gt;1994&lt;/year&gt;&lt;pub-dates&gt;&lt;date&gt;Jul&lt;/date&gt;&lt;/pub-dates&gt;&lt;/dates&gt;&lt;isbn&gt;1049-8834 (Print)&amp;#xD;1049-8834 (Linking)&lt;/isbn&gt;&lt;accession-num&gt;8018661&lt;/accession-num&gt;&lt;urls&gt;&lt;related-urls&gt;&lt;url&gt;http://www.ncbi.nlm.nih.gov/pubmed/8018661&lt;/url&gt;&lt;/related-urls&gt;&lt;/urls&gt;&lt;/record&gt;&lt;/Cite&gt;&lt;/EndNote&gt;</w:instrText>
      </w:r>
      <w:r w:rsidR="00241838" w:rsidRPr="002F24CB">
        <w:rPr>
          <w:rFonts w:cstheme="minorHAnsi"/>
          <w:sz w:val="24"/>
          <w:szCs w:val="24"/>
          <w:lang w:val="en-GB"/>
        </w:rPr>
        <w:fldChar w:fldCharType="separate"/>
      </w:r>
      <w:r w:rsidR="00EB3327">
        <w:rPr>
          <w:rFonts w:cstheme="minorHAnsi"/>
          <w:noProof/>
          <w:sz w:val="24"/>
          <w:szCs w:val="24"/>
          <w:lang w:val="en-GB"/>
        </w:rPr>
        <w:t>(35)</w:t>
      </w:r>
      <w:r w:rsidR="00241838" w:rsidRPr="002F24CB">
        <w:rPr>
          <w:rFonts w:cstheme="minorHAnsi"/>
          <w:sz w:val="24"/>
          <w:szCs w:val="24"/>
          <w:lang w:val="en-GB"/>
        </w:rPr>
        <w:fldChar w:fldCharType="end"/>
      </w:r>
      <w:r w:rsidR="00130267" w:rsidRPr="002F24CB">
        <w:rPr>
          <w:rFonts w:cstheme="minorHAnsi"/>
          <w:sz w:val="24"/>
          <w:szCs w:val="24"/>
          <w:lang w:val="en-GB"/>
        </w:rPr>
        <w:t>.</w:t>
      </w:r>
      <w:r w:rsidR="00241838" w:rsidRPr="002F24CB">
        <w:rPr>
          <w:rFonts w:cstheme="minorHAnsi"/>
          <w:sz w:val="24"/>
          <w:szCs w:val="24"/>
          <w:lang w:val="en-GB"/>
        </w:rPr>
        <w:t xml:space="preserve"> </w:t>
      </w:r>
      <w:r w:rsidR="00130267" w:rsidRPr="002F24CB">
        <w:rPr>
          <w:rFonts w:cstheme="minorHAnsi"/>
          <w:sz w:val="24"/>
          <w:szCs w:val="24"/>
          <w:lang w:val="en-GB"/>
        </w:rPr>
        <w:t>In this</w:t>
      </w:r>
      <w:r w:rsidR="00A320AC" w:rsidRPr="002F24CB">
        <w:rPr>
          <w:rFonts w:cstheme="minorHAnsi"/>
          <w:sz w:val="24"/>
          <w:szCs w:val="24"/>
          <w:lang w:val="en-GB"/>
        </w:rPr>
        <w:t xml:space="preserve"> conceptual </w:t>
      </w:r>
      <w:r w:rsidR="002F75FD" w:rsidRPr="002F24CB">
        <w:rPr>
          <w:rFonts w:cstheme="minorHAnsi"/>
          <w:sz w:val="24"/>
          <w:szCs w:val="24"/>
          <w:lang w:val="en-GB"/>
        </w:rPr>
        <w:t>understanding,</w:t>
      </w:r>
      <w:r w:rsidR="00A320AC" w:rsidRPr="002F24CB">
        <w:rPr>
          <w:rFonts w:cstheme="minorHAnsi"/>
          <w:sz w:val="24"/>
          <w:szCs w:val="24"/>
          <w:lang w:val="en-GB"/>
        </w:rPr>
        <w:t xml:space="preserve"> inhibiting the atherosclerosis process during a study period will provide sustained effects even after the end of the study. T</w:t>
      </w:r>
      <w:r w:rsidR="00AB354B">
        <w:rPr>
          <w:rFonts w:cstheme="minorHAnsi"/>
          <w:sz w:val="24"/>
          <w:szCs w:val="24"/>
          <w:lang w:val="en-GB"/>
        </w:rPr>
        <w:t>he</w:t>
      </w:r>
      <w:r w:rsidR="00A320AC" w:rsidRPr="002F24CB">
        <w:rPr>
          <w:rFonts w:cstheme="minorHAnsi"/>
          <w:sz w:val="24"/>
          <w:szCs w:val="24"/>
          <w:lang w:val="en-GB"/>
        </w:rPr>
        <w:t xml:space="preserve"> slow</w:t>
      </w:r>
      <w:r w:rsidR="00F86080">
        <w:rPr>
          <w:rFonts w:cstheme="minorHAnsi"/>
          <w:sz w:val="24"/>
          <w:szCs w:val="24"/>
          <w:lang w:val="en-GB"/>
        </w:rPr>
        <w:t>ing</w:t>
      </w:r>
      <w:r w:rsidR="00A320AC" w:rsidRPr="002F24CB">
        <w:rPr>
          <w:rFonts w:cstheme="minorHAnsi"/>
          <w:sz w:val="24"/>
          <w:szCs w:val="24"/>
          <w:lang w:val="en-GB"/>
        </w:rPr>
        <w:t xml:space="preserve">  </w:t>
      </w:r>
      <w:r w:rsidR="00AB354B">
        <w:rPr>
          <w:rFonts w:cstheme="minorHAnsi"/>
          <w:sz w:val="24"/>
          <w:szCs w:val="24"/>
          <w:lang w:val="en-GB"/>
        </w:rPr>
        <w:t xml:space="preserve">of </w:t>
      </w:r>
      <w:r w:rsidR="00F86080">
        <w:rPr>
          <w:rFonts w:cstheme="minorHAnsi"/>
          <w:sz w:val="24"/>
          <w:szCs w:val="24"/>
          <w:lang w:val="en-GB"/>
        </w:rPr>
        <w:t xml:space="preserve">the </w:t>
      </w:r>
      <w:r w:rsidR="00AB354B">
        <w:rPr>
          <w:rFonts w:cstheme="minorHAnsi"/>
          <w:sz w:val="24"/>
          <w:szCs w:val="24"/>
          <w:lang w:val="en-GB"/>
        </w:rPr>
        <w:t xml:space="preserve">atherosclerosis </w:t>
      </w:r>
      <w:r w:rsidR="00F86080">
        <w:rPr>
          <w:rFonts w:cstheme="minorHAnsi"/>
          <w:sz w:val="24"/>
          <w:szCs w:val="24"/>
          <w:lang w:val="en-GB"/>
        </w:rPr>
        <w:t xml:space="preserve">process </w:t>
      </w:r>
      <w:r w:rsidR="00A320AC" w:rsidRPr="002F24CB">
        <w:rPr>
          <w:rFonts w:cstheme="minorHAnsi"/>
          <w:sz w:val="24"/>
          <w:szCs w:val="24"/>
          <w:lang w:val="en-GB"/>
        </w:rPr>
        <w:t xml:space="preserve">will </w:t>
      </w:r>
      <w:r w:rsidR="00F86080">
        <w:rPr>
          <w:rFonts w:cstheme="minorHAnsi"/>
          <w:sz w:val="24"/>
          <w:szCs w:val="24"/>
          <w:lang w:val="en-GB"/>
        </w:rPr>
        <w:t>likely</w:t>
      </w:r>
      <w:r w:rsidR="00AB354B">
        <w:rPr>
          <w:rFonts w:cstheme="minorHAnsi"/>
          <w:sz w:val="24"/>
          <w:szCs w:val="24"/>
          <w:lang w:val="en-GB"/>
        </w:rPr>
        <w:t xml:space="preserve"> generate</w:t>
      </w:r>
      <w:r w:rsidR="00A320AC" w:rsidRPr="002F24CB">
        <w:rPr>
          <w:rFonts w:cstheme="minorHAnsi"/>
          <w:sz w:val="24"/>
          <w:szCs w:val="24"/>
          <w:lang w:val="en-GB"/>
        </w:rPr>
        <w:t xml:space="preserve"> health benefits later in life. The long term follow-up up of statin trials like the WOSCOPS trial provide support for this view</w:t>
      </w:r>
      <w:r w:rsidR="007B7BA0" w:rsidRPr="002F24CB">
        <w:rPr>
          <w:rFonts w:cstheme="minorHAnsi"/>
          <w:sz w:val="24"/>
          <w:szCs w:val="24"/>
          <w:lang w:val="en-GB"/>
        </w:rPr>
        <w:t xml:space="preserve"> </w:t>
      </w:r>
      <w:r w:rsidR="007B7BA0" w:rsidRPr="002F24CB">
        <w:rPr>
          <w:rFonts w:cstheme="minorHAnsi"/>
          <w:sz w:val="24"/>
          <w:szCs w:val="24"/>
          <w:lang w:val="en-GB"/>
        </w:rPr>
        <w:fldChar w:fldCharType="begin">
          <w:fldData xml:space="preserve">PEVuZE5vdGU+PENpdGU+PEF1dGhvcj5WYWxsZWpvLVZhejwvQXV0aG9yPjxZZWFyPjIwMTc8L1ll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</w:fldData>
        </w:fldChar>
      </w:r>
      <w:r w:rsidR="00EB3327">
        <w:rPr>
          <w:rFonts w:cstheme="minorHAnsi"/>
          <w:sz w:val="24"/>
          <w:szCs w:val="24"/>
          <w:lang w:val="en-GB"/>
        </w:rPr>
        <w:instrText xml:space="preserve"> ADDIN EN.CITE </w:instrText>
      </w:r>
      <w:r w:rsidR="00EB3327">
        <w:rPr>
          <w:rFonts w:cstheme="minorHAnsi"/>
          <w:sz w:val="24"/>
          <w:szCs w:val="24"/>
          <w:lang w:val="en-GB"/>
        </w:rPr>
        <w:fldChar w:fldCharType="begin">
          <w:fldData xml:space="preserve">PEVuZE5vdGU+PENpdGU+PEF1dGhvcj5WYWxsZWpvLVZhejwvQXV0aG9yPjxZZWFyPjIwMTc8L1ll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</w:fldData>
        </w:fldChar>
      </w:r>
      <w:r w:rsidR="00EB3327">
        <w:rPr>
          <w:rFonts w:cstheme="minorHAnsi"/>
          <w:sz w:val="24"/>
          <w:szCs w:val="24"/>
          <w:lang w:val="en-GB"/>
        </w:rPr>
        <w:instrText xml:space="preserve"> ADDIN EN.CITE.DATA </w:instrText>
      </w:r>
      <w:r w:rsidR="00EB3327">
        <w:rPr>
          <w:rFonts w:cstheme="minorHAnsi"/>
          <w:sz w:val="24"/>
          <w:szCs w:val="24"/>
          <w:lang w:val="en-GB"/>
        </w:rPr>
      </w:r>
      <w:r w:rsidR="00EB3327">
        <w:rPr>
          <w:rFonts w:cstheme="minorHAnsi"/>
          <w:sz w:val="24"/>
          <w:szCs w:val="24"/>
          <w:lang w:val="en-GB"/>
        </w:rPr>
        <w:fldChar w:fldCharType="end"/>
      </w:r>
      <w:r w:rsidR="007B7BA0" w:rsidRPr="002F24CB">
        <w:rPr>
          <w:rFonts w:cstheme="minorHAnsi"/>
          <w:sz w:val="24"/>
          <w:szCs w:val="24"/>
          <w:lang w:val="en-GB"/>
        </w:rPr>
      </w:r>
      <w:r w:rsidR="007B7BA0" w:rsidRPr="002F24CB">
        <w:rPr>
          <w:rFonts w:cstheme="minorHAnsi"/>
          <w:sz w:val="24"/>
          <w:szCs w:val="24"/>
          <w:lang w:val="en-GB"/>
        </w:rPr>
        <w:fldChar w:fldCharType="separate"/>
      </w:r>
      <w:r w:rsidR="00EB3327">
        <w:rPr>
          <w:rFonts w:cstheme="minorHAnsi"/>
          <w:noProof/>
          <w:sz w:val="24"/>
          <w:szCs w:val="24"/>
          <w:lang w:val="en-GB"/>
        </w:rPr>
        <w:t>(36)</w:t>
      </w:r>
      <w:r w:rsidR="007B7BA0" w:rsidRPr="002F24CB">
        <w:rPr>
          <w:rFonts w:cstheme="minorHAnsi"/>
          <w:sz w:val="24"/>
          <w:szCs w:val="24"/>
          <w:lang w:val="en-GB"/>
        </w:rPr>
        <w:fldChar w:fldCharType="end"/>
      </w:r>
      <w:r w:rsidR="00C25D2E">
        <w:rPr>
          <w:rFonts w:cstheme="minorHAnsi"/>
          <w:sz w:val="24"/>
          <w:szCs w:val="24"/>
          <w:lang w:val="en-GB"/>
        </w:rPr>
        <w:t xml:space="preserve"> with no significant </w:t>
      </w:r>
      <w:r w:rsidR="00A320AC" w:rsidRPr="002F24CB">
        <w:rPr>
          <w:rFonts w:cstheme="minorHAnsi"/>
          <w:sz w:val="24"/>
          <w:szCs w:val="24"/>
          <w:lang w:val="en-GB"/>
        </w:rPr>
        <w:t xml:space="preserve">effect on total mortality </w:t>
      </w:r>
      <w:r w:rsidR="00AB354B">
        <w:rPr>
          <w:rFonts w:cstheme="minorHAnsi"/>
          <w:sz w:val="24"/>
          <w:szCs w:val="24"/>
          <w:lang w:val="en-GB"/>
        </w:rPr>
        <w:t xml:space="preserve">the first </w:t>
      </w:r>
      <w:r w:rsidR="00130267" w:rsidRPr="002F24CB">
        <w:rPr>
          <w:rFonts w:cstheme="minorHAnsi"/>
          <w:sz w:val="24"/>
          <w:szCs w:val="24"/>
          <w:lang w:val="en-GB"/>
        </w:rPr>
        <w:t xml:space="preserve"> 6 years</w:t>
      </w:r>
      <w:r w:rsidR="00C25D2E">
        <w:rPr>
          <w:rFonts w:cstheme="minorHAnsi"/>
          <w:sz w:val="24"/>
          <w:szCs w:val="24"/>
          <w:lang w:val="en-GB"/>
        </w:rPr>
        <w:t xml:space="preserve">, </w:t>
      </w:r>
      <w:r w:rsidR="00AB354B">
        <w:rPr>
          <w:rFonts w:cstheme="minorHAnsi"/>
          <w:sz w:val="24"/>
          <w:szCs w:val="24"/>
          <w:lang w:val="en-GB"/>
        </w:rPr>
        <w:t xml:space="preserve">but highly </w:t>
      </w:r>
      <w:r w:rsidR="00CA45CE" w:rsidRPr="002F24CB">
        <w:rPr>
          <w:rFonts w:cstheme="minorHAnsi"/>
          <w:sz w:val="24"/>
          <w:szCs w:val="24"/>
          <w:lang w:val="en-GB"/>
        </w:rPr>
        <w:t xml:space="preserve">reduced total mortality </w:t>
      </w:r>
      <w:r w:rsidR="00AB354B">
        <w:rPr>
          <w:rFonts w:cstheme="minorHAnsi"/>
          <w:sz w:val="24"/>
          <w:szCs w:val="24"/>
          <w:lang w:val="en-GB"/>
        </w:rPr>
        <w:t xml:space="preserve">20 years </w:t>
      </w:r>
      <w:r w:rsidR="00103B50">
        <w:rPr>
          <w:rFonts w:cstheme="minorHAnsi"/>
          <w:sz w:val="24"/>
          <w:szCs w:val="24"/>
          <w:lang w:val="en-GB"/>
        </w:rPr>
        <w:t>after end of study</w:t>
      </w:r>
      <w:r w:rsidR="00AB354B">
        <w:rPr>
          <w:rFonts w:cstheme="minorHAnsi"/>
          <w:sz w:val="24"/>
          <w:szCs w:val="24"/>
          <w:lang w:val="en-GB"/>
        </w:rPr>
        <w:t xml:space="preserve">. </w:t>
      </w:r>
      <w:r w:rsidR="00CA45CE" w:rsidRPr="002F24CB">
        <w:rPr>
          <w:rFonts w:cstheme="minorHAnsi"/>
          <w:sz w:val="24"/>
          <w:szCs w:val="24"/>
          <w:lang w:val="en-GB"/>
        </w:rPr>
        <w:t xml:space="preserve">The </w:t>
      </w:r>
      <w:r w:rsidR="00AB354B">
        <w:rPr>
          <w:rFonts w:cstheme="minorHAnsi"/>
          <w:sz w:val="24"/>
          <w:szCs w:val="24"/>
          <w:lang w:val="en-GB"/>
        </w:rPr>
        <w:t xml:space="preserve">early </w:t>
      </w:r>
      <w:r w:rsidR="00CA45CE" w:rsidRPr="002F24CB">
        <w:rPr>
          <w:rFonts w:cstheme="minorHAnsi"/>
          <w:sz w:val="24"/>
          <w:szCs w:val="24"/>
          <w:lang w:val="en-GB"/>
        </w:rPr>
        <w:t xml:space="preserve">results </w:t>
      </w:r>
      <w:r w:rsidR="00AB354B">
        <w:rPr>
          <w:rFonts w:cstheme="minorHAnsi"/>
          <w:sz w:val="24"/>
          <w:szCs w:val="24"/>
          <w:lang w:val="en-GB"/>
        </w:rPr>
        <w:t xml:space="preserve">of </w:t>
      </w:r>
      <w:r w:rsidR="00CA45CE" w:rsidRPr="002F24CB">
        <w:rPr>
          <w:rFonts w:cstheme="minorHAnsi"/>
          <w:sz w:val="24"/>
          <w:szCs w:val="24"/>
          <w:lang w:val="en-GB"/>
        </w:rPr>
        <w:t xml:space="preserve">the FOURIER study </w:t>
      </w:r>
      <w:r w:rsidR="007B7BA0" w:rsidRPr="002F24CB">
        <w:rPr>
          <w:rFonts w:cstheme="minorHAnsi"/>
          <w:sz w:val="24"/>
          <w:szCs w:val="24"/>
          <w:lang w:val="en-GB"/>
        </w:rPr>
        <w:fldChar w:fldCharType="begin">
          <w:fldData xml:space="preserve">PEVuZE5vdGU+PENpdGU+PEF1dGhvcj5TYWJhdGluZTwvQXV0aG9yPjxZZWFyPjIwMTc8L1llYXI+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=
</w:fldData>
        </w:fldChar>
      </w:r>
      <w:r w:rsidR="00EB3327">
        <w:rPr>
          <w:rFonts w:cstheme="minorHAnsi"/>
          <w:sz w:val="24"/>
          <w:szCs w:val="24"/>
          <w:lang w:val="en-GB"/>
        </w:rPr>
        <w:instrText xml:space="preserve"> ADDIN EN.CITE </w:instrText>
      </w:r>
      <w:r w:rsidR="00EB3327">
        <w:rPr>
          <w:rFonts w:cstheme="minorHAnsi"/>
          <w:sz w:val="24"/>
          <w:szCs w:val="24"/>
          <w:lang w:val="en-GB"/>
        </w:rPr>
        <w:fldChar w:fldCharType="begin">
          <w:fldData xml:space="preserve">PEVuZE5vdGU+PENpdGU+PEF1dGhvcj5TYWJhdGluZTwvQXV0aG9yPjxZZWFyPjIwMTc8L1llYXI+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=
</w:fldData>
        </w:fldChar>
      </w:r>
      <w:r w:rsidR="00EB3327">
        <w:rPr>
          <w:rFonts w:cstheme="minorHAnsi"/>
          <w:sz w:val="24"/>
          <w:szCs w:val="24"/>
          <w:lang w:val="en-GB"/>
        </w:rPr>
        <w:instrText xml:space="preserve"> ADDIN EN.CITE.DATA </w:instrText>
      </w:r>
      <w:r w:rsidR="00EB3327">
        <w:rPr>
          <w:rFonts w:cstheme="minorHAnsi"/>
          <w:sz w:val="24"/>
          <w:szCs w:val="24"/>
          <w:lang w:val="en-GB"/>
        </w:rPr>
      </w:r>
      <w:r w:rsidR="00EB3327">
        <w:rPr>
          <w:rFonts w:cstheme="minorHAnsi"/>
          <w:sz w:val="24"/>
          <w:szCs w:val="24"/>
          <w:lang w:val="en-GB"/>
        </w:rPr>
        <w:fldChar w:fldCharType="end"/>
      </w:r>
      <w:r w:rsidR="007B7BA0" w:rsidRPr="002F24CB">
        <w:rPr>
          <w:rFonts w:cstheme="minorHAnsi"/>
          <w:sz w:val="24"/>
          <w:szCs w:val="24"/>
          <w:lang w:val="en-GB"/>
        </w:rPr>
      </w:r>
      <w:r w:rsidR="007B7BA0" w:rsidRPr="002F24CB">
        <w:rPr>
          <w:rFonts w:cstheme="minorHAnsi"/>
          <w:sz w:val="24"/>
          <w:szCs w:val="24"/>
          <w:lang w:val="en-GB"/>
        </w:rPr>
        <w:fldChar w:fldCharType="separate"/>
      </w:r>
      <w:r w:rsidR="00EB3327">
        <w:rPr>
          <w:rFonts w:cstheme="minorHAnsi"/>
          <w:noProof/>
          <w:sz w:val="24"/>
          <w:szCs w:val="24"/>
          <w:lang w:val="en-GB"/>
        </w:rPr>
        <w:t>(11)</w:t>
      </w:r>
      <w:r w:rsidR="007B7BA0" w:rsidRPr="002F24CB">
        <w:rPr>
          <w:rFonts w:cstheme="minorHAnsi"/>
          <w:sz w:val="24"/>
          <w:szCs w:val="24"/>
          <w:lang w:val="en-GB"/>
        </w:rPr>
        <w:fldChar w:fldCharType="end"/>
      </w:r>
      <w:r w:rsidR="007B7BA0" w:rsidRPr="002F24CB">
        <w:rPr>
          <w:rFonts w:cstheme="minorHAnsi"/>
          <w:sz w:val="24"/>
          <w:szCs w:val="24"/>
          <w:lang w:val="en-GB"/>
        </w:rPr>
        <w:t xml:space="preserve"> </w:t>
      </w:r>
      <w:r w:rsidR="00CA45CE" w:rsidRPr="002F24CB">
        <w:rPr>
          <w:rFonts w:cstheme="minorHAnsi"/>
          <w:sz w:val="24"/>
          <w:szCs w:val="24"/>
          <w:lang w:val="en-GB"/>
        </w:rPr>
        <w:t>may therefore</w:t>
      </w:r>
      <w:r w:rsidR="00154E8D">
        <w:rPr>
          <w:rFonts w:cstheme="minorHAnsi"/>
          <w:sz w:val="24"/>
          <w:szCs w:val="24"/>
          <w:lang w:val="en-GB"/>
        </w:rPr>
        <w:t xml:space="preserve"> prove</w:t>
      </w:r>
    </w:p>
    <w:p w14:paraId="16FFCA2E" w14:textId="77777777" w:rsidR="008044EB" w:rsidRPr="00585426" w:rsidRDefault="00AB354B" w:rsidP="00840D10">
      <w:pPr>
        <w:spacing w:after="0" w:line="360" w:lineRule="auto"/>
        <w:rPr>
          <w:rFonts w:cstheme="minorHAnsi"/>
          <w:sz w:val="24"/>
          <w:szCs w:val="24"/>
          <w:lang w:val="en-GB"/>
        </w:rPr>
      </w:pPr>
      <w:r>
        <w:rPr>
          <w:rFonts w:cstheme="minorHAnsi"/>
          <w:sz w:val="24"/>
          <w:szCs w:val="24"/>
          <w:lang w:val="en-GB"/>
        </w:rPr>
        <w:t>different from the long term results</w:t>
      </w:r>
      <w:r w:rsidR="00CA45CE" w:rsidRPr="002F24CB">
        <w:rPr>
          <w:rFonts w:cstheme="minorHAnsi"/>
          <w:sz w:val="24"/>
          <w:szCs w:val="24"/>
          <w:lang w:val="en-GB"/>
        </w:rPr>
        <w:t>.</w:t>
      </w:r>
      <w:r w:rsidR="00727FA9" w:rsidRPr="002F24CB">
        <w:rPr>
          <w:rFonts w:cstheme="minorHAnsi"/>
          <w:sz w:val="24"/>
          <w:szCs w:val="24"/>
          <w:lang w:val="en-GB"/>
        </w:rPr>
        <w:t xml:space="preserve"> In several statins trials, like in the 4S study</w:t>
      </w:r>
      <w:r w:rsidR="00823C7E">
        <w:rPr>
          <w:rFonts w:cstheme="minorHAnsi"/>
          <w:sz w:val="24"/>
          <w:szCs w:val="24"/>
          <w:lang w:val="en-GB"/>
        </w:rPr>
        <w:t xml:space="preserve"> </w:t>
      </w:r>
      <w:r w:rsidR="00823C7E">
        <w:rPr>
          <w:rFonts w:cstheme="minorHAnsi"/>
          <w:sz w:val="24"/>
          <w:szCs w:val="24"/>
          <w:lang w:val="en-GB"/>
        </w:rPr>
        <w:fldChar w:fldCharType="begin"/>
      </w:r>
      <w:r w:rsidR="00EB3327">
        <w:rPr>
          <w:rFonts w:cstheme="minorHAnsi"/>
          <w:sz w:val="24"/>
          <w:szCs w:val="24"/>
          <w:lang w:val="en-GB"/>
        </w:rPr>
        <w:instrText xml:space="preserve"> ADDIN EN.CITE &lt;EndNote&gt;&lt;Cite&gt;&lt;Year&gt;1994&lt;/Year&gt;&lt;RecNum&gt;194&lt;/RecNum&gt;&lt;DisplayText&gt;(37)&lt;/DisplayText&gt;&lt;record&gt;&lt;rec-number&gt;194&lt;/rec-number&gt;&lt;foreign-keys&gt;&lt;key app="EN" db-id="eddpvvs2z55vzuerf955ppt1dv9dvvfpxsz9" timestamp="1530627229"&gt;194&lt;/key&gt;&lt;/foreign-keys&gt;&lt;ref-type name="Journal Article"&gt;17&lt;/ref-type&gt;&lt;contributors&gt;&lt;/contributors&gt;&lt;titles&gt;&lt;title&gt;Randomised trial of cholesterol lowering in 4444 patients with coronary heart disease: the Scandinavian Simvastatin Survival Study (4S)&lt;/title&gt;&lt;secondary-title&gt;Lancet&lt;/secondary-title&gt;&lt;/titles&gt;&lt;periodical&gt;&lt;full-title&gt;Lancet&lt;/full-title&gt;&lt;/periodical&gt;&lt;pages&gt;1383-9&lt;/pages&gt;&lt;volume&gt;344&lt;/volume&gt;&lt;number&gt;8934&lt;/number&gt;&lt;keywords&gt;&lt;keyword&gt;Adult&lt;/keyword&gt;&lt;keyword&gt;Aged&lt;/keyword&gt;&lt;keyword&gt;Angina Pectoris/blood/drug therapy/etiology/*mortality&lt;/keyword&gt;&lt;keyword&gt;Anticholesteremic Agents/adverse effects/*therapeutic use&lt;/keyword&gt;&lt;keyword&gt;Cardiovascular Diseases/epidemiology/mortality/prevention &amp;amp; control&lt;/keyword&gt;&lt;keyword&gt;Cholesterol/*blood&lt;/keyword&gt;&lt;keyword&gt;Double-Blind Method&lt;/keyword&gt;&lt;keyword&gt;Female&lt;/keyword&gt;&lt;keyword&gt;Follow-Up Studies&lt;/keyword&gt;&lt;keyword&gt;Humans&lt;/keyword&gt;&lt;keyword&gt;Hypercholesterolemia/complications/*drug therapy&lt;/keyword&gt;&lt;keyword&gt;Lipids/blood&lt;/keyword&gt;&lt;keyword&gt;Lovastatin/adverse effects/*analogs &amp;amp; derivatives/therapeutic use&lt;/keyword&gt;&lt;keyword&gt;Male&lt;/keyword&gt;&lt;keyword&gt;Middle Aged&lt;/keyword&gt;&lt;keyword&gt;Myocardial Infarction/blood/drug therapy/etiology/*mortality&lt;/keyword&gt;&lt;keyword&gt;Risk Factors&lt;/keyword&gt;&lt;keyword&gt;Simvastatin&lt;/keyword&gt;&lt;keyword&gt;Survival Analysis&lt;/keyword&gt;&lt;/keywords&gt;&lt;dates&gt;&lt;year&gt;1994&lt;/year&gt;&lt;pub-dates&gt;&lt;date&gt;Nov 19&lt;/date&gt;&lt;/pub-dates&gt;&lt;/dates&gt;&lt;isbn&gt;0140-6736 (Print)&amp;#xD;0140-6736 (Linking)&lt;/isbn&gt;&lt;accession-num&gt;7968073&lt;/accession-num&gt;&lt;urls&gt;&lt;related-urls&gt;&lt;url&gt;http://www.ncbi.nlm.nih.gov/pubmed/7968073&lt;/url&gt;&lt;/related-urls&gt;&lt;/urls&gt;&lt;/record&gt;&lt;/Cite&gt;&lt;/EndNote&gt;</w:instrText>
      </w:r>
      <w:r w:rsidR="00823C7E">
        <w:rPr>
          <w:rFonts w:cstheme="minorHAnsi"/>
          <w:sz w:val="24"/>
          <w:szCs w:val="24"/>
          <w:lang w:val="en-GB"/>
        </w:rPr>
        <w:fldChar w:fldCharType="separate"/>
      </w:r>
      <w:r w:rsidR="00EB3327">
        <w:rPr>
          <w:rFonts w:cstheme="minorHAnsi"/>
          <w:noProof/>
          <w:sz w:val="24"/>
          <w:szCs w:val="24"/>
          <w:lang w:val="en-GB"/>
        </w:rPr>
        <w:t>(37)</w:t>
      </w:r>
      <w:r w:rsidR="00823C7E">
        <w:rPr>
          <w:rFonts w:cstheme="minorHAnsi"/>
          <w:sz w:val="24"/>
          <w:szCs w:val="24"/>
          <w:lang w:val="en-GB"/>
        </w:rPr>
        <w:fldChar w:fldCharType="end"/>
      </w:r>
      <w:r w:rsidR="00727FA9" w:rsidRPr="002F24CB">
        <w:rPr>
          <w:rFonts w:cstheme="minorHAnsi"/>
          <w:sz w:val="24"/>
          <w:szCs w:val="24"/>
          <w:lang w:val="en-GB"/>
        </w:rPr>
        <w:t xml:space="preserve">, the survival curves </w:t>
      </w:r>
      <w:r>
        <w:rPr>
          <w:rFonts w:cstheme="minorHAnsi"/>
          <w:sz w:val="24"/>
          <w:szCs w:val="24"/>
          <w:lang w:val="en-GB"/>
        </w:rPr>
        <w:t>for</w:t>
      </w:r>
      <w:r w:rsidR="00727FA9" w:rsidRPr="002F24CB">
        <w:rPr>
          <w:rFonts w:cstheme="minorHAnsi"/>
          <w:sz w:val="24"/>
          <w:szCs w:val="24"/>
          <w:lang w:val="en-GB"/>
        </w:rPr>
        <w:t xml:space="preserve"> placebo </w:t>
      </w:r>
      <w:r w:rsidR="00727FA9" w:rsidRPr="00585426">
        <w:rPr>
          <w:rFonts w:cstheme="minorHAnsi"/>
          <w:sz w:val="24"/>
          <w:szCs w:val="24"/>
          <w:lang w:val="en-GB"/>
        </w:rPr>
        <w:t>and statin, did not diverge until about 1.5 years</w:t>
      </w:r>
      <w:r w:rsidRPr="00585426">
        <w:rPr>
          <w:rFonts w:cstheme="minorHAnsi"/>
          <w:sz w:val="24"/>
          <w:szCs w:val="24"/>
          <w:lang w:val="en-GB"/>
        </w:rPr>
        <w:t xml:space="preserve"> follow-up</w:t>
      </w:r>
      <w:r w:rsidR="00727FA9" w:rsidRPr="00585426">
        <w:rPr>
          <w:rFonts w:cstheme="minorHAnsi"/>
          <w:sz w:val="24"/>
          <w:szCs w:val="24"/>
          <w:lang w:val="en-GB"/>
        </w:rPr>
        <w:t xml:space="preserve">.  </w:t>
      </w:r>
      <w:r w:rsidR="000A3477" w:rsidRPr="00585426">
        <w:rPr>
          <w:rFonts w:cstheme="minorHAnsi"/>
          <w:sz w:val="24"/>
          <w:szCs w:val="24"/>
          <w:lang w:val="en-GB"/>
        </w:rPr>
        <w:t>In the FOURIER study the median duration of follow-up was 2.2 years, which is a short period when studying the slow process of atherosclerosis</w:t>
      </w:r>
      <w:r w:rsidR="00823C7E" w:rsidRPr="00585426">
        <w:rPr>
          <w:rFonts w:cstheme="minorHAnsi"/>
          <w:sz w:val="24"/>
          <w:szCs w:val="24"/>
          <w:lang w:val="en-GB"/>
        </w:rPr>
        <w:t>.</w:t>
      </w:r>
    </w:p>
    <w:p w14:paraId="6DFBFDDB" w14:textId="77777777" w:rsidR="0061557A" w:rsidRPr="00585426" w:rsidRDefault="0061557A" w:rsidP="00840D10">
      <w:pPr>
        <w:spacing w:after="0" w:line="360" w:lineRule="auto"/>
        <w:rPr>
          <w:rFonts w:cstheme="minorHAnsi"/>
          <w:sz w:val="24"/>
          <w:szCs w:val="24"/>
          <w:lang w:val="en-GB"/>
        </w:rPr>
      </w:pPr>
    </w:p>
    <w:p w14:paraId="33046D4C" w14:textId="2492409A" w:rsidR="000E59B0" w:rsidRPr="00585426" w:rsidRDefault="00F86080" w:rsidP="00840D10">
      <w:pPr>
        <w:spacing w:after="0" w:line="360" w:lineRule="auto"/>
        <w:rPr>
          <w:rFonts w:cstheme="minorHAnsi"/>
          <w:sz w:val="24"/>
          <w:szCs w:val="24"/>
          <w:lang w:val="en-GB"/>
        </w:rPr>
      </w:pPr>
      <w:r w:rsidRPr="00585426">
        <w:rPr>
          <w:rFonts w:cstheme="minorHAnsi"/>
          <w:sz w:val="24"/>
          <w:szCs w:val="24"/>
          <w:lang w:val="en-GB"/>
        </w:rPr>
        <w:t>T</w:t>
      </w:r>
      <w:r w:rsidR="00B249A1" w:rsidRPr="00585426">
        <w:rPr>
          <w:rFonts w:cstheme="minorHAnsi"/>
          <w:sz w:val="24"/>
          <w:szCs w:val="24"/>
          <w:lang w:val="en-GB"/>
        </w:rPr>
        <w:t xml:space="preserve">wo large RCT’s of PCSK9 inhibitors available </w:t>
      </w:r>
      <w:r w:rsidR="00B249A1" w:rsidRPr="00585426">
        <w:rPr>
          <w:rFonts w:cstheme="minorHAnsi"/>
          <w:sz w:val="24"/>
          <w:szCs w:val="24"/>
          <w:lang w:val="en-GB"/>
        </w:rPr>
        <w:fldChar w:fldCharType="begin">
          <w:fldData xml:space="preserve">PEVuZE5vdGU+PENpdGU+PEF1dGhvcj5TYWJhdGluZTwvQXV0aG9yPjxZZWFyPjIwMTc8L1llYXI+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</w:fldData>
        </w:fldChar>
      </w:r>
      <w:r w:rsidR="00B249A1" w:rsidRPr="00585426">
        <w:rPr>
          <w:rFonts w:cstheme="minorHAnsi"/>
          <w:sz w:val="24"/>
          <w:szCs w:val="24"/>
          <w:lang w:val="en-GB"/>
        </w:rPr>
        <w:instrText xml:space="preserve"> ADDIN EN.CITE </w:instrText>
      </w:r>
      <w:r w:rsidR="00B249A1" w:rsidRPr="00585426">
        <w:rPr>
          <w:rFonts w:cstheme="minorHAnsi"/>
          <w:sz w:val="24"/>
          <w:szCs w:val="24"/>
          <w:lang w:val="en-GB"/>
        </w:rPr>
        <w:fldChar w:fldCharType="begin">
          <w:fldData xml:space="preserve">PEVuZE5vdGU+PENpdGU+PEF1dGhvcj5TYWJhdGluZTwvQXV0aG9yPjxZZWFyPjIwMTc8L1llYXI+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</w:fldData>
        </w:fldChar>
      </w:r>
      <w:r w:rsidR="00B249A1" w:rsidRPr="00585426">
        <w:rPr>
          <w:rFonts w:cstheme="minorHAnsi"/>
          <w:sz w:val="24"/>
          <w:szCs w:val="24"/>
          <w:lang w:val="en-GB"/>
        </w:rPr>
        <w:instrText xml:space="preserve"> ADDIN EN.CITE.DATA </w:instrText>
      </w:r>
      <w:r w:rsidR="00B249A1" w:rsidRPr="00585426">
        <w:rPr>
          <w:rFonts w:cstheme="minorHAnsi"/>
          <w:sz w:val="24"/>
          <w:szCs w:val="24"/>
          <w:lang w:val="en-GB"/>
        </w:rPr>
      </w:r>
      <w:r w:rsidR="00B249A1" w:rsidRPr="00585426">
        <w:rPr>
          <w:rFonts w:cstheme="minorHAnsi"/>
          <w:sz w:val="24"/>
          <w:szCs w:val="24"/>
          <w:lang w:val="en-GB"/>
        </w:rPr>
        <w:fldChar w:fldCharType="end"/>
      </w:r>
      <w:r w:rsidR="00B249A1" w:rsidRPr="00585426">
        <w:rPr>
          <w:rFonts w:cstheme="minorHAnsi"/>
          <w:sz w:val="24"/>
          <w:szCs w:val="24"/>
          <w:lang w:val="en-GB"/>
        </w:rPr>
      </w:r>
      <w:r w:rsidR="00B249A1" w:rsidRPr="00585426">
        <w:rPr>
          <w:rFonts w:cstheme="minorHAnsi"/>
          <w:sz w:val="24"/>
          <w:szCs w:val="24"/>
          <w:lang w:val="en-GB"/>
        </w:rPr>
        <w:fldChar w:fldCharType="separate"/>
      </w:r>
      <w:r w:rsidR="00B249A1" w:rsidRPr="00585426">
        <w:rPr>
          <w:rFonts w:cstheme="minorHAnsi"/>
          <w:noProof/>
          <w:sz w:val="24"/>
          <w:szCs w:val="24"/>
          <w:lang w:val="en-GB"/>
        </w:rPr>
        <w:t>(11, 12)</w:t>
      </w:r>
      <w:r w:rsidR="00B249A1" w:rsidRPr="00585426">
        <w:rPr>
          <w:rFonts w:cstheme="minorHAnsi"/>
          <w:sz w:val="24"/>
          <w:szCs w:val="24"/>
          <w:lang w:val="en-GB"/>
        </w:rPr>
        <w:fldChar w:fldCharType="end"/>
      </w:r>
      <w:r w:rsidR="00B249A1" w:rsidRPr="00585426">
        <w:rPr>
          <w:rFonts w:cstheme="minorHAnsi"/>
          <w:sz w:val="24"/>
          <w:szCs w:val="24"/>
          <w:lang w:val="en-GB"/>
        </w:rPr>
        <w:t xml:space="preserve">. Our analyses are based on the trial that was published first. In large, the two trials did not differ much in results, for instance both reported a hazard ratio (HR) of 0.85 on their primary outcome. When split into the detailed outcomes directly used in modelling, the differences are somewhat </w:t>
      </w:r>
      <w:r w:rsidRPr="00585426">
        <w:rPr>
          <w:rFonts w:cstheme="minorHAnsi"/>
          <w:sz w:val="24"/>
          <w:szCs w:val="24"/>
          <w:lang w:val="en-GB"/>
        </w:rPr>
        <w:t>larger</w:t>
      </w:r>
      <w:r w:rsidR="00B249A1" w:rsidRPr="00585426">
        <w:rPr>
          <w:rFonts w:cstheme="minorHAnsi"/>
          <w:sz w:val="24"/>
          <w:szCs w:val="24"/>
          <w:lang w:val="en-GB"/>
        </w:rPr>
        <w:t>, HR</w:t>
      </w:r>
      <w:r w:rsidR="00B249A1" w:rsidRPr="00585426">
        <w:rPr>
          <w:rFonts w:cstheme="minorHAnsi"/>
          <w:sz w:val="24"/>
          <w:szCs w:val="24"/>
          <w:vertAlign w:val="subscript"/>
          <w:lang w:val="en-GB"/>
        </w:rPr>
        <w:t>AMI</w:t>
      </w:r>
      <w:r w:rsidR="00B249A1" w:rsidRPr="00585426">
        <w:rPr>
          <w:rFonts w:cstheme="minorHAnsi"/>
          <w:sz w:val="24"/>
          <w:szCs w:val="24"/>
          <w:lang w:val="en-GB"/>
        </w:rPr>
        <w:t>: 0.73 vs 0.86 and HR</w:t>
      </w:r>
      <w:r w:rsidR="00B249A1" w:rsidRPr="00585426">
        <w:rPr>
          <w:rFonts w:cstheme="minorHAnsi"/>
          <w:sz w:val="24"/>
          <w:szCs w:val="24"/>
          <w:vertAlign w:val="subscript"/>
          <w:lang w:val="en-GB"/>
        </w:rPr>
        <w:t>S</w:t>
      </w:r>
      <w:r w:rsidR="00B75CD0" w:rsidRPr="00585426">
        <w:rPr>
          <w:rFonts w:cstheme="minorHAnsi"/>
          <w:sz w:val="24"/>
          <w:szCs w:val="24"/>
          <w:vertAlign w:val="subscript"/>
          <w:lang w:val="en-GB"/>
        </w:rPr>
        <w:t>troke</w:t>
      </w:r>
      <w:r w:rsidR="00B249A1" w:rsidRPr="00585426">
        <w:rPr>
          <w:rFonts w:cstheme="minorHAnsi"/>
          <w:sz w:val="24"/>
          <w:szCs w:val="24"/>
          <w:lang w:val="en-GB"/>
        </w:rPr>
        <w:t>: 0.7</w:t>
      </w:r>
      <w:r w:rsidR="00B75CD0" w:rsidRPr="00585426">
        <w:rPr>
          <w:rFonts w:cstheme="minorHAnsi"/>
          <w:sz w:val="24"/>
          <w:szCs w:val="24"/>
          <w:lang w:val="en-GB"/>
        </w:rPr>
        <w:t>9</w:t>
      </w:r>
      <w:r w:rsidR="00B249A1" w:rsidRPr="00585426">
        <w:rPr>
          <w:rFonts w:cstheme="minorHAnsi"/>
          <w:sz w:val="24"/>
          <w:szCs w:val="24"/>
          <w:lang w:val="en-GB"/>
        </w:rPr>
        <w:t xml:space="preserve"> vs 0.73.</w:t>
      </w:r>
      <w:r w:rsidR="00B75CD0" w:rsidRPr="00585426">
        <w:rPr>
          <w:rFonts w:cstheme="minorHAnsi"/>
          <w:sz w:val="24"/>
          <w:szCs w:val="24"/>
          <w:lang w:val="en-GB"/>
        </w:rPr>
        <w:t xml:space="preserve"> Hence, we </w:t>
      </w:r>
      <w:r w:rsidRPr="00585426">
        <w:rPr>
          <w:rFonts w:cstheme="minorHAnsi"/>
          <w:sz w:val="24"/>
          <w:szCs w:val="24"/>
          <w:lang w:val="en-GB"/>
        </w:rPr>
        <w:t>w</w:t>
      </w:r>
      <w:r w:rsidR="00B75CD0" w:rsidRPr="00585426">
        <w:rPr>
          <w:rFonts w:cstheme="minorHAnsi"/>
          <w:sz w:val="24"/>
          <w:szCs w:val="24"/>
          <w:lang w:val="en-GB"/>
        </w:rPr>
        <w:t>ould have found somewhat different results if analyses were performed based on ODYSSEY instead of FOURIER.</w:t>
      </w:r>
      <w:r w:rsidR="000E59B0" w:rsidRPr="00585426">
        <w:rPr>
          <w:rFonts w:cstheme="minorHAnsi"/>
          <w:sz w:val="24"/>
          <w:szCs w:val="24"/>
          <w:lang w:val="en-GB"/>
        </w:rPr>
        <w:t xml:space="preserve"> </w:t>
      </w:r>
    </w:p>
    <w:p w14:paraId="6AE33602" w14:textId="77777777" w:rsidR="000E59B0" w:rsidRPr="00585426" w:rsidRDefault="000E59B0" w:rsidP="00840D10">
      <w:pPr>
        <w:spacing w:after="0" w:line="360" w:lineRule="auto"/>
        <w:rPr>
          <w:rFonts w:cstheme="minorHAnsi"/>
          <w:sz w:val="24"/>
          <w:szCs w:val="24"/>
          <w:lang w:val="en-GB"/>
        </w:rPr>
      </w:pPr>
    </w:p>
    <w:p w14:paraId="4C8473B2" w14:textId="1A451C63" w:rsidR="000E59B0" w:rsidRPr="00585426" w:rsidRDefault="000E59B0" w:rsidP="00840D10">
      <w:pPr>
        <w:spacing w:after="0" w:line="360" w:lineRule="auto"/>
        <w:rPr>
          <w:rFonts w:cstheme="minorHAnsi"/>
          <w:sz w:val="24"/>
          <w:szCs w:val="24"/>
          <w:lang w:val="en-GB"/>
        </w:rPr>
      </w:pPr>
      <w:r w:rsidRPr="00585426">
        <w:rPr>
          <w:rFonts w:cstheme="minorHAnsi"/>
          <w:sz w:val="24"/>
          <w:szCs w:val="24"/>
          <w:lang w:val="en-GB"/>
        </w:rPr>
        <w:t xml:space="preserve">As can be seen from the previous paragraph, the primary endpoint in the FOURIER and ODYSSEY trials indicate a lower effect than the estimates on what we regarded as the most relevant outcomes in our model; AMI and stroke. </w:t>
      </w:r>
      <w:r w:rsidR="0021465B" w:rsidRPr="00585426">
        <w:rPr>
          <w:rFonts w:cstheme="minorHAnsi"/>
          <w:sz w:val="24"/>
          <w:szCs w:val="24"/>
          <w:lang w:val="en-GB"/>
        </w:rPr>
        <w:t xml:space="preserve">If we had used the estimates of effect on this composite endpoint instead of the endpoints for separate outcomes, we would have </w:t>
      </w:r>
      <w:r w:rsidR="0021465B" w:rsidRPr="00585426">
        <w:rPr>
          <w:rFonts w:cstheme="minorHAnsi"/>
          <w:sz w:val="24"/>
          <w:szCs w:val="24"/>
          <w:lang w:val="en-GB"/>
        </w:rPr>
        <w:lastRenderedPageBreak/>
        <w:t>observed a smaller effect, and therefore that PCSK9 inhibitors were not cost-effective in any subgroups.</w:t>
      </w:r>
    </w:p>
    <w:p w14:paraId="110EDDC9" w14:textId="77777777" w:rsidR="000E59B0" w:rsidRPr="00585426" w:rsidRDefault="000E59B0" w:rsidP="00840D10">
      <w:pPr>
        <w:spacing w:after="0" w:line="360" w:lineRule="auto"/>
        <w:rPr>
          <w:rFonts w:cstheme="minorHAnsi"/>
          <w:sz w:val="24"/>
          <w:szCs w:val="24"/>
          <w:lang w:val="en-GB"/>
        </w:rPr>
      </w:pPr>
    </w:p>
    <w:p w14:paraId="6EBCD86B" w14:textId="386DE30F" w:rsidR="00B249A1" w:rsidRPr="00585426" w:rsidRDefault="000E59B0" w:rsidP="00840D10">
      <w:pPr>
        <w:spacing w:after="0" w:line="360" w:lineRule="auto"/>
        <w:rPr>
          <w:rFonts w:cstheme="minorHAnsi"/>
          <w:sz w:val="24"/>
          <w:szCs w:val="24"/>
          <w:lang w:val="en-GB"/>
        </w:rPr>
      </w:pPr>
      <w:r w:rsidRPr="00585426">
        <w:rPr>
          <w:rFonts w:cstheme="minorHAnsi"/>
          <w:sz w:val="24"/>
          <w:szCs w:val="24"/>
          <w:lang w:val="en-GB"/>
        </w:rPr>
        <w:t xml:space="preserve">A recent analysis similar to the CTTC meta-analysis found effects to be somewhat smaller, with approximately RR of 0.86 instead of 0.78 per mmol/l. as can be seen from our Table 1, these effect estimates are between the FOURIER direct and FOURIER adjusted, hence we would likely get somewhere between 1 and 10 risk groups to be cost-effective if this analysis had been done.  </w:t>
      </w:r>
    </w:p>
    <w:p w14:paraId="5DC762CD" w14:textId="77777777" w:rsidR="007A583D" w:rsidRPr="002F24CB" w:rsidRDefault="007A583D" w:rsidP="00840D10">
      <w:pPr>
        <w:spacing w:after="0" w:line="360" w:lineRule="auto"/>
        <w:rPr>
          <w:rFonts w:cstheme="minorHAnsi"/>
          <w:sz w:val="24"/>
          <w:szCs w:val="24"/>
          <w:lang w:val="en-GB"/>
        </w:rPr>
      </w:pPr>
    </w:p>
    <w:p w14:paraId="45263BE6" w14:textId="77777777" w:rsidR="0061557A" w:rsidRPr="002F24CB" w:rsidRDefault="0061557A" w:rsidP="00840D10">
      <w:pPr>
        <w:pStyle w:val="Heading2"/>
        <w:spacing w:line="360" w:lineRule="auto"/>
        <w:rPr>
          <w:lang w:val="en-GB"/>
        </w:rPr>
      </w:pPr>
      <w:r w:rsidRPr="002F24CB">
        <w:rPr>
          <w:lang w:val="en-GB"/>
        </w:rPr>
        <w:t>Conclusions</w:t>
      </w:r>
    </w:p>
    <w:p w14:paraId="66D4AFD5" w14:textId="77777777" w:rsidR="00CA537F" w:rsidRDefault="005532CB" w:rsidP="00840D10">
      <w:pPr>
        <w:spacing w:after="0" w:line="360" w:lineRule="auto"/>
        <w:rPr>
          <w:rFonts w:cstheme="minorHAnsi"/>
          <w:sz w:val="24"/>
          <w:szCs w:val="24"/>
          <w:lang w:val="en-GB"/>
        </w:rPr>
      </w:pPr>
      <w:r w:rsidRPr="002F24CB">
        <w:rPr>
          <w:rFonts w:cstheme="minorHAnsi"/>
          <w:sz w:val="24"/>
          <w:szCs w:val="24"/>
          <w:lang w:val="en-GB"/>
        </w:rPr>
        <w:t xml:space="preserve">Our model </w:t>
      </w:r>
      <w:r w:rsidR="008E2671" w:rsidRPr="002F24CB">
        <w:rPr>
          <w:rFonts w:cstheme="minorHAnsi"/>
          <w:sz w:val="24"/>
          <w:szCs w:val="24"/>
          <w:lang w:val="en-GB"/>
        </w:rPr>
        <w:t xml:space="preserve">predictions </w:t>
      </w:r>
      <w:r w:rsidR="00857668">
        <w:rPr>
          <w:rFonts w:cstheme="minorHAnsi"/>
          <w:sz w:val="24"/>
          <w:szCs w:val="24"/>
          <w:lang w:val="en-GB"/>
        </w:rPr>
        <w:t>suggests</w:t>
      </w:r>
      <w:r w:rsidRPr="002F24CB">
        <w:rPr>
          <w:rFonts w:cstheme="minorHAnsi"/>
          <w:sz w:val="24"/>
          <w:szCs w:val="24"/>
          <w:lang w:val="en-GB"/>
        </w:rPr>
        <w:t xml:space="preserve"> that</w:t>
      </w:r>
      <w:r w:rsidR="00D10EF3" w:rsidRPr="002F24CB">
        <w:rPr>
          <w:rFonts w:cstheme="minorHAnsi"/>
          <w:sz w:val="24"/>
          <w:szCs w:val="24"/>
          <w:lang w:val="en-GB"/>
        </w:rPr>
        <w:t xml:space="preserve"> </w:t>
      </w:r>
      <w:r w:rsidR="0061557A" w:rsidRPr="002F24CB">
        <w:rPr>
          <w:rFonts w:cstheme="minorHAnsi"/>
          <w:sz w:val="24"/>
          <w:szCs w:val="24"/>
          <w:lang w:val="en-GB"/>
        </w:rPr>
        <w:t xml:space="preserve">PCSK9 inhibitors </w:t>
      </w:r>
      <w:r w:rsidR="00D23B67">
        <w:rPr>
          <w:rFonts w:cstheme="minorHAnsi"/>
          <w:sz w:val="24"/>
          <w:szCs w:val="24"/>
          <w:lang w:val="en-GB"/>
        </w:rPr>
        <w:t xml:space="preserve">with the maximum approved price in Norway </w:t>
      </w:r>
      <w:r w:rsidR="0061557A" w:rsidRPr="002F24CB">
        <w:rPr>
          <w:rFonts w:cstheme="minorHAnsi"/>
          <w:sz w:val="24"/>
          <w:szCs w:val="24"/>
          <w:lang w:val="en-GB"/>
        </w:rPr>
        <w:t xml:space="preserve">are cost-effective for </w:t>
      </w:r>
      <w:r w:rsidRPr="002F24CB">
        <w:rPr>
          <w:rFonts w:cstheme="minorHAnsi"/>
          <w:sz w:val="24"/>
          <w:szCs w:val="24"/>
          <w:lang w:val="en-GB"/>
        </w:rPr>
        <w:t xml:space="preserve">some </w:t>
      </w:r>
      <w:r w:rsidR="0061557A" w:rsidRPr="002F24CB">
        <w:rPr>
          <w:rFonts w:cstheme="minorHAnsi"/>
          <w:sz w:val="24"/>
          <w:szCs w:val="24"/>
          <w:lang w:val="en-GB"/>
        </w:rPr>
        <w:t xml:space="preserve">groups of FH patients, </w:t>
      </w:r>
      <w:r w:rsidR="00520984">
        <w:rPr>
          <w:rFonts w:cstheme="minorHAnsi"/>
          <w:sz w:val="24"/>
          <w:szCs w:val="24"/>
          <w:lang w:val="en-GB"/>
        </w:rPr>
        <w:t xml:space="preserve">particularly </w:t>
      </w:r>
      <w:r w:rsidR="00D23B67">
        <w:rPr>
          <w:rFonts w:cstheme="minorHAnsi"/>
          <w:sz w:val="24"/>
          <w:szCs w:val="24"/>
          <w:lang w:val="en-GB"/>
        </w:rPr>
        <w:t xml:space="preserve">when CVD risk reduction from LDL level reductions is based on the </w:t>
      </w:r>
      <w:r w:rsidR="00520984">
        <w:rPr>
          <w:rFonts w:cstheme="minorHAnsi"/>
          <w:sz w:val="24"/>
          <w:szCs w:val="24"/>
          <w:lang w:val="en-GB"/>
        </w:rPr>
        <w:t>CTTC meta-analyses as suggested by EAS</w:t>
      </w:r>
      <w:r w:rsidR="0061557A" w:rsidRPr="002F24CB">
        <w:rPr>
          <w:rFonts w:cstheme="minorHAnsi"/>
          <w:sz w:val="24"/>
          <w:szCs w:val="24"/>
          <w:lang w:val="en-GB"/>
        </w:rPr>
        <w:t xml:space="preserve">. </w:t>
      </w:r>
      <w:r w:rsidR="008E2671" w:rsidRPr="002F24CB">
        <w:rPr>
          <w:rFonts w:cstheme="minorHAnsi"/>
          <w:sz w:val="24"/>
          <w:szCs w:val="24"/>
          <w:lang w:val="en-GB"/>
        </w:rPr>
        <w:t xml:space="preserve">When using </w:t>
      </w:r>
      <w:r w:rsidR="00D23B67">
        <w:rPr>
          <w:rFonts w:cstheme="minorHAnsi"/>
          <w:sz w:val="24"/>
          <w:szCs w:val="24"/>
          <w:lang w:val="en-GB"/>
        </w:rPr>
        <w:t>clinical relevant</w:t>
      </w:r>
      <w:r w:rsidR="008E2671" w:rsidRPr="002F24CB">
        <w:rPr>
          <w:rFonts w:cstheme="minorHAnsi"/>
          <w:sz w:val="24"/>
          <w:szCs w:val="24"/>
          <w:lang w:val="en-GB"/>
        </w:rPr>
        <w:t xml:space="preserve"> endpoints from the FOURIER trial</w:t>
      </w:r>
      <w:r w:rsidR="00D23B67">
        <w:rPr>
          <w:rFonts w:cstheme="minorHAnsi"/>
          <w:sz w:val="24"/>
          <w:szCs w:val="24"/>
          <w:lang w:val="en-GB"/>
        </w:rPr>
        <w:t>,</w:t>
      </w:r>
      <w:r w:rsidR="008E2671" w:rsidRPr="002F24CB">
        <w:rPr>
          <w:rFonts w:cstheme="minorHAnsi"/>
          <w:sz w:val="24"/>
          <w:szCs w:val="24"/>
          <w:lang w:val="en-GB"/>
        </w:rPr>
        <w:t xml:space="preserve"> the proportion of </w:t>
      </w:r>
      <w:r w:rsidR="00D23B67">
        <w:rPr>
          <w:rFonts w:cstheme="minorHAnsi"/>
          <w:sz w:val="24"/>
          <w:szCs w:val="24"/>
          <w:lang w:val="en-GB"/>
        </w:rPr>
        <w:t xml:space="preserve">FH </w:t>
      </w:r>
      <w:r w:rsidR="008E2671" w:rsidRPr="002F24CB">
        <w:rPr>
          <w:rFonts w:cstheme="minorHAnsi"/>
          <w:sz w:val="24"/>
          <w:szCs w:val="24"/>
          <w:lang w:val="en-GB"/>
        </w:rPr>
        <w:t xml:space="preserve">patient </w:t>
      </w:r>
      <w:r w:rsidR="0061557A" w:rsidRPr="002F24CB">
        <w:rPr>
          <w:rFonts w:cstheme="minorHAnsi"/>
          <w:sz w:val="24"/>
          <w:szCs w:val="24"/>
          <w:lang w:val="en-GB"/>
        </w:rPr>
        <w:t xml:space="preserve">groups </w:t>
      </w:r>
      <w:r w:rsidR="008F7C32">
        <w:rPr>
          <w:rFonts w:cstheme="minorHAnsi"/>
          <w:sz w:val="24"/>
          <w:szCs w:val="24"/>
          <w:lang w:val="en-GB"/>
        </w:rPr>
        <w:t>that is</w:t>
      </w:r>
      <w:r w:rsidR="008E2671" w:rsidRPr="002F24CB">
        <w:rPr>
          <w:rFonts w:cstheme="minorHAnsi"/>
          <w:sz w:val="24"/>
          <w:szCs w:val="24"/>
          <w:lang w:val="en-GB"/>
        </w:rPr>
        <w:t xml:space="preserve"> </w:t>
      </w:r>
      <w:r w:rsidR="0061557A" w:rsidRPr="002F24CB">
        <w:rPr>
          <w:rFonts w:cstheme="minorHAnsi"/>
          <w:sz w:val="24"/>
          <w:szCs w:val="24"/>
          <w:lang w:val="en-GB"/>
        </w:rPr>
        <w:t xml:space="preserve">cost-effective </w:t>
      </w:r>
      <w:r w:rsidR="008F7C32">
        <w:rPr>
          <w:rFonts w:cstheme="minorHAnsi"/>
          <w:sz w:val="24"/>
          <w:szCs w:val="24"/>
          <w:lang w:val="en-GB"/>
        </w:rPr>
        <w:t xml:space="preserve">to </w:t>
      </w:r>
      <w:r w:rsidR="0061557A" w:rsidRPr="002F24CB">
        <w:rPr>
          <w:rFonts w:cstheme="minorHAnsi"/>
          <w:sz w:val="24"/>
          <w:szCs w:val="24"/>
          <w:lang w:val="en-GB"/>
        </w:rPr>
        <w:t>treat with PCSK9 inhibitors</w:t>
      </w:r>
      <w:r w:rsidR="008E2671" w:rsidRPr="002F24CB">
        <w:rPr>
          <w:rFonts w:cstheme="minorHAnsi"/>
          <w:sz w:val="24"/>
          <w:szCs w:val="24"/>
          <w:lang w:val="en-GB"/>
        </w:rPr>
        <w:t xml:space="preserve"> is lower</w:t>
      </w:r>
      <w:r w:rsidR="0061557A" w:rsidRPr="002F24CB">
        <w:rPr>
          <w:rFonts w:cstheme="minorHAnsi"/>
          <w:sz w:val="24"/>
          <w:szCs w:val="24"/>
          <w:lang w:val="en-GB"/>
        </w:rPr>
        <w:t>.</w:t>
      </w:r>
      <w:r w:rsidR="00D10EF3" w:rsidRPr="002F24CB">
        <w:rPr>
          <w:rFonts w:cstheme="minorHAnsi"/>
          <w:sz w:val="24"/>
          <w:szCs w:val="24"/>
          <w:lang w:val="en-GB"/>
        </w:rPr>
        <w:t xml:space="preserve"> </w:t>
      </w:r>
      <w:r w:rsidR="00D23B67">
        <w:rPr>
          <w:rFonts w:cstheme="minorHAnsi"/>
          <w:sz w:val="24"/>
          <w:szCs w:val="24"/>
          <w:lang w:val="en-GB"/>
        </w:rPr>
        <w:t>Price discounts may make it cost-effective in all patient groups.</w:t>
      </w:r>
    </w:p>
    <w:p w14:paraId="086A70F3" w14:textId="77777777" w:rsidR="00427E07" w:rsidRDefault="00427E07">
      <w:pPr>
        <w:rPr>
          <w:rFonts w:asciiTheme="majorHAnsi" w:eastAsiaTheme="majorEastAsia" w:hAnsiTheme="majorHAnsi" w:cstheme="majorBidi"/>
          <w:color w:val="1F4D78" w:themeColor="accent1" w:themeShade="7F"/>
          <w:sz w:val="24"/>
          <w:szCs w:val="24"/>
          <w:lang w:val="en-GB"/>
        </w:rPr>
      </w:pPr>
      <w:r>
        <w:rPr>
          <w:lang w:val="en-GB"/>
        </w:rPr>
        <w:br w:type="page"/>
      </w:r>
    </w:p>
    <w:p w14:paraId="767BC356" w14:textId="77777777" w:rsidR="005B45A0" w:rsidRDefault="005B45A0" w:rsidP="005B45A0">
      <w:pPr>
        <w:pStyle w:val="Heading3"/>
        <w:rPr>
          <w:lang w:val="en-GB"/>
        </w:rPr>
      </w:pPr>
      <w:r>
        <w:rPr>
          <w:lang w:val="en-GB"/>
        </w:rPr>
        <w:lastRenderedPageBreak/>
        <w:t>Acknowledgements</w:t>
      </w:r>
    </w:p>
    <w:p w14:paraId="0501A8C4" w14:textId="77777777" w:rsidR="005B45A0" w:rsidRDefault="005B45A0" w:rsidP="005B45A0">
      <w:pPr>
        <w:spacing w:after="0" w:line="360" w:lineRule="auto"/>
        <w:rPr>
          <w:rFonts w:cstheme="minorHAnsi"/>
          <w:sz w:val="24"/>
          <w:szCs w:val="24"/>
          <w:lang w:val="en-GB"/>
        </w:rPr>
      </w:pPr>
      <w:r>
        <w:rPr>
          <w:rFonts w:cstheme="minorHAnsi"/>
          <w:sz w:val="24"/>
          <w:szCs w:val="24"/>
          <w:lang w:val="en-GB"/>
        </w:rPr>
        <w:t>None</w:t>
      </w:r>
    </w:p>
    <w:p w14:paraId="2BB417AF" w14:textId="77777777" w:rsidR="005B45A0" w:rsidRDefault="005B45A0" w:rsidP="005B45A0">
      <w:pPr>
        <w:spacing w:after="0" w:line="360" w:lineRule="auto"/>
        <w:rPr>
          <w:rFonts w:cstheme="minorHAnsi"/>
          <w:sz w:val="24"/>
          <w:szCs w:val="24"/>
          <w:lang w:val="en-GB"/>
        </w:rPr>
      </w:pPr>
    </w:p>
    <w:p w14:paraId="36FD5C0F" w14:textId="77777777" w:rsidR="00CF350D" w:rsidRDefault="005B45A0" w:rsidP="00CF350D">
      <w:pPr>
        <w:pStyle w:val="Heading3"/>
        <w:rPr>
          <w:lang w:val="en-GB"/>
        </w:rPr>
      </w:pPr>
      <w:r>
        <w:rPr>
          <w:lang w:val="en-GB"/>
        </w:rPr>
        <w:t>Sources of f</w:t>
      </w:r>
      <w:r w:rsidR="00CF350D">
        <w:rPr>
          <w:lang w:val="en-GB"/>
        </w:rPr>
        <w:t>unding</w:t>
      </w:r>
    </w:p>
    <w:p w14:paraId="30C169DE" w14:textId="44A0E931" w:rsidR="00CF350D" w:rsidRDefault="00CF350D" w:rsidP="00CF350D">
      <w:pPr>
        <w:spacing w:after="0" w:line="360" w:lineRule="auto"/>
        <w:rPr>
          <w:rFonts w:cstheme="minorHAnsi"/>
          <w:sz w:val="24"/>
          <w:szCs w:val="24"/>
          <w:lang w:val="en-GB"/>
        </w:rPr>
      </w:pPr>
      <w:r>
        <w:rPr>
          <w:rFonts w:cstheme="minorHAnsi"/>
          <w:sz w:val="24"/>
          <w:szCs w:val="24"/>
          <w:lang w:val="en-GB"/>
        </w:rPr>
        <w:t xml:space="preserve">This work was not </w:t>
      </w:r>
      <w:r w:rsidR="00F86080">
        <w:rPr>
          <w:rFonts w:cstheme="minorHAnsi"/>
          <w:sz w:val="24"/>
          <w:szCs w:val="24"/>
          <w:lang w:val="en-GB"/>
        </w:rPr>
        <w:t>receive any external funding. The research</w:t>
      </w:r>
      <w:r>
        <w:rPr>
          <w:rFonts w:cstheme="minorHAnsi"/>
          <w:sz w:val="24"/>
          <w:szCs w:val="24"/>
          <w:lang w:val="en-GB"/>
        </w:rPr>
        <w:t xml:space="preserve"> was done as part of regular work assignments</w:t>
      </w:r>
      <w:r w:rsidR="00C06556">
        <w:rPr>
          <w:rFonts w:cstheme="minorHAnsi"/>
          <w:sz w:val="24"/>
          <w:szCs w:val="24"/>
          <w:lang w:val="en-GB"/>
        </w:rPr>
        <w:t>.</w:t>
      </w:r>
    </w:p>
    <w:p w14:paraId="070728E4" w14:textId="77777777" w:rsidR="00CF350D" w:rsidRDefault="00CF350D" w:rsidP="00CF350D">
      <w:pPr>
        <w:spacing w:after="0" w:line="360" w:lineRule="auto"/>
        <w:rPr>
          <w:rFonts w:cstheme="minorHAnsi"/>
          <w:sz w:val="24"/>
          <w:szCs w:val="24"/>
          <w:lang w:val="en-GB"/>
        </w:rPr>
      </w:pPr>
    </w:p>
    <w:p w14:paraId="38B871FE" w14:textId="77777777" w:rsidR="00CF350D" w:rsidRDefault="005B45A0" w:rsidP="00CF350D">
      <w:pPr>
        <w:pStyle w:val="Heading3"/>
        <w:rPr>
          <w:lang w:val="en-GB"/>
        </w:rPr>
      </w:pPr>
      <w:r>
        <w:rPr>
          <w:lang w:val="en-GB"/>
        </w:rPr>
        <w:t>Disclosures</w:t>
      </w:r>
    </w:p>
    <w:p w14:paraId="16F9FBD6" w14:textId="77777777" w:rsidR="00CF350D" w:rsidRDefault="00CF350D" w:rsidP="00840D10">
      <w:pPr>
        <w:spacing w:after="0" w:line="360" w:lineRule="auto"/>
        <w:rPr>
          <w:rFonts w:cstheme="minorHAnsi"/>
          <w:sz w:val="24"/>
          <w:szCs w:val="24"/>
          <w:lang w:val="en-GB"/>
        </w:rPr>
      </w:pPr>
      <w:r w:rsidRPr="00CF350D">
        <w:rPr>
          <w:rFonts w:cstheme="minorHAnsi"/>
          <w:sz w:val="24"/>
          <w:szCs w:val="24"/>
          <w:lang w:val="en-GB"/>
        </w:rPr>
        <w:t>Dr. Retterstøl reports personal fees from Oslo Economics, Amgen, Mills DA</w:t>
      </w:r>
      <w:r w:rsidR="00F42401">
        <w:rPr>
          <w:rFonts w:cstheme="minorHAnsi"/>
          <w:sz w:val="24"/>
          <w:szCs w:val="24"/>
          <w:lang w:val="en-GB"/>
        </w:rPr>
        <w:t xml:space="preserve">, </w:t>
      </w:r>
      <w:r w:rsidRPr="00CF350D">
        <w:rPr>
          <w:rFonts w:cstheme="minorHAnsi"/>
          <w:sz w:val="24"/>
          <w:szCs w:val="24"/>
          <w:lang w:val="en-GB"/>
        </w:rPr>
        <w:t xml:space="preserve">Norwegian Medical Association, and </w:t>
      </w:r>
      <w:r w:rsidR="00F42401">
        <w:rPr>
          <w:rFonts w:cstheme="minorHAnsi"/>
          <w:sz w:val="24"/>
          <w:szCs w:val="24"/>
          <w:lang w:val="en-GB"/>
        </w:rPr>
        <w:t>Chiesi</w:t>
      </w:r>
      <w:r w:rsidRPr="00CF350D">
        <w:rPr>
          <w:rFonts w:cstheme="minorHAnsi"/>
          <w:sz w:val="24"/>
          <w:szCs w:val="24"/>
          <w:lang w:val="en-GB"/>
        </w:rPr>
        <w:t>. Dr. Kristiansen reports funding from Amgen through Oslo Economics. Dr. Wisløff reports personal fees from Amgen through Oslo Economics.</w:t>
      </w:r>
      <w:r w:rsidR="00D8232B">
        <w:rPr>
          <w:rFonts w:cstheme="minorHAnsi"/>
          <w:sz w:val="24"/>
          <w:szCs w:val="24"/>
          <w:lang w:val="en-GB"/>
        </w:rPr>
        <w:t xml:space="preserve"> Dr. Igland and Dr. Mundal reports no potential conflicts of interest.</w:t>
      </w:r>
    </w:p>
    <w:p w14:paraId="0F3EFD10" w14:textId="77777777" w:rsidR="00577D97" w:rsidRDefault="00577D97" w:rsidP="00840D10">
      <w:pPr>
        <w:spacing w:after="0" w:line="360" w:lineRule="auto"/>
        <w:rPr>
          <w:rFonts w:cstheme="minorHAnsi"/>
          <w:sz w:val="24"/>
          <w:szCs w:val="24"/>
          <w:lang w:val="en-GB"/>
        </w:rPr>
      </w:pPr>
    </w:p>
    <w:p w14:paraId="7E7F0AC0" w14:textId="77777777" w:rsidR="00577D97" w:rsidRDefault="00577D97" w:rsidP="00577D97">
      <w:pPr>
        <w:pStyle w:val="Heading3"/>
        <w:rPr>
          <w:lang w:val="en-GB"/>
        </w:rPr>
      </w:pPr>
      <w:r>
        <w:rPr>
          <w:lang w:val="en-GB"/>
        </w:rPr>
        <w:t>Contributions</w:t>
      </w:r>
    </w:p>
    <w:p w14:paraId="6ACC73F0" w14:textId="77777777" w:rsidR="00577D97" w:rsidRDefault="00577D97" w:rsidP="00840D10">
      <w:pPr>
        <w:spacing w:after="0" w:line="360" w:lineRule="auto"/>
        <w:rPr>
          <w:rFonts w:cstheme="minorHAnsi"/>
          <w:sz w:val="24"/>
          <w:szCs w:val="24"/>
          <w:lang w:val="en-GB"/>
        </w:rPr>
      </w:pPr>
      <w:r>
        <w:rPr>
          <w:rFonts w:cstheme="minorHAnsi"/>
          <w:sz w:val="24"/>
          <w:szCs w:val="24"/>
          <w:lang w:val="en-GB"/>
        </w:rPr>
        <w:t xml:space="preserve">All authors contributed to the planning of the paper and contributed to analyses and discussions. All authors have contributed to the writing of the manuscript and has approved the final version. TW conducted all analyses based on a model that </w:t>
      </w:r>
      <w:r w:rsidR="005B45A0">
        <w:rPr>
          <w:rFonts w:cstheme="minorHAnsi"/>
          <w:sz w:val="24"/>
          <w:szCs w:val="24"/>
          <w:lang w:val="en-GB"/>
        </w:rPr>
        <w:t>was</w:t>
      </w:r>
      <w:r>
        <w:rPr>
          <w:rFonts w:cstheme="minorHAnsi"/>
          <w:sz w:val="24"/>
          <w:szCs w:val="24"/>
          <w:lang w:val="en-GB"/>
        </w:rPr>
        <w:t xml:space="preserve"> in previous projects, see references (19) and (20).</w:t>
      </w:r>
    </w:p>
    <w:p w14:paraId="4088B8B2" w14:textId="77777777" w:rsidR="00CF350D" w:rsidRPr="002F24CB" w:rsidRDefault="00CF350D" w:rsidP="00840D10">
      <w:pPr>
        <w:spacing w:after="0" w:line="360" w:lineRule="auto"/>
        <w:rPr>
          <w:rFonts w:cstheme="minorHAnsi"/>
          <w:sz w:val="24"/>
          <w:szCs w:val="24"/>
          <w:lang w:val="en-GB"/>
        </w:rPr>
      </w:pPr>
    </w:p>
    <w:p w14:paraId="58225DE7" w14:textId="77777777" w:rsidR="00D76F39" w:rsidRPr="002F24CB" w:rsidRDefault="00D76F39" w:rsidP="00840D10">
      <w:pPr>
        <w:spacing w:after="0" w:line="360" w:lineRule="auto"/>
        <w:rPr>
          <w:rFonts w:cstheme="minorHAnsi"/>
          <w:sz w:val="24"/>
          <w:szCs w:val="24"/>
          <w:lang w:val="en-GB"/>
        </w:rPr>
      </w:pPr>
    </w:p>
    <w:p w14:paraId="39794D92" w14:textId="77777777" w:rsidR="00427E07" w:rsidRDefault="00427E07">
      <w:pPr>
        <w:rPr>
          <w:rFonts w:asciiTheme="majorHAnsi" w:eastAsiaTheme="majorEastAsia" w:hAnsiTheme="majorHAnsi" w:cstheme="majorBidi"/>
          <w:color w:val="2E74B5" w:themeColor="accent1" w:themeShade="BF"/>
          <w:sz w:val="26"/>
          <w:szCs w:val="26"/>
          <w:lang w:val="en-GB"/>
        </w:rPr>
      </w:pPr>
      <w:r>
        <w:rPr>
          <w:lang w:val="en-GB"/>
        </w:rPr>
        <w:br w:type="page"/>
      </w:r>
    </w:p>
    <w:p w14:paraId="7DA1AE08" w14:textId="77777777" w:rsidR="00D76F39" w:rsidRPr="002F24CB" w:rsidRDefault="00D76F39" w:rsidP="00840D10">
      <w:pPr>
        <w:pStyle w:val="Heading2"/>
        <w:spacing w:line="360" w:lineRule="auto"/>
        <w:rPr>
          <w:lang w:val="en-GB"/>
        </w:rPr>
      </w:pPr>
      <w:r w:rsidRPr="002F24CB">
        <w:rPr>
          <w:lang w:val="en-GB"/>
        </w:rPr>
        <w:lastRenderedPageBreak/>
        <w:t>References</w:t>
      </w:r>
    </w:p>
    <w:p w14:paraId="3E9E5A7F" w14:textId="77777777" w:rsidR="00CA537F" w:rsidRPr="002F24CB" w:rsidRDefault="00CA537F" w:rsidP="00840D10">
      <w:pPr>
        <w:spacing w:after="0" w:line="360" w:lineRule="auto"/>
        <w:rPr>
          <w:rFonts w:cstheme="minorHAnsi"/>
          <w:sz w:val="24"/>
          <w:szCs w:val="24"/>
          <w:lang w:val="en-GB"/>
        </w:rPr>
      </w:pPr>
    </w:p>
    <w:p w14:paraId="5C02A210" w14:textId="77777777" w:rsidR="00B249A1" w:rsidRPr="003654E9" w:rsidRDefault="00CA537F" w:rsidP="00B249A1">
      <w:pPr>
        <w:pStyle w:val="EndNoteBibliography"/>
        <w:spacing w:after="0"/>
        <w:rPr>
          <w:lang w:val="nb-NO"/>
        </w:rPr>
      </w:pPr>
      <w:r w:rsidRPr="002F24CB">
        <w:rPr>
          <w:rFonts w:cstheme="minorHAnsi"/>
          <w:sz w:val="24"/>
          <w:szCs w:val="24"/>
          <w:lang w:val="en-GB"/>
        </w:rPr>
        <w:fldChar w:fldCharType="begin"/>
      </w:r>
      <w:r w:rsidRPr="002F24CB">
        <w:rPr>
          <w:rFonts w:cstheme="minorHAnsi"/>
          <w:sz w:val="24"/>
          <w:szCs w:val="24"/>
          <w:lang w:val="en-GB"/>
        </w:rPr>
        <w:instrText xml:space="preserve"> ADDIN EN.REFLIST </w:instrText>
      </w:r>
      <w:r w:rsidRPr="002F24CB">
        <w:rPr>
          <w:rFonts w:cstheme="minorHAnsi"/>
          <w:sz w:val="24"/>
          <w:szCs w:val="24"/>
          <w:lang w:val="en-GB"/>
        </w:rPr>
        <w:fldChar w:fldCharType="separate"/>
      </w:r>
      <w:r w:rsidR="00B249A1" w:rsidRPr="00B249A1">
        <w:t>1.</w:t>
      </w:r>
      <w:r w:rsidR="00B249A1" w:rsidRPr="00B249A1">
        <w:tab/>
        <w:t xml:space="preserve">Brown MS, Goldstein JL. Familial hypercholesterolemia: A genetic defect in the low-density lipoprotein receptor. </w:t>
      </w:r>
      <w:r w:rsidR="00B249A1" w:rsidRPr="003654E9">
        <w:rPr>
          <w:lang w:val="nb-NO"/>
        </w:rPr>
        <w:t>N Engl J Med. 1976;294(25):1386-90.</w:t>
      </w:r>
    </w:p>
    <w:p w14:paraId="6C10172D" w14:textId="77777777" w:rsidR="00B249A1" w:rsidRPr="00B249A1" w:rsidRDefault="00B249A1" w:rsidP="00B249A1">
      <w:pPr>
        <w:pStyle w:val="EndNoteBibliography"/>
        <w:spacing w:after="0"/>
      </w:pPr>
      <w:r w:rsidRPr="003654E9">
        <w:rPr>
          <w:lang w:val="nb-NO"/>
        </w:rPr>
        <w:t>2.</w:t>
      </w:r>
      <w:r w:rsidRPr="003654E9">
        <w:rPr>
          <w:lang w:val="nb-NO"/>
        </w:rPr>
        <w:tab/>
        <w:t xml:space="preserve">Akioyamen LE, Genest J, Shan SD, Reel RL, Albaum JM, Chu A, et al. </w:t>
      </w:r>
      <w:r w:rsidRPr="00B249A1">
        <w:t>Estimating the prevalence of heterozygous familial hypercholesterolaemia: a systematic review and meta-analysis. BMJ Open. 2017;7(9):e016461.</w:t>
      </w:r>
    </w:p>
    <w:p w14:paraId="4056119C" w14:textId="77777777" w:rsidR="00B249A1" w:rsidRPr="00B249A1" w:rsidRDefault="00B249A1" w:rsidP="00B249A1">
      <w:pPr>
        <w:pStyle w:val="EndNoteBibliography"/>
        <w:spacing w:after="0"/>
      </w:pPr>
      <w:r w:rsidRPr="00B249A1">
        <w:t>3.</w:t>
      </w:r>
      <w:r w:rsidRPr="00B249A1">
        <w:tab/>
        <w:t>Nordestgaard BG, Chapman MJ, Humphries SE, Ginsberg HN, Masana L, Descamps OS, et al. Familial hypercholesterolaemia is underdiagnosed and undertreated in the general population: guidance for clinicians to prevent coronary heart disease: consensus statement of the European Atherosclerosis Society. European heart journal. 2013;34(45):3478-90a.</w:t>
      </w:r>
    </w:p>
    <w:p w14:paraId="40EE55AE" w14:textId="77777777" w:rsidR="00B249A1" w:rsidRPr="003654E9" w:rsidRDefault="00B249A1" w:rsidP="00B249A1">
      <w:pPr>
        <w:pStyle w:val="EndNoteBibliography"/>
        <w:spacing w:after="0"/>
        <w:rPr>
          <w:lang w:val="nb-NO"/>
        </w:rPr>
      </w:pPr>
      <w:r w:rsidRPr="00B249A1">
        <w:t>4.</w:t>
      </w:r>
      <w:r w:rsidRPr="00B249A1">
        <w:tab/>
        <w:t xml:space="preserve">Mundal LJ, Igland J, Veierod MB, Holven KB, Ose L, Selmer RM, et al. Impact of age on excess risk of coronary heart disease in patients with familial hypercholesterolaemia. </w:t>
      </w:r>
      <w:r w:rsidRPr="003654E9">
        <w:rPr>
          <w:lang w:val="nb-NO"/>
        </w:rPr>
        <w:t>Heart. 2018;104(19):1600-7.</w:t>
      </w:r>
    </w:p>
    <w:p w14:paraId="1259BD0B" w14:textId="77777777" w:rsidR="00B249A1" w:rsidRPr="00B249A1" w:rsidRDefault="00B249A1" w:rsidP="00B249A1">
      <w:pPr>
        <w:pStyle w:val="EndNoteBibliography"/>
        <w:spacing w:after="0"/>
      </w:pPr>
      <w:r w:rsidRPr="003654E9">
        <w:rPr>
          <w:lang w:val="nb-NO"/>
        </w:rPr>
        <w:t>5.</w:t>
      </w:r>
      <w:r w:rsidRPr="003654E9">
        <w:rPr>
          <w:lang w:val="nb-NO"/>
        </w:rPr>
        <w:tab/>
        <w:t xml:space="preserve">Mundal L, Igland J, Ose L, Holven KB, Veierod MB, Leren TP, et al. </w:t>
      </w:r>
      <w:r w:rsidRPr="00B249A1">
        <w:t>Cardiovascular disease mortality in patients with genetically verified familial hypercholesterolemia in Norway during 1992-2013. European journal of preventive cardiology. 2017;24(2):137-44.</w:t>
      </w:r>
    </w:p>
    <w:p w14:paraId="17B617C1" w14:textId="77777777" w:rsidR="00B249A1" w:rsidRPr="003654E9" w:rsidRDefault="00B249A1" w:rsidP="00B249A1">
      <w:pPr>
        <w:pStyle w:val="EndNoteBibliography"/>
        <w:spacing w:after="0"/>
        <w:rPr>
          <w:lang w:val="nb-NO"/>
        </w:rPr>
      </w:pPr>
      <w:r w:rsidRPr="00B249A1">
        <w:t>6.</w:t>
      </w:r>
      <w:r w:rsidRPr="00B249A1">
        <w:tab/>
        <w:t xml:space="preserve">Rallidis LS, Triantafyllis AS, Tsirebolos G, Katsaras D, Rallidi M, Moutsatsou P, et al. Prevalence of heterozygous familial hypercholesterolaemia and its impact on long-term prognosis in patients with very early ST-segment elevation myocardial infarction in the era of statins. </w:t>
      </w:r>
      <w:r w:rsidRPr="003654E9">
        <w:rPr>
          <w:lang w:val="nb-NO"/>
        </w:rPr>
        <w:t>Atherosclerosis. 2016;249:17-21.</w:t>
      </w:r>
    </w:p>
    <w:p w14:paraId="3FBA08E7" w14:textId="77777777" w:rsidR="00B249A1" w:rsidRPr="003654E9" w:rsidRDefault="00B249A1" w:rsidP="00B249A1">
      <w:pPr>
        <w:pStyle w:val="EndNoteBibliography"/>
        <w:spacing w:after="0"/>
        <w:rPr>
          <w:lang w:val="nb-NO"/>
        </w:rPr>
      </w:pPr>
      <w:r w:rsidRPr="003654E9">
        <w:rPr>
          <w:lang w:val="nb-NO"/>
        </w:rPr>
        <w:t>7.</w:t>
      </w:r>
      <w:r w:rsidRPr="003654E9">
        <w:rPr>
          <w:lang w:val="nb-NO"/>
        </w:rPr>
        <w:tab/>
        <w:t xml:space="preserve">De Backer G, Besseling J, Chapman J, Hovingh GK, Kastelein JJ, Kotseva K, et al. </w:t>
      </w:r>
      <w:r w:rsidRPr="00B249A1">
        <w:t xml:space="preserve">Prevalence and management of familial hypercholesterolaemia in coronary patients: An analysis of EUROASPIRE IV, a study of the European Society of Cardiology. </w:t>
      </w:r>
      <w:r w:rsidRPr="003654E9">
        <w:rPr>
          <w:lang w:val="nb-NO"/>
        </w:rPr>
        <w:t>Atherosclerosis. 2015;241(1):169-75.</w:t>
      </w:r>
    </w:p>
    <w:p w14:paraId="5EF44BD3" w14:textId="77777777" w:rsidR="00B249A1" w:rsidRPr="00B249A1" w:rsidRDefault="00B249A1" w:rsidP="00B249A1">
      <w:pPr>
        <w:pStyle w:val="EndNoteBibliography"/>
        <w:spacing w:after="0"/>
      </w:pPr>
      <w:r w:rsidRPr="003654E9">
        <w:rPr>
          <w:lang w:val="nb-NO"/>
        </w:rPr>
        <w:t>8.</w:t>
      </w:r>
      <w:r w:rsidRPr="003654E9">
        <w:rPr>
          <w:lang w:val="nb-NO"/>
        </w:rPr>
        <w:tab/>
        <w:t xml:space="preserve">Khera AV, Won HH, Peloso GM, Lawson KS, Bartz TM, Deng X, et al. </w:t>
      </w:r>
      <w:r w:rsidRPr="00B249A1">
        <w:t>Diagnostic Yield and Clinical Utility of Sequencing Familial Hypercholesterolemia Genes in Patients With Severe Hypercholesterolemia. J Am Coll Cardiol. 2016;67(22):2578-89.</w:t>
      </w:r>
    </w:p>
    <w:p w14:paraId="5D0DC98C" w14:textId="77777777" w:rsidR="00B249A1" w:rsidRPr="00B249A1" w:rsidRDefault="00B249A1" w:rsidP="00B249A1">
      <w:pPr>
        <w:pStyle w:val="EndNoteBibliography"/>
        <w:spacing w:after="0"/>
      </w:pPr>
      <w:r w:rsidRPr="00B249A1">
        <w:t>9.</w:t>
      </w:r>
      <w:r w:rsidRPr="00B249A1">
        <w:tab/>
        <w:t>CardioPulse Articles. Eur Heart J. 2016;37(17):1341-52.</w:t>
      </w:r>
    </w:p>
    <w:p w14:paraId="74F9EF46" w14:textId="77777777" w:rsidR="00B249A1" w:rsidRPr="00B249A1" w:rsidRDefault="00B249A1" w:rsidP="00B249A1">
      <w:pPr>
        <w:pStyle w:val="EndNoteBibliography"/>
        <w:spacing w:after="0"/>
      </w:pPr>
      <w:r w:rsidRPr="00B249A1">
        <w:t>10.</w:t>
      </w:r>
      <w:r w:rsidRPr="00B249A1">
        <w:tab/>
        <w:t>Lipinski MJ, Benedetto U, Escarcega RO, Biondi-Zoccai G, Lhermusier T, Baker NC, et al. The impact of proprotein convertase subtilisin-kexin type 9 serine protease inhibitors on lipid levels and outcomes in patients with primary hypercholesterolaemia: a network meta-analysis. Eur Heart J. 2016;37(6):536-45.</w:t>
      </w:r>
    </w:p>
    <w:p w14:paraId="335D5474" w14:textId="77777777" w:rsidR="00B249A1" w:rsidRPr="00B249A1" w:rsidRDefault="00B249A1" w:rsidP="00B249A1">
      <w:pPr>
        <w:pStyle w:val="EndNoteBibliography"/>
        <w:spacing w:after="0"/>
      </w:pPr>
      <w:r w:rsidRPr="00B249A1">
        <w:t>11.</w:t>
      </w:r>
      <w:r w:rsidRPr="00B249A1">
        <w:tab/>
        <w:t>Sabatine MS, Giugliano RP, Keech AC, Honarpour N, Wiviott SD, Murphy SA, et al. Evolocumab and Clinical Outcomes in Patients with Cardiovascular Disease. N Engl J Med. 2017;376(18):1713-22.</w:t>
      </w:r>
    </w:p>
    <w:p w14:paraId="1E7DC214" w14:textId="77777777" w:rsidR="00B249A1" w:rsidRPr="00B249A1" w:rsidRDefault="00B249A1" w:rsidP="00B249A1">
      <w:pPr>
        <w:pStyle w:val="EndNoteBibliography"/>
        <w:spacing w:after="0"/>
      </w:pPr>
      <w:r w:rsidRPr="003654E9">
        <w:rPr>
          <w:lang w:val="nb-NO"/>
        </w:rPr>
        <w:t>12.</w:t>
      </w:r>
      <w:r w:rsidRPr="003654E9">
        <w:rPr>
          <w:lang w:val="nb-NO"/>
        </w:rPr>
        <w:tab/>
        <w:t xml:space="preserve">Schwartz GG, Steg PG, Szarek M, Bhatt DL, Bittner VA, Diaz R, et al. </w:t>
      </w:r>
      <w:r w:rsidRPr="00B249A1">
        <w:t>Alirocumab and Cardiovascular Outcomes after Acute Coronary Syndrome. N Engl J Med. 2018.</w:t>
      </w:r>
    </w:p>
    <w:p w14:paraId="598B4E3C" w14:textId="77777777" w:rsidR="00B249A1" w:rsidRPr="00B249A1" w:rsidRDefault="00B249A1" w:rsidP="00B249A1">
      <w:pPr>
        <w:pStyle w:val="EndNoteBibliography"/>
        <w:spacing w:after="0"/>
      </w:pPr>
      <w:r w:rsidRPr="00B249A1">
        <w:t>13.</w:t>
      </w:r>
      <w:r w:rsidRPr="00B249A1">
        <w:tab/>
        <w:t>Cholesterol Treatment Trialists C, Baigent C, Blackwell L, Emberson J, Holland LE, Reith C, et al. Efficacy and safety of more intensive lowering of LDL cholesterol: a meta-analysis of data from 170,000 participants in 26 randomised trials. Lancet. 2010;376(9753):1670-81.</w:t>
      </w:r>
    </w:p>
    <w:p w14:paraId="50452CE3" w14:textId="77777777" w:rsidR="00B249A1" w:rsidRPr="00B249A1" w:rsidRDefault="00B249A1" w:rsidP="00B249A1">
      <w:pPr>
        <w:pStyle w:val="EndNoteBibliography"/>
        <w:spacing w:after="0"/>
      </w:pPr>
      <w:r w:rsidRPr="00B249A1">
        <w:t>14.</w:t>
      </w:r>
      <w:r w:rsidRPr="00B249A1">
        <w:tab/>
        <w:t>Ference BA, Ginsberg HN, Graham I, Ray KK, Packard CJ, Bruckert E, et al. Low-density lipoproteins cause atherosclerotic cardiovascular disease. 1. Evidence from genetic, epidemiologic, and clinical studies. A consensus statement from the European Atherosclerosis Society Consensus Panel. Eur Heart J. 2017;38(32):2459-72.</w:t>
      </w:r>
    </w:p>
    <w:p w14:paraId="08D7D92F" w14:textId="77777777" w:rsidR="00B249A1" w:rsidRPr="003654E9" w:rsidRDefault="00B249A1" w:rsidP="00B249A1">
      <w:pPr>
        <w:pStyle w:val="EndNoteBibliography"/>
        <w:spacing w:after="0"/>
        <w:rPr>
          <w:lang w:val="nb-NO"/>
        </w:rPr>
      </w:pPr>
      <w:r w:rsidRPr="00B249A1">
        <w:t>15.</w:t>
      </w:r>
      <w:r w:rsidRPr="00B249A1">
        <w:tab/>
        <w:t xml:space="preserve">Nordestgaard BG, Chapman MJ, Humphries SE, Ginsberg HN, Masana L, Descamps OS, et al. Familial hypercholesterolaemia is underdiagnosed and undertreated in the general population: guidance for clinicians to prevent coronary heart disease: consensus statement of the European Atherosclerosis Society. </w:t>
      </w:r>
      <w:r w:rsidRPr="003654E9">
        <w:rPr>
          <w:lang w:val="nb-NO"/>
        </w:rPr>
        <w:t>Eur Heart J. 2013;34(45):3478-90a.</w:t>
      </w:r>
    </w:p>
    <w:p w14:paraId="5BB395F2" w14:textId="77777777" w:rsidR="00B249A1" w:rsidRPr="00B249A1" w:rsidRDefault="00B249A1" w:rsidP="00B249A1">
      <w:pPr>
        <w:pStyle w:val="EndNoteBibliography"/>
        <w:spacing w:after="0"/>
      </w:pPr>
      <w:r w:rsidRPr="003654E9">
        <w:rPr>
          <w:lang w:val="nb-NO"/>
        </w:rPr>
        <w:t>16.</w:t>
      </w:r>
      <w:r w:rsidRPr="003654E9">
        <w:rPr>
          <w:lang w:val="nb-NO"/>
        </w:rPr>
        <w:tab/>
        <w:t xml:space="preserve">Villa G, Lothgren M, Kutikova L, Lindgren P, Gandra SR, Fonarow GC, et al. </w:t>
      </w:r>
      <w:r w:rsidRPr="00B249A1">
        <w:t>Cost-effectiveness of Evolocumab in Patients With High Cardiovascular Risk in Spain. Clin Ther. 2017;39(4):771-86 e3.</w:t>
      </w:r>
    </w:p>
    <w:p w14:paraId="138C55C2" w14:textId="77777777" w:rsidR="00B249A1" w:rsidRPr="00B249A1" w:rsidRDefault="00B249A1" w:rsidP="00B249A1">
      <w:pPr>
        <w:pStyle w:val="EndNoteBibliography"/>
        <w:spacing w:after="0"/>
      </w:pPr>
      <w:r w:rsidRPr="00B249A1">
        <w:lastRenderedPageBreak/>
        <w:t>17.</w:t>
      </w:r>
      <w:r w:rsidRPr="00B249A1">
        <w:tab/>
        <w:t>Leren TP, Berge KE. Subjects with molecularly defined familial hypercholesterolemia or familial defective apoB-100 are not being adequately treated. PLoS One. 2011;6(2):e16721.</w:t>
      </w:r>
    </w:p>
    <w:p w14:paraId="09C2BC16" w14:textId="77777777" w:rsidR="00B249A1" w:rsidRPr="00B249A1" w:rsidRDefault="00B249A1" w:rsidP="00B249A1">
      <w:pPr>
        <w:pStyle w:val="EndNoteBibliography"/>
        <w:spacing w:after="0"/>
      </w:pPr>
      <w:r w:rsidRPr="00B249A1">
        <w:t>18.</w:t>
      </w:r>
      <w:r w:rsidRPr="00B249A1">
        <w:tab/>
        <w:t>Stein EA, Ose L, Retterstol K, Tonstad S, Schleman M, Harris S, et al. Further reduction of low-density lipoprotein cholesterol and C-reactive protein with the addition of ezetimibe to maximum-dose rosuvastatin in patients with severe hypercholesterolemia. J Clin Lipidol. 2007;1(4):280-6.</w:t>
      </w:r>
    </w:p>
    <w:p w14:paraId="0EB64BD9" w14:textId="77777777" w:rsidR="00B249A1" w:rsidRPr="00B249A1" w:rsidRDefault="00B249A1" w:rsidP="00B249A1">
      <w:pPr>
        <w:pStyle w:val="EndNoteBibliography"/>
        <w:spacing w:after="0"/>
      </w:pPr>
      <w:r w:rsidRPr="00B249A1">
        <w:t>19.</w:t>
      </w:r>
      <w:r w:rsidRPr="00B249A1">
        <w:tab/>
        <w:t>Wisløff T, Selmer R, Halvorsen S, Kristiansen IS. Norwegian Cardiovascular Disease Model (NorCaD) – a simulation model for estimating health benefits and cost consequences of cardiovascular interventions. 2008 2008. Report No.: 23.</w:t>
      </w:r>
    </w:p>
    <w:p w14:paraId="02886B9F" w14:textId="77777777" w:rsidR="00B249A1" w:rsidRPr="003654E9" w:rsidRDefault="00B249A1" w:rsidP="00B249A1">
      <w:pPr>
        <w:pStyle w:val="EndNoteBibliography"/>
        <w:spacing w:after="0"/>
        <w:rPr>
          <w:lang w:val="nb-NO"/>
        </w:rPr>
      </w:pPr>
      <w:r w:rsidRPr="00B249A1">
        <w:t>20.</w:t>
      </w:r>
      <w:r w:rsidRPr="00B249A1">
        <w:tab/>
        <w:t xml:space="preserve">Wisloff T, Selmer RM, Halvorsen S, Fretheim A, Norheim OF, Kristiansen IS. Choice of generic antihypertensive drugs for the primary prevention of cardiovascular disease--a cost-effectiveness analysis. </w:t>
      </w:r>
      <w:r w:rsidRPr="003654E9">
        <w:rPr>
          <w:lang w:val="nb-NO"/>
        </w:rPr>
        <w:t>BMC Cardiovasc Disord. 2012;12:26.</w:t>
      </w:r>
    </w:p>
    <w:p w14:paraId="4695778C" w14:textId="77777777" w:rsidR="00B249A1" w:rsidRPr="003654E9" w:rsidRDefault="00B249A1" w:rsidP="00B249A1">
      <w:pPr>
        <w:pStyle w:val="EndNoteBibliography"/>
        <w:spacing w:after="0"/>
        <w:rPr>
          <w:lang w:val="nb-NO"/>
        </w:rPr>
      </w:pPr>
      <w:r w:rsidRPr="003654E9">
        <w:rPr>
          <w:lang w:val="nb-NO"/>
        </w:rPr>
        <w:t>21.</w:t>
      </w:r>
      <w:r w:rsidRPr="003654E9">
        <w:rPr>
          <w:lang w:val="nb-NO"/>
        </w:rPr>
        <w:tab/>
        <w:t>Hamidi V, Wisløff T, Ringerike T, Linnestad KK, Harboe I, Klemp M. Behandling av pasienter med akutt hjerneslag i slagenheter (med og uten tidlig støttet utskriving). 2010 2010. Report No.: 18.</w:t>
      </w:r>
    </w:p>
    <w:p w14:paraId="6F1805F5" w14:textId="77777777" w:rsidR="00B249A1" w:rsidRPr="00B249A1" w:rsidRDefault="00B249A1" w:rsidP="00B249A1">
      <w:pPr>
        <w:pStyle w:val="EndNoteBibliography"/>
        <w:spacing w:after="0"/>
      </w:pPr>
      <w:r w:rsidRPr="003654E9">
        <w:rPr>
          <w:lang w:val="nb-NO"/>
        </w:rPr>
        <w:t>22.</w:t>
      </w:r>
      <w:r w:rsidRPr="003654E9">
        <w:rPr>
          <w:lang w:val="nb-NO"/>
        </w:rPr>
        <w:tab/>
        <w:t xml:space="preserve">Wisløff T, Hamidi V, Ringerike T, Harboe I, Klemp M. Intravenøs trombolytisk behandling av hjerneinfarkt i akuttfasen og sekundær blodproppforebyggende behandling (platehemmende behandling og antikoagulasjonsbehandling) etter hjerneslag. </w:t>
      </w:r>
      <w:r w:rsidRPr="00B249A1">
        <w:t>2010 2010. Report No.: 22.</w:t>
      </w:r>
    </w:p>
    <w:p w14:paraId="07A97F85" w14:textId="77777777" w:rsidR="00B249A1" w:rsidRPr="00B249A1" w:rsidRDefault="00B249A1" w:rsidP="00B249A1">
      <w:pPr>
        <w:pStyle w:val="EndNoteBibliography"/>
        <w:spacing w:after="0"/>
      </w:pPr>
      <w:r w:rsidRPr="00B249A1">
        <w:t>23.</w:t>
      </w:r>
      <w:r w:rsidRPr="00B249A1">
        <w:tab/>
        <w:t>[Performance-based financing 2016] In Norwegian. ISBN: 978-82-8081-417-3: Norwegian Directorate of Health, 2015.</w:t>
      </w:r>
    </w:p>
    <w:p w14:paraId="0C8DBA02" w14:textId="77777777" w:rsidR="00B249A1" w:rsidRPr="00B249A1" w:rsidRDefault="00B249A1" w:rsidP="00B249A1">
      <w:pPr>
        <w:pStyle w:val="EndNoteBibliography"/>
        <w:spacing w:after="0"/>
      </w:pPr>
      <w:r w:rsidRPr="00B249A1">
        <w:t>24.</w:t>
      </w:r>
      <w:r w:rsidRPr="00B249A1">
        <w:tab/>
        <w:t>Normal tariff for contract specialists 2015-2016. The Norwegian Medical Association.</w:t>
      </w:r>
    </w:p>
    <w:p w14:paraId="3425840B" w14:textId="77777777" w:rsidR="00B249A1" w:rsidRPr="00B249A1" w:rsidRDefault="00B249A1" w:rsidP="00B249A1">
      <w:pPr>
        <w:pStyle w:val="EndNoteBibliography"/>
        <w:spacing w:after="0"/>
      </w:pPr>
      <w:r w:rsidRPr="00B249A1">
        <w:t>25.</w:t>
      </w:r>
      <w:r w:rsidRPr="00B249A1">
        <w:tab/>
        <w:t>[Socioeconomic analyses in the health care sector - a guideline] In Norwegian. Norwegian Directorate of Health, 2011.</w:t>
      </w:r>
    </w:p>
    <w:p w14:paraId="1E475F02" w14:textId="77777777" w:rsidR="00B249A1" w:rsidRPr="00B249A1" w:rsidRDefault="00B249A1" w:rsidP="00B249A1">
      <w:pPr>
        <w:pStyle w:val="EndNoteBibliography"/>
        <w:spacing w:after="0"/>
      </w:pPr>
      <w:r w:rsidRPr="00B249A1">
        <w:t>26.</w:t>
      </w:r>
      <w:r w:rsidRPr="00B249A1">
        <w:tab/>
        <w:t>Foss P. [The pharmaceutical insdustry view on health economics] In Norwegian. 2016.</w:t>
      </w:r>
    </w:p>
    <w:p w14:paraId="33148E5E" w14:textId="77777777" w:rsidR="00B249A1" w:rsidRPr="00B249A1" w:rsidRDefault="00B249A1" w:rsidP="00B249A1">
      <w:pPr>
        <w:pStyle w:val="EndNoteBibliography"/>
        <w:spacing w:after="0"/>
      </w:pPr>
      <w:r w:rsidRPr="00B249A1">
        <w:t>27.</w:t>
      </w:r>
      <w:r w:rsidRPr="00B249A1">
        <w:tab/>
        <w:t>Woods B, Revill P, Sculpher M, Claxton K. Country-Level Cost-Effectiveness Thresholds: Initial Estimates and the Need for Further Research. Value Health. 2016;19(8):929-35.</w:t>
      </w:r>
    </w:p>
    <w:p w14:paraId="36A6804B" w14:textId="77777777" w:rsidR="00B249A1" w:rsidRPr="003654E9" w:rsidRDefault="00B249A1" w:rsidP="00B249A1">
      <w:pPr>
        <w:pStyle w:val="EndNoteBibliography"/>
        <w:spacing w:after="0"/>
        <w:rPr>
          <w:lang w:val="nb-NO"/>
        </w:rPr>
      </w:pPr>
      <w:r w:rsidRPr="00B249A1">
        <w:t>28.</w:t>
      </w:r>
      <w:r w:rsidRPr="00B249A1">
        <w:tab/>
        <w:t xml:space="preserve">Wisloff T. [New Norwegian threshold value for a good life year?] </w:t>
      </w:r>
      <w:r w:rsidRPr="003654E9">
        <w:rPr>
          <w:lang w:val="nb-NO"/>
        </w:rPr>
        <w:t>In Norwegian. Tidsskr Nor Laegeforen. 2017;137(7):518.</w:t>
      </w:r>
    </w:p>
    <w:p w14:paraId="2C94966A" w14:textId="77777777" w:rsidR="00B249A1" w:rsidRPr="00B249A1" w:rsidRDefault="00B249A1" w:rsidP="00B249A1">
      <w:pPr>
        <w:pStyle w:val="EndNoteBibliography"/>
        <w:spacing w:after="0"/>
      </w:pPr>
      <w:r w:rsidRPr="003654E9">
        <w:rPr>
          <w:lang w:val="nb-NO"/>
        </w:rPr>
        <w:t>29.</w:t>
      </w:r>
      <w:r w:rsidRPr="003654E9">
        <w:rPr>
          <w:lang w:val="nb-NO"/>
        </w:rPr>
        <w:tab/>
        <w:t xml:space="preserve">Helsedepartementet. Åpent og rettferdig - prioriteringer i helsetjenesten. </w:t>
      </w:r>
      <w:r w:rsidRPr="00B249A1">
        <w:t>2014. p. 1-220.</w:t>
      </w:r>
    </w:p>
    <w:p w14:paraId="5B5B19D4" w14:textId="77777777" w:rsidR="00B249A1" w:rsidRPr="00B249A1" w:rsidRDefault="00B249A1" w:rsidP="00B249A1">
      <w:pPr>
        <w:pStyle w:val="EndNoteBibliography"/>
        <w:spacing w:after="0"/>
      </w:pPr>
      <w:r w:rsidRPr="00B249A1">
        <w:t>30.</w:t>
      </w:r>
      <w:r w:rsidRPr="00B249A1">
        <w:tab/>
        <w:t>Paulden M, O'Mahony JF, McCabe C. Discounting the Recommendations of the Second Panel on Cost-Effectiveness in Health and Medicine. Pharmacoeconomics. 2017;35(1):5-13.</w:t>
      </w:r>
    </w:p>
    <w:p w14:paraId="50FAB221" w14:textId="77777777" w:rsidR="00B249A1" w:rsidRPr="00B249A1" w:rsidRDefault="00B249A1" w:rsidP="00B249A1">
      <w:pPr>
        <w:pStyle w:val="EndNoteBibliography"/>
        <w:spacing w:after="0"/>
      </w:pPr>
      <w:r w:rsidRPr="00B249A1">
        <w:t>31.</w:t>
      </w:r>
      <w:r w:rsidRPr="00B249A1">
        <w:tab/>
        <w:t>O'Mahony JF, Paulden M. NICE's selective application of differential discounting: ambiguous, inconsistent, and unjustified. Value Health. 2014;17(5):493-6.</w:t>
      </w:r>
    </w:p>
    <w:p w14:paraId="3C908D35" w14:textId="77777777" w:rsidR="00B249A1" w:rsidRPr="00B249A1" w:rsidRDefault="00B249A1" w:rsidP="00B249A1">
      <w:pPr>
        <w:pStyle w:val="EndNoteBibliography"/>
        <w:spacing w:after="0"/>
      </w:pPr>
      <w:r w:rsidRPr="00B249A1">
        <w:t>32.</w:t>
      </w:r>
      <w:r w:rsidRPr="00B249A1">
        <w:tab/>
        <w:t>Claxton K, Paulden M, Gravelle H, Brouwer W, Culyer AJ. Discounting and decision making in the economic evaluation of health-care technologies. Health Econ. 2011;20(1):2-15.</w:t>
      </w:r>
    </w:p>
    <w:p w14:paraId="1085EF57" w14:textId="77777777" w:rsidR="00B249A1" w:rsidRPr="00B249A1" w:rsidRDefault="00B249A1" w:rsidP="00B249A1">
      <w:pPr>
        <w:pStyle w:val="EndNoteBibliography"/>
        <w:spacing w:after="0"/>
      </w:pPr>
      <w:r w:rsidRPr="00B249A1">
        <w:t>33.</w:t>
      </w:r>
      <w:r w:rsidRPr="00B249A1">
        <w:tab/>
        <w:t>Wiegman A, Gidding SS, Watts GF, Chapman MJ, Ginsberg HN, Cuchel M, et al. Familial hypercholesterolaemia in children and adolescents: gaining decades of life by optimizing detection and treatment. Eur Heart J. 2015;36(36):2425-37.</w:t>
      </w:r>
    </w:p>
    <w:p w14:paraId="7D3BA236" w14:textId="77777777" w:rsidR="00B249A1" w:rsidRPr="00B249A1" w:rsidRDefault="00B249A1" w:rsidP="00B249A1">
      <w:pPr>
        <w:pStyle w:val="EndNoteBibliography"/>
        <w:spacing w:after="0"/>
      </w:pPr>
      <w:r w:rsidRPr="00B249A1">
        <w:t>34.</w:t>
      </w:r>
      <w:r w:rsidRPr="00B249A1">
        <w:tab/>
        <w:t>Korman MJ, Retterstol K, Kristiansen IS, Wisloff T. Are PCSK9 Inhibitors Cost Effective? Pharmacoeconomics. 2018.</w:t>
      </w:r>
    </w:p>
    <w:p w14:paraId="73CAE800" w14:textId="77777777" w:rsidR="00B249A1" w:rsidRPr="00B249A1" w:rsidRDefault="00B249A1" w:rsidP="00B249A1">
      <w:pPr>
        <w:pStyle w:val="EndNoteBibliography"/>
        <w:spacing w:after="0"/>
      </w:pPr>
      <w:r w:rsidRPr="00B249A1">
        <w:t>35.</w:t>
      </w:r>
      <w:r w:rsidRPr="00B249A1">
        <w:tab/>
        <w:t>Hoeg JM, Feuerstein IM, Tucker EE. Detection and quantitation of calcific atherosclerosis by ultrafast computed tomography in children and young adults with homozygous familial hypercholesterolemia. Arterioscler Thromb. 1994;14(7):1066-74.</w:t>
      </w:r>
    </w:p>
    <w:p w14:paraId="4A3347E7" w14:textId="77777777" w:rsidR="00B249A1" w:rsidRPr="00B249A1" w:rsidRDefault="00B249A1" w:rsidP="00B249A1">
      <w:pPr>
        <w:pStyle w:val="EndNoteBibliography"/>
        <w:spacing w:after="0"/>
      </w:pPr>
      <w:r w:rsidRPr="00B249A1">
        <w:t>36.</w:t>
      </w:r>
      <w:r w:rsidRPr="00B249A1">
        <w:tab/>
        <w:t>Vallejo-Vaz AJ, Robertson M, Catapano AL, Watts GF, Kastelein JJ, Packard CJ, et al. Low-Density Lipoprotein Cholesterol Lowering for the Primary Prevention of Cardiovascular Disease Among Men With Primary Elevations of Low-Density Lipoprotein Cholesterol Levels of 190 mg/dL or Above: Analyses From the WOSCOPS (West of Scotland Coronary Prevention Study) 5-Year Randomized Trial and 20-Year Observational Follow-Up. Circulation. 2017;136(20):1878-91.</w:t>
      </w:r>
    </w:p>
    <w:p w14:paraId="2C5A4528" w14:textId="77777777" w:rsidR="00B249A1" w:rsidRPr="00B249A1" w:rsidRDefault="00B249A1" w:rsidP="00B249A1">
      <w:pPr>
        <w:pStyle w:val="EndNoteBibliography"/>
      </w:pPr>
      <w:r w:rsidRPr="00B249A1">
        <w:t>37.</w:t>
      </w:r>
      <w:r w:rsidRPr="00B249A1">
        <w:tab/>
        <w:t>Randomised trial of cholesterol lowering in 4444 patients with coronary heart disease: the Scandinavian Simvastatin Survival Study (4S). Lancet. 1994;344(8934):1383-9.</w:t>
      </w:r>
    </w:p>
    <w:p w14:paraId="1E1BDA03" w14:textId="77777777" w:rsidR="0061557A" w:rsidRDefault="00CA537F" w:rsidP="00840D10">
      <w:pPr>
        <w:spacing w:after="0" w:line="360" w:lineRule="auto"/>
        <w:rPr>
          <w:rFonts w:cstheme="minorHAnsi"/>
          <w:sz w:val="24"/>
          <w:szCs w:val="24"/>
          <w:lang w:val="en-GB"/>
        </w:rPr>
      </w:pPr>
      <w:r w:rsidRPr="002F24CB">
        <w:rPr>
          <w:rFonts w:cstheme="minorHAnsi"/>
          <w:sz w:val="24"/>
          <w:szCs w:val="24"/>
          <w:lang w:val="en-GB"/>
        </w:rPr>
        <w:fldChar w:fldCharType="end"/>
      </w:r>
    </w:p>
    <w:p w14:paraId="2D876DB2" w14:textId="77777777" w:rsidR="0034432B" w:rsidRDefault="0034432B">
      <w:pPr>
        <w:rPr>
          <w:rFonts w:cstheme="minorHAnsi"/>
          <w:sz w:val="24"/>
          <w:szCs w:val="24"/>
          <w:lang w:val="en-GB"/>
        </w:rPr>
      </w:pPr>
      <w:r>
        <w:rPr>
          <w:rFonts w:cstheme="minorHAnsi"/>
          <w:sz w:val="24"/>
          <w:szCs w:val="24"/>
          <w:lang w:val="en-GB"/>
        </w:rPr>
        <w:br w:type="page"/>
      </w:r>
    </w:p>
    <w:p w14:paraId="3F881FE1" w14:textId="77777777" w:rsidR="0034432B" w:rsidRDefault="0034432B" w:rsidP="0034432B">
      <w:pPr>
        <w:pStyle w:val="Heading2"/>
        <w:rPr>
          <w:lang w:val="en-GB"/>
        </w:rPr>
      </w:pPr>
      <w:r>
        <w:rPr>
          <w:lang w:val="en-GB"/>
        </w:rPr>
        <w:lastRenderedPageBreak/>
        <w:t>Figure legends</w:t>
      </w:r>
    </w:p>
    <w:p w14:paraId="643BC8E3" w14:textId="77777777" w:rsidR="001111CE" w:rsidRDefault="001111CE" w:rsidP="001111CE">
      <w:pPr>
        <w:spacing w:after="0" w:line="360" w:lineRule="auto"/>
        <w:rPr>
          <w:rFonts w:cstheme="minorHAnsi"/>
          <w:sz w:val="24"/>
          <w:szCs w:val="24"/>
          <w:lang w:val="en-GB"/>
        </w:rPr>
      </w:pPr>
      <w:r w:rsidRPr="0034432B">
        <w:rPr>
          <w:rFonts w:cstheme="minorHAnsi"/>
          <w:sz w:val="24"/>
          <w:szCs w:val="24"/>
          <w:lang w:val="en-GB"/>
        </w:rPr>
        <w:t xml:space="preserve">Figure </w:t>
      </w:r>
      <w:r>
        <w:rPr>
          <w:rFonts w:cstheme="minorHAnsi"/>
          <w:sz w:val="24"/>
          <w:szCs w:val="24"/>
          <w:lang w:val="en-GB"/>
        </w:rPr>
        <w:t>1</w:t>
      </w:r>
      <w:r w:rsidRPr="0034432B">
        <w:rPr>
          <w:rFonts w:cstheme="minorHAnsi"/>
          <w:sz w:val="24"/>
          <w:szCs w:val="24"/>
          <w:lang w:val="en-GB"/>
        </w:rPr>
        <w:t xml:space="preserve"> </w:t>
      </w:r>
      <w:r w:rsidRPr="001111CE">
        <w:rPr>
          <w:rFonts w:cstheme="minorHAnsi"/>
          <w:sz w:val="24"/>
          <w:szCs w:val="24"/>
          <w:lang w:val="en-GB"/>
        </w:rPr>
        <w:t>Simplified model structure</w:t>
      </w:r>
      <w:r w:rsidRPr="0034432B">
        <w:rPr>
          <w:rFonts w:cstheme="minorHAnsi"/>
          <w:sz w:val="24"/>
          <w:szCs w:val="24"/>
          <w:lang w:val="en-GB"/>
        </w:rPr>
        <w:t xml:space="preserve"> </w:t>
      </w:r>
    </w:p>
    <w:p w14:paraId="6496979C" w14:textId="77777777" w:rsidR="001111CE" w:rsidRPr="0034432B" w:rsidRDefault="001111CE" w:rsidP="001111CE">
      <w:pPr>
        <w:spacing w:after="0" w:line="360" w:lineRule="auto"/>
        <w:rPr>
          <w:rFonts w:cstheme="minorHAnsi"/>
          <w:sz w:val="24"/>
          <w:szCs w:val="24"/>
          <w:lang w:val="en-GB"/>
        </w:rPr>
      </w:pPr>
    </w:p>
    <w:p w14:paraId="00433223" w14:textId="77777777" w:rsidR="0034432B" w:rsidRPr="0034432B" w:rsidRDefault="0034432B" w:rsidP="0034432B">
      <w:pPr>
        <w:spacing w:after="0" w:line="360" w:lineRule="auto"/>
        <w:rPr>
          <w:rFonts w:cstheme="minorHAnsi"/>
          <w:sz w:val="24"/>
          <w:szCs w:val="24"/>
          <w:lang w:val="en-GB"/>
        </w:rPr>
      </w:pPr>
      <w:r w:rsidRPr="0034432B">
        <w:rPr>
          <w:rFonts w:cstheme="minorHAnsi"/>
          <w:sz w:val="24"/>
          <w:szCs w:val="24"/>
          <w:lang w:val="en-GB"/>
        </w:rPr>
        <w:t xml:space="preserve">Figure </w:t>
      </w:r>
      <w:r w:rsidR="001111CE">
        <w:rPr>
          <w:rFonts w:cstheme="minorHAnsi"/>
          <w:sz w:val="24"/>
          <w:szCs w:val="24"/>
          <w:lang w:val="en-GB"/>
        </w:rPr>
        <w:t>2</w:t>
      </w:r>
      <w:r w:rsidRPr="0034432B">
        <w:rPr>
          <w:rFonts w:cstheme="minorHAnsi"/>
          <w:sz w:val="24"/>
          <w:szCs w:val="24"/>
          <w:lang w:val="en-GB"/>
        </w:rPr>
        <w:t xml:space="preserve"> Cost-effectiveness acceptability curve for 40-year-old statin intolerant women with FH</w:t>
      </w:r>
    </w:p>
    <w:p w14:paraId="2CE722DC" w14:textId="77777777" w:rsidR="0034432B" w:rsidRPr="0034432B" w:rsidRDefault="0034432B" w:rsidP="0034432B">
      <w:pPr>
        <w:spacing w:after="0" w:line="360" w:lineRule="auto"/>
        <w:rPr>
          <w:rFonts w:cstheme="minorHAnsi"/>
          <w:sz w:val="24"/>
          <w:szCs w:val="24"/>
          <w:lang w:val="en-GB"/>
        </w:rPr>
      </w:pPr>
    </w:p>
    <w:p w14:paraId="3A3129F7" w14:textId="77777777" w:rsidR="0034432B" w:rsidRDefault="0034432B" w:rsidP="0034432B">
      <w:pPr>
        <w:spacing w:after="0" w:line="360" w:lineRule="auto"/>
        <w:rPr>
          <w:rFonts w:cstheme="minorHAnsi"/>
          <w:sz w:val="24"/>
          <w:szCs w:val="24"/>
          <w:lang w:val="en-GB"/>
        </w:rPr>
      </w:pPr>
      <w:r w:rsidRPr="0034432B">
        <w:rPr>
          <w:rFonts w:cstheme="minorHAnsi"/>
          <w:sz w:val="24"/>
          <w:szCs w:val="24"/>
          <w:lang w:val="en-GB"/>
        </w:rPr>
        <w:t xml:space="preserve">Figure </w:t>
      </w:r>
      <w:r w:rsidR="001111CE">
        <w:rPr>
          <w:rFonts w:cstheme="minorHAnsi"/>
          <w:sz w:val="24"/>
          <w:szCs w:val="24"/>
          <w:lang w:val="en-GB"/>
        </w:rPr>
        <w:t>3</w:t>
      </w:r>
      <w:r w:rsidRPr="0034432B">
        <w:rPr>
          <w:rFonts w:cstheme="minorHAnsi"/>
          <w:sz w:val="24"/>
          <w:szCs w:val="24"/>
          <w:lang w:val="en-GB"/>
        </w:rPr>
        <w:t xml:space="preserve"> One-way sensitivity analysis on price reduction of PCSK9 inhibitor for statin intolerant women in four age groups (upper left: 30 yrs, upper right: 40 yrs, lower left: 50 yrs, lower right: 60 yrs)</w:t>
      </w:r>
    </w:p>
    <w:p w14:paraId="0B23BB01" w14:textId="77777777" w:rsidR="0034432B" w:rsidRDefault="0034432B" w:rsidP="00840D10">
      <w:pPr>
        <w:spacing w:after="0" w:line="360" w:lineRule="auto"/>
        <w:rPr>
          <w:rFonts w:cstheme="minorHAnsi"/>
          <w:sz w:val="24"/>
          <w:szCs w:val="24"/>
          <w:lang w:val="en-GB"/>
        </w:rPr>
      </w:pPr>
    </w:p>
    <w:p w14:paraId="74C9D9C5" w14:textId="77777777" w:rsidR="0034432B" w:rsidRDefault="0034432B">
      <w:pPr>
        <w:rPr>
          <w:lang w:val="en-US"/>
        </w:rPr>
      </w:pPr>
      <w:r>
        <w:rPr>
          <w:lang w:val="en-US"/>
        </w:rPr>
        <w:br w:type="page"/>
      </w:r>
    </w:p>
    <w:p w14:paraId="7EB4548C" w14:textId="77777777" w:rsidR="0034432B" w:rsidRDefault="0034432B" w:rsidP="0034432B">
      <w:pPr>
        <w:pStyle w:val="Heading2"/>
        <w:rPr>
          <w:i/>
          <w:iCs/>
          <w:color w:val="44546A" w:themeColor="text2"/>
          <w:sz w:val="18"/>
          <w:szCs w:val="18"/>
          <w:lang w:val="en-US"/>
        </w:rPr>
      </w:pPr>
      <w:r>
        <w:rPr>
          <w:lang w:val="en-US"/>
        </w:rPr>
        <w:lastRenderedPageBreak/>
        <w:t>Tables</w:t>
      </w:r>
    </w:p>
    <w:p w14:paraId="671C73F8" w14:textId="3B44266E" w:rsidR="0034432B" w:rsidRPr="002F24CB" w:rsidRDefault="0034432B" w:rsidP="0034432B">
      <w:pPr>
        <w:pStyle w:val="Caption"/>
        <w:keepNext/>
        <w:spacing w:line="360" w:lineRule="auto"/>
        <w:rPr>
          <w:lang w:val="en-US"/>
        </w:rPr>
      </w:pPr>
      <w:r w:rsidRPr="002F24CB">
        <w:rPr>
          <w:lang w:val="en-US"/>
        </w:rPr>
        <w:t xml:space="preserve">Table </w:t>
      </w:r>
      <w:r>
        <w:fldChar w:fldCharType="begin"/>
      </w:r>
      <w:r w:rsidRPr="002F24CB">
        <w:rPr>
          <w:lang w:val="en-US"/>
        </w:rPr>
        <w:instrText xml:space="preserve"> SEQ Table \* ARABIC </w:instrText>
      </w:r>
      <w:r>
        <w:fldChar w:fldCharType="separate"/>
      </w:r>
      <w:r w:rsidR="00553E0F">
        <w:rPr>
          <w:noProof/>
          <w:lang w:val="en-US"/>
        </w:rPr>
        <w:t>1</w:t>
      </w:r>
      <w:r>
        <w:fldChar w:fldCharType="end"/>
      </w:r>
      <w:r w:rsidRPr="002F24CB">
        <w:rPr>
          <w:lang w:val="en-US"/>
        </w:rPr>
        <w:t xml:space="preserve"> </w:t>
      </w:r>
      <w:r w:rsidR="000E59B0">
        <w:rPr>
          <w:lang w:val="en-US"/>
        </w:rPr>
        <w:t>Seven</w:t>
      </w:r>
      <w:r w:rsidR="000E59B0" w:rsidRPr="002F24CB">
        <w:rPr>
          <w:lang w:val="en-US"/>
        </w:rPr>
        <w:t xml:space="preserve"> </w:t>
      </w:r>
      <w:r w:rsidRPr="002F24CB">
        <w:rPr>
          <w:lang w:val="en-US"/>
        </w:rPr>
        <w:t xml:space="preserve">different </w:t>
      </w:r>
      <w:r>
        <w:rPr>
          <w:lang w:val="en-US"/>
        </w:rPr>
        <w:t>approaches</w:t>
      </w:r>
      <w:r w:rsidRPr="002F24CB">
        <w:rPr>
          <w:lang w:val="en-US"/>
        </w:rPr>
        <w:t xml:space="preserve"> for calculating effectiveness of PCSK9 inhibitors</w:t>
      </w:r>
      <w:r w:rsidR="000E59B0">
        <w:rPr>
          <w:lang w:val="en-US"/>
        </w:rPr>
        <w:t xml:space="preserve"> (approaches with * not analyzed)</w:t>
      </w:r>
    </w:p>
    <w:tbl>
      <w:tblPr>
        <w:tblW w:w="9006" w:type="dxa"/>
        <w:tblCellMar>
          <w:left w:w="70" w:type="dxa"/>
          <w:right w:w="70" w:type="dxa"/>
        </w:tblCellMar>
        <w:tblLook w:val="04A0" w:firstRow="1" w:lastRow="0" w:firstColumn="1" w:lastColumn="0" w:noHBand="0" w:noVBand="1"/>
      </w:tblPr>
      <w:tblGrid>
        <w:gridCol w:w="3920"/>
        <w:gridCol w:w="1154"/>
        <w:gridCol w:w="1052"/>
        <w:gridCol w:w="960"/>
        <w:gridCol w:w="960"/>
        <w:gridCol w:w="960"/>
      </w:tblGrid>
      <w:tr w:rsidR="00585426" w:rsidRPr="00585426" w14:paraId="48815141" w14:textId="77777777" w:rsidTr="00D75A2B">
        <w:trPr>
          <w:trHeight w:val="300"/>
        </w:trPr>
        <w:tc>
          <w:tcPr>
            <w:tcW w:w="3920" w:type="dxa"/>
            <w:tcBorders>
              <w:top w:val="nil"/>
              <w:left w:val="nil"/>
              <w:bottom w:val="nil"/>
              <w:right w:val="nil"/>
            </w:tcBorders>
            <w:shd w:val="clear" w:color="auto" w:fill="auto"/>
            <w:noWrap/>
            <w:vAlign w:val="bottom"/>
            <w:hideMark/>
          </w:tcPr>
          <w:p w14:paraId="4999EDB3" w14:textId="77777777" w:rsidR="0034432B" w:rsidRPr="00585426" w:rsidRDefault="0034432B" w:rsidP="00520984">
            <w:pPr>
              <w:spacing w:after="0" w:line="360" w:lineRule="auto"/>
              <w:rPr>
                <w:rFonts w:ascii="Arial" w:eastAsia="Times New Roman" w:hAnsi="Arial" w:cs="Arial"/>
                <w:sz w:val="20"/>
                <w:szCs w:val="20"/>
                <w:lang w:eastAsia="nb-NO"/>
              </w:rPr>
            </w:pPr>
            <w:bookmarkStart w:id="0" w:name="_GoBack"/>
            <w:r w:rsidRPr="00585426">
              <w:rPr>
                <w:rFonts w:ascii="Arial" w:eastAsia="Times New Roman" w:hAnsi="Arial" w:cs="Arial"/>
                <w:sz w:val="20"/>
                <w:szCs w:val="20"/>
                <w:lang w:eastAsia="nb-NO"/>
              </w:rPr>
              <w:t>Statin tolerant</w:t>
            </w:r>
          </w:p>
        </w:tc>
        <w:tc>
          <w:tcPr>
            <w:tcW w:w="1154" w:type="dxa"/>
            <w:tcBorders>
              <w:top w:val="nil"/>
              <w:left w:val="nil"/>
              <w:bottom w:val="nil"/>
              <w:right w:val="nil"/>
            </w:tcBorders>
            <w:shd w:val="clear" w:color="auto" w:fill="auto"/>
            <w:noWrap/>
            <w:vAlign w:val="bottom"/>
            <w:hideMark/>
          </w:tcPr>
          <w:p w14:paraId="3140C87D" w14:textId="77777777" w:rsidR="0034432B" w:rsidRPr="00585426" w:rsidRDefault="0034432B" w:rsidP="00520984">
            <w:pPr>
              <w:spacing w:after="0" w:line="360" w:lineRule="auto"/>
              <w:rPr>
                <w:rFonts w:ascii="Arial" w:eastAsia="Times New Roman" w:hAnsi="Arial" w:cs="Arial"/>
                <w:sz w:val="20"/>
                <w:szCs w:val="20"/>
                <w:lang w:eastAsia="nb-NO"/>
              </w:rPr>
            </w:pPr>
          </w:p>
        </w:tc>
        <w:tc>
          <w:tcPr>
            <w:tcW w:w="1052" w:type="dxa"/>
            <w:tcBorders>
              <w:top w:val="nil"/>
              <w:left w:val="nil"/>
              <w:bottom w:val="nil"/>
              <w:right w:val="nil"/>
            </w:tcBorders>
            <w:shd w:val="clear" w:color="auto" w:fill="auto"/>
            <w:noWrap/>
            <w:vAlign w:val="bottom"/>
            <w:hideMark/>
          </w:tcPr>
          <w:p w14:paraId="1D5842CC" w14:textId="77777777" w:rsidR="0034432B" w:rsidRPr="00585426" w:rsidRDefault="0034432B" w:rsidP="00520984">
            <w:pPr>
              <w:spacing w:after="0" w:line="360" w:lineRule="auto"/>
              <w:rPr>
                <w:rFonts w:ascii="Arial" w:eastAsia="Times New Roman" w:hAnsi="Arial" w:cs="Arial"/>
                <w:sz w:val="20"/>
                <w:szCs w:val="20"/>
                <w:lang w:eastAsia="nb-NO"/>
              </w:rPr>
            </w:pPr>
          </w:p>
        </w:tc>
        <w:tc>
          <w:tcPr>
            <w:tcW w:w="960" w:type="dxa"/>
            <w:tcBorders>
              <w:top w:val="nil"/>
              <w:left w:val="nil"/>
              <w:bottom w:val="nil"/>
              <w:right w:val="nil"/>
            </w:tcBorders>
            <w:shd w:val="clear" w:color="auto" w:fill="auto"/>
            <w:noWrap/>
            <w:vAlign w:val="bottom"/>
            <w:hideMark/>
          </w:tcPr>
          <w:p w14:paraId="5E07485A" w14:textId="77777777" w:rsidR="0034432B" w:rsidRPr="00585426" w:rsidRDefault="0034432B" w:rsidP="00520984">
            <w:pPr>
              <w:spacing w:after="0" w:line="360" w:lineRule="auto"/>
              <w:rPr>
                <w:rFonts w:ascii="Arial" w:eastAsia="Times New Roman" w:hAnsi="Arial" w:cs="Arial"/>
                <w:sz w:val="20"/>
                <w:szCs w:val="20"/>
                <w:lang w:eastAsia="nb-NO"/>
              </w:rPr>
            </w:pPr>
          </w:p>
        </w:tc>
        <w:tc>
          <w:tcPr>
            <w:tcW w:w="960" w:type="dxa"/>
            <w:tcBorders>
              <w:top w:val="nil"/>
              <w:left w:val="nil"/>
              <w:bottom w:val="nil"/>
              <w:right w:val="nil"/>
            </w:tcBorders>
            <w:shd w:val="clear" w:color="auto" w:fill="auto"/>
            <w:noWrap/>
            <w:vAlign w:val="bottom"/>
            <w:hideMark/>
          </w:tcPr>
          <w:p w14:paraId="586F8008" w14:textId="77777777" w:rsidR="0034432B" w:rsidRPr="00585426" w:rsidRDefault="0034432B" w:rsidP="00520984">
            <w:pPr>
              <w:spacing w:after="0" w:line="360" w:lineRule="auto"/>
              <w:rPr>
                <w:rFonts w:ascii="Arial" w:eastAsia="Times New Roman" w:hAnsi="Arial" w:cs="Arial"/>
                <w:sz w:val="20"/>
                <w:szCs w:val="20"/>
                <w:lang w:eastAsia="nb-NO"/>
              </w:rPr>
            </w:pPr>
          </w:p>
        </w:tc>
        <w:tc>
          <w:tcPr>
            <w:tcW w:w="960" w:type="dxa"/>
            <w:tcBorders>
              <w:top w:val="nil"/>
              <w:left w:val="nil"/>
              <w:bottom w:val="nil"/>
              <w:right w:val="nil"/>
            </w:tcBorders>
            <w:shd w:val="clear" w:color="auto" w:fill="auto"/>
            <w:noWrap/>
            <w:vAlign w:val="bottom"/>
            <w:hideMark/>
          </w:tcPr>
          <w:p w14:paraId="488F9CDB" w14:textId="77777777" w:rsidR="0034432B" w:rsidRPr="00585426" w:rsidRDefault="0034432B" w:rsidP="00520984">
            <w:pPr>
              <w:spacing w:after="0" w:line="360" w:lineRule="auto"/>
              <w:rPr>
                <w:rFonts w:ascii="Arial" w:eastAsia="Times New Roman" w:hAnsi="Arial" w:cs="Arial"/>
                <w:sz w:val="20"/>
                <w:szCs w:val="20"/>
                <w:lang w:eastAsia="nb-NO"/>
              </w:rPr>
            </w:pPr>
          </w:p>
        </w:tc>
      </w:tr>
      <w:tr w:rsidR="00585426" w:rsidRPr="00585426" w14:paraId="347F6F14" w14:textId="77777777" w:rsidTr="00D75A2B">
        <w:trPr>
          <w:trHeight w:val="300"/>
        </w:trPr>
        <w:tc>
          <w:tcPr>
            <w:tcW w:w="3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70055" w14:textId="77777777" w:rsidR="0034432B" w:rsidRPr="00585426" w:rsidRDefault="0034432B" w:rsidP="00520984">
            <w:pPr>
              <w:keepNext/>
              <w:keepLines/>
              <w:spacing w:before="200" w:after="0" w:line="360" w:lineRule="auto"/>
              <w:outlineLvl w:val="3"/>
              <w:rPr>
                <w:rFonts w:ascii="Arial" w:eastAsia="Times New Roman" w:hAnsi="Arial" w:cs="Arial"/>
                <w:b/>
                <w:bCs/>
                <w:sz w:val="20"/>
                <w:szCs w:val="20"/>
                <w:lang w:val="en-US" w:eastAsia="nb-NO"/>
              </w:rPr>
            </w:pPr>
            <w:r w:rsidRPr="00585426">
              <w:rPr>
                <w:rFonts w:ascii="Arial" w:eastAsia="Times New Roman" w:hAnsi="Arial" w:cs="Arial"/>
                <w:b/>
                <w:bCs/>
                <w:sz w:val="20"/>
                <w:szCs w:val="20"/>
                <w:lang w:val="en-GB" w:eastAsia="nb-NO"/>
              </w:rPr>
              <w:t xml:space="preserve">Evidence of efficacy directly based on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21748EED" w14:textId="77777777" w:rsidR="0034432B" w:rsidRPr="00585426" w:rsidRDefault="0034432B" w:rsidP="00520984">
            <w:pPr>
              <w:keepNext/>
              <w:keepLines/>
              <w:spacing w:before="200" w:after="0" w:line="360" w:lineRule="auto"/>
              <w:outlineLvl w:val="3"/>
              <w:rPr>
                <w:rFonts w:ascii="Arial" w:eastAsia="Times New Roman" w:hAnsi="Arial" w:cs="Arial"/>
                <w:b/>
                <w:bCs/>
                <w:sz w:val="20"/>
                <w:szCs w:val="20"/>
                <w:lang w:val="en-US" w:eastAsia="nb-NO"/>
              </w:rPr>
            </w:pPr>
            <w:r w:rsidRPr="00585426">
              <w:rPr>
                <w:rFonts w:ascii="Arial" w:eastAsia="Times New Roman" w:hAnsi="Arial" w:cs="Arial"/>
                <w:b/>
                <w:bCs/>
                <w:sz w:val="20"/>
                <w:szCs w:val="20"/>
                <w:lang w:val="en-US" w:eastAsia="nb-NO"/>
              </w:rPr>
              <w:t>LDL level without PCSK9 inhibitor (mmol/l)</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0F9BEFF8" w14:textId="77777777" w:rsidR="0034432B" w:rsidRPr="00585426" w:rsidRDefault="0034432B" w:rsidP="00520984">
            <w:pPr>
              <w:spacing w:after="0" w:line="360" w:lineRule="auto"/>
              <w:rPr>
                <w:rFonts w:ascii="Arial" w:eastAsia="Times New Roman" w:hAnsi="Arial" w:cs="Arial"/>
                <w:b/>
                <w:bCs/>
                <w:sz w:val="20"/>
                <w:szCs w:val="20"/>
                <w:lang w:val="en-US" w:eastAsia="nb-NO"/>
              </w:rPr>
            </w:pPr>
            <w:r w:rsidRPr="00585426">
              <w:rPr>
                <w:rFonts w:ascii="Arial" w:eastAsia="Times New Roman" w:hAnsi="Arial" w:cs="Arial"/>
                <w:b/>
                <w:bCs/>
                <w:sz w:val="20"/>
                <w:szCs w:val="20"/>
                <w:lang w:val="en-US" w:eastAsia="nb-NO"/>
              </w:rPr>
              <w:t>LDL-C reduction (mmol/l)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51B6B6" w14:textId="77777777" w:rsidR="0034432B" w:rsidRPr="00585426" w:rsidRDefault="0034432B" w:rsidP="00520984">
            <w:pPr>
              <w:spacing w:after="0" w:line="360" w:lineRule="auto"/>
              <w:rPr>
                <w:rFonts w:ascii="Arial" w:eastAsia="Times New Roman" w:hAnsi="Arial" w:cs="Arial"/>
                <w:b/>
                <w:bCs/>
                <w:sz w:val="20"/>
                <w:szCs w:val="20"/>
                <w:lang w:val="en-US" w:eastAsia="nb-NO"/>
              </w:rPr>
            </w:pPr>
            <w:r w:rsidRPr="00585426">
              <w:rPr>
                <w:rFonts w:ascii="Arial" w:eastAsia="Times New Roman" w:hAnsi="Arial" w:cs="Arial"/>
                <w:b/>
                <w:bCs/>
                <w:sz w:val="20"/>
                <w:szCs w:val="20"/>
                <w:lang w:val="en-US" w:eastAsia="nb-NO"/>
              </w:rPr>
              <w:t>LDL-C with PCSK9 inhibitor (mmol/l)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DB581C" w14:textId="77777777" w:rsidR="0034432B" w:rsidRPr="00585426" w:rsidRDefault="0034432B" w:rsidP="00520984">
            <w:pPr>
              <w:spacing w:after="0" w:line="360" w:lineRule="auto"/>
              <w:rPr>
                <w:rFonts w:ascii="Arial" w:eastAsia="Times New Roman" w:hAnsi="Arial" w:cs="Arial"/>
                <w:b/>
                <w:bCs/>
                <w:sz w:val="20"/>
                <w:szCs w:val="20"/>
                <w:lang w:eastAsia="nb-NO"/>
              </w:rPr>
            </w:pPr>
            <w:r w:rsidRPr="00585426">
              <w:rPr>
                <w:rFonts w:ascii="Arial" w:eastAsia="Times New Roman" w:hAnsi="Arial" w:cs="Arial"/>
                <w:b/>
                <w:bCs/>
                <w:sz w:val="20"/>
                <w:szCs w:val="20"/>
                <w:lang w:eastAsia="nb-NO"/>
              </w:rPr>
              <w:t>Hazard ratio for AMI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CFE48B" w14:textId="77777777" w:rsidR="0034432B" w:rsidRPr="00585426" w:rsidRDefault="0034432B" w:rsidP="00520984">
            <w:pPr>
              <w:spacing w:after="0" w:line="360" w:lineRule="auto"/>
              <w:rPr>
                <w:rFonts w:ascii="Arial" w:eastAsia="Times New Roman" w:hAnsi="Arial" w:cs="Arial"/>
                <w:b/>
                <w:bCs/>
                <w:sz w:val="20"/>
                <w:szCs w:val="20"/>
                <w:lang w:eastAsia="nb-NO"/>
              </w:rPr>
            </w:pPr>
            <w:r w:rsidRPr="00585426">
              <w:rPr>
                <w:rFonts w:ascii="Arial" w:eastAsia="Times New Roman" w:hAnsi="Arial" w:cs="Arial"/>
                <w:b/>
                <w:bCs/>
                <w:sz w:val="20"/>
                <w:szCs w:val="20"/>
                <w:lang w:eastAsia="nb-NO"/>
              </w:rPr>
              <w:t>Hazard ratio for stroke</w:t>
            </w:r>
          </w:p>
        </w:tc>
      </w:tr>
      <w:tr w:rsidR="00585426" w:rsidRPr="00585426" w14:paraId="17E1CF3A" w14:textId="77777777" w:rsidTr="00D75A2B">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17D53027" w14:textId="6B5E3287" w:rsidR="0034432B" w:rsidRPr="00585426" w:rsidRDefault="0034432B" w:rsidP="009A6580">
            <w:pPr>
              <w:spacing w:after="0" w:line="360" w:lineRule="auto"/>
              <w:rPr>
                <w:rFonts w:ascii="Arial" w:eastAsia="Times New Roman" w:hAnsi="Arial" w:cs="Arial"/>
                <w:sz w:val="20"/>
                <w:szCs w:val="20"/>
                <w:lang w:eastAsia="nb-NO"/>
              </w:rPr>
            </w:pPr>
            <w:r w:rsidRPr="00585426">
              <w:rPr>
                <w:rFonts w:ascii="Arial" w:eastAsia="Times New Roman" w:hAnsi="Arial" w:cs="Arial"/>
                <w:sz w:val="20"/>
                <w:szCs w:val="20"/>
                <w:lang w:eastAsia="nb-NO"/>
              </w:rPr>
              <w:t xml:space="preserve">FOURIER </w:t>
            </w:r>
            <w:r w:rsidR="009A6580" w:rsidRPr="00585426">
              <w:rPr>
                <w:rFonts w:ascii="Arial" w:eastAsia="Times New Roman" w:hAnsi="Arial" w:cs="Arial"/>
                <w:sz w:val="20"/>
                <w:szCs w:val="20"/>
                <w:lang w:eastAsia="nb-NO"/>
              </w:rPr>
              <w:t>direct</w:t>
            </w:r>
            <w:r w:rsidR="00E86B96" w:rsidRPr="00585426">
              <w:rPr>
                <w:rFonts w:ascii="Arial" w:eastAsia="Times New Roman" w:hAnsi="Arial" w:cs="Arial"/>
                <w:sz w:val="20"/>
                <w:szCs w:val="20"/>
                <w:vertAlign w:val="superscript"/>
                <w:lang w:eastAsia="nb-NO"/>
              </w:rPr>
              <w:t>a</w:t>
            </w:r>
          </w:p>
        </w:tc>
        <w:tc>
          <w:tcPr>
            <w:tcW w:w="1154" w:type="dxa"/>
            <w:tcBorders>
              <w:top w:val="nil"/>
              <w:left w:val="nil"/>
              <w:bottom w:val="single" w:sz="4" w:space="0" w:color="auto"/>
              <w:right w:val="single" w:sz="4" w:space="0" w:color="auto"/>
            </w:tcBorders>
            <w:shd w:val="clear" w:color="auto" w:fill="auto"/>
            <w:noWrap/>
            <w:vAlign w:val="bottom"/>
            <w:hideMark/>
          </w:tcPr>
          <w:p w14:paraId="68A5127F"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3,5</w:t>
            </w:r>
          </w:p>
        </w:tc>
        <w:tc>
          <w:tcPr>
            <w:tcW w:w="1052" w:type="dxa"/>
            <w:tcBorders>
              <w:top w:val="nil"/>
              <w:left w:val="nil"/>
              <w:bottom w:val="single" w:sz="4" w:space="0" w:color="auto"/>
              <w:right w:val="single" w:sz="4" w:space="0" w:color="auto"/>
            </w:tcBorders>
            <w:shd w:val="clear" w:color="auto" w:fill="auto"/>
            <w:noWrap/>
            <w:vAlign w:val="bottom"/>
            <w:hideMark/>
          </w:tcPr>
          <w:p w14:paraId="1FC3732C"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2,1</w:t>
            </w:r>
          </w:p>
        </w:tc>
        <w:tc>
          <w:tcPr>
            <w:tcW w:w="960" w:type="dxa"/>
            <w:tcBorders>
              <w:top w:val="nil"/>
              <w:left w:val="nil"/>
              <w:bottom w:val="single" w:sz="4" w:space="0" w:color="auto"/>
              <w:right w:val="single" w:sz="4" w:space="0" w:color="auto"/>
            </w:tcBorders>
            <w:shd w:val="clear" w:color="auto" w:fill="auto"/>
            <w:noWrap/>
            <w:vAlign w:val="bottom"/>
            <w:hideMark/>
          </w:tcPr>
          <w:p w14:paraId="28261B14"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1,4</w:t>
            </w:r>
          </w:p>
        </w:tc>
        <w:tc>
          <w:tcPr>
            <w:tcW w:w="960" w:type="dxa"/>
            <w:tcBorders>
              <w:top w:val="nil"/>
              <w:left w:val="nil"/>
              <w:bottom w:val="single" w:sz="4" w:space="0" w:color="auto"/>
              <w:right w:val="single" w:sz="4" w:space="0" w:color="auto"/>
            </w:tcBorders>
            <w:shd w:val="clear" w:color="auto" w:fill="auto"/>
            <w:noWrap/>
            <w:vAlign w:val="bottom"/>
            <w:hideMark/>
          </w:tcPr>
          <w:p w14:paraId="58E99BAA"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0,73</w:t>
            </w:r>
          </w:p>
        </w:tc>
        <w:tc>
          <w:tcPr>
            <w:tcW w:w="960" w:type="dxa"/>
            <w:tcBorders>
              <w:top w:val="nil"/>
              <w:left w:val="nil"/>
              <w:bottom w:val="single" w:sz="4" w:space="0" w:color="auto"/>
              <w:right w:val="single" w:sz="4" w:space="0" w:color="auto"/>
            </w:tcBorders>
            <w:shd w:val="clear" w:color="auto" w:fill="auto"/>
            <w:noWrap/>
            <w:vAlign w:val="bottom"/>
            <w:hideMark/>
          </w:tcPr>
          <w:p w14:paraId="1505BAF4"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0,79</w:t>
            </w:r>
          </w:p>
        </w:tc>
      </w:tr>
      <w:tr w:rsidR="00585426" w:rsidRPr="00585426" w14:paraId="522E44FB" w14:textId="77777777" w:rsidTr="00D75A2B">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4CD79A78" w14:textId="7F9441E1" w:rsidR="0034432B" w:rsidRPr="00585426" w:rsidRDefault="0034432B" w:rsidP="009A6580">
            <w:pPr>
              <w:keepNext/>
              <w:keepLines/>
              <w:spacing w:before="200" w:after="0" w:line="360" w:lineRule="auto"/>
              <w:outlineLvl w:val="3"/>
              <w:rPr>
                <w:rFonts w:ascii="Arial" w:eastAsia="Times New Roman" w:hAnsi="Arial" w:cs="Arial"/>
                <w:sz w:val="20"/>
                <w:szCs w:val="20"/>
                <w:lang w:val="en-US" w:eastAsia="nb-NO"/>
              </w:rPr>
            </w:pPr>
            <w:r w:rsidRPr="00585426">
              <w:rPr>
                <w:rFonts w:ascii="Arial" w:eastAsia="Times New Roman" w:hAnsi="Arial" w:cs="Arial"/>
                <w:sz w:val="20"/>
                <w:szCs w:val="20"/>
                <w:lang w:val="en-GB" w:eastAsia="nb-NO"/>
              </w:rPr>
              <w:t>FOURIER adjusted</w:t>
            </w:r>
            <w:r w:rsidR="00E86B96" w:rsidRPr="00585426">
              <w:rPr>
                <w:rFonts w:ascii="Arial" w:eastAsia="Times New Roman" w:hAnsi="Arial" w:cs="Arial"/>
                <w:sz w:val="20"/>
                <w:szCs w:val="20"/>
                <w:vertAlign w:val="superscript"/>
                <w:lang w:val="en-GB" w:eastAsia="nb-NO"/>
              </w:rPr>
              <w:t>b</w:t>
            </w:r>
          </w:p>
        </w:tc>
        <w:tc>
          <w:tcPr>
            <w:tcW w:w="1154" w:type="dxa"/>
            <w:tcBorders>
              <w:top w:val="nil"/>
              <w:left w:val="nil"/>
              <w:bottom w:val="single" w:sz="4" w:space="0" w:color="auto"/>
              <w:right w:val="single" w:sz="4" w:space="0" w:color="auto"/>
            </w:tcBorders>
            <w:shd w:val="clear" w:color="auto" w:fill="auto"/>
            <w:noWrap/>
            <w:vAlign w:val="bottom"/>
            <w:hideMark/>
          </w:tcPr>
          <w:p w14:paraId="064DC27E"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3,5</w:t>
            </w:r>
          </w:p>
        </w:tc>
        <w:tc>
          <w:tcPr>
            <w:tcW w:w="1052" w:type="dxa"/>
            <w:tcBorders>
              <w:top w:val="nil"/>
              <w:left w:val="nil"/>
              <w:bottom w:val="single" w:sz="4" w:space="0" w:color="auto"/>
              <w:right w:val="single" w:sz="4" w:space="0" w:color="auto"/>
            </w:tcBorders>
            <w:shd w:val="clear" w:color="auto" w:fill="auto"/>
            <w:noWrap/>
            <w:vAlign w:val="bottom"/>
            <w:hideMark/>
          </w:tcPr>
          <w:p w14:paraId="702B0787"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2,1</w:t>
            </w:r>
          </w:p>
        </w:tc>
        <w:tc>
          <w:tcPr>
            <w:tcW w:w="960" w:type="dxa"/>
            <w:tcBorders>
              <w:top w:val="nil"/>
              <w:left w:val="nil"/>
              <w:bottom w:val="single" w:sz="4" w:space="0" w:color="auto"/>
              <w:right w:val="single" w:sz="4" w:space="0" w:color="auto"/>
            </w:tcBorders>
            <w:shd w:val="clear" w:color="auto" w:fill="auto"/>
            <w:noWrap/>
            <w:vAlign w:val="bottom"/>
            <w:hideMark/>
          </w:tcPr>
          <w:p w14:paraId="3DCCC93E"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1,4</w:t>
            </w:r>
          </w:p>
        </w:tc>
        <w:tc>
          <w:tcPr>
            <w:tcW w:w="960" w:type="dxa"/>
            <w:tcBorders>
              <w:top w:val="nil"/>
              <w:left w:val="nil"/>
              <w:bottom w:val="single" w:sz="4" w:space="0" w:color="auto"/>
              <w:right w:val="single" w:sz="4" w:space="0" w:color="auto"/>
            </w:tcBorders>
            <w:shd w:val="clear" w:color="auto" w:fill="auto"/>
            <w:noWrap/>
            <w:vAlign w:val="bottom"/>
            <w:hideMark/>
          </w:tcPr>
          <w:p w14:paraId="74512B75"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0,64</w:t>
            </w:r>
          </w:p>
        </w:tc>
        <w:tc>
          <w:tcPr>
            <w:tcW w:w="960" w:type="dxa"/>
            <w:tcBorders>
              <w:top w:val="nil"/>
              <w:left w:val="nil"/>
              <w:bottom w:val="single" w:sz="4" w:space="0" w:color="auto"/>
              <w:right w:val="single" w:sz="4" w:space="0" w:color="auto"/>
            </w:tcBorders>
            <w:shd w:val="clear" w:color="auto" w:fill="auto"/>
            <w:noWrap/>
            <w:vAlign w:val="bottom"/>
            <w:hideMark/>
          </w:tcPr>
          <w:p w14:paraId="68FD22D5"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0,69</w:t>
            </w:r>
          </w:p>
        </w:tc>
      </w:tr>
      <w:tr w:rsidR="00585426" w:rsidRPr="00585426" w14:paraId="2E37763F" w14:textId="77777777" w:rsidTr="00D75A2B">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541937D6" w14:textId="4CE10980" w:rsidR="0034432B" w:rsidRPr="00585426" w:rsidRDefault="0034432B" w:rsidP="00E86B96">
            <w:pPr>
              <w:keepNext/>
              <w:keepLines/>
              <w:spacing w:before="200" w:after="0" w:line="360" w:lineRule="auto"/>
              <w:outlineLvl w:val="3"/>
              <w:rPr>
                <w:rFonts w:ascii="Arial" w:eastAsia="Times New Roman" w:hAnsi="Arial" w:cs="Arial"/>
                <w:sz w:val="20"/>
                <w:szCs w:val="20"/>
                <w:lang w:val="en-US" w:eastAsia="nb-NO"/>
              </w:rPr>
            </w:pPr>
            <w:r w:rsidRPr="00585426">
              <w:rPr>
                <w:rFonts w:ascii="Arial" w:eastAsia="Times New Roman" w:hAnsi="Arial" w:cs="Arial"/>
                <w:sz w:val="20"/>
                <w:szCs w:val="20"/>
                <w:lang w:val="en-GB" w:eastAsia="nb-NO"/>
              </w:rPr>
              <w:t>EAS consensus</w:t>
            </w:r>
            <w:r w:rsidR="00E86B96" w:rsidRPr="00585426">
              <w:rPr>
                <w:rFonts w:ascii="Arial" w:eastAsia="Times New Roman" w:hAnsi="Arial" w:cs="Arial"/>
                <w:sz w:val="20"/>
                <w:szCs w:val="20"/>
                <w:vertAlign w:val="superscript"/>
                <w:lang w:val="en-GB" w:eastAsia="nb-NO"/>
              </w:rPr>
              <w:t>b</w:t>
            </w:r>
            <w:r w:rsidRPr="00585426">
              <w:rPr>
                <w:rFonts w:ascii="Arial" w:eastAsia="Times New Roman" w:hAnsi="Arial" w:cs="Arial"/>
                <w:sz w:val="20"/>
                <w:szCs w:val="20"/>
                <w:vertAlign w:val="superscript"/>
                <w:lang w:val="en-GB" w:eastAsia="nb-NO"/>
              </w:rPr>
              <w:t>,</w:t>
            </w:r>
            <w:r w:rsidR="00E86B96" w:rsidRPr="00585426">
              <w:rPr>
                <w:rFonts w:ascii="Arial" w:eastAsia="Times New Roman" w:hAnsi="Arial" w:cs="Arial"/>
                <w:sz w:val="20"/>
                <w:szCs w:val="20"/>
                <w:vertAlign w:val="superscript"/>
                <w:lang w:val="en-GB" w:eastAsia="nb-NO"/>
              </w:rPr>
              <w:t>c</w:t>
            </w:r>
          </w:p>
        </w:tc>
        <w:tc>
          <w:tcPr>
            <w:tcW w:w="1154" w:type="dxa"/>
            <w:tcBorders>
              <w:top w:val="nil"/>
              <w:left w:val="nil"/>
              <w:bottom w:val="single" w:sz="4" w:space="0" w:color="auto"/>
              <w:right w:val="single" w:sz="4" w:space="0" w:color="auto"/>
            </w:tcBorders>
            <w:shd w:val="clear" w:color="auto" w:fill="auto"/>
            <w:noWrap/>
            <w:vAlign w:val="bottom"/>
            <w:hideMark/>
          </w:tcPr>
          <w:p w14:paraId="667FE0BC"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3,5</w:t>
            </w:r>
          </w:p>
        </w:tc>
        <w:tc>
          <w:tcPr>
            <w:tcW w:w="1052" w:type="dxa"/>
            <w:tcBorders>
              <w:top w:val="nil"/>
              <w:left w:val="nil"/>
              <w:bottom w:val="single" w:sz="4" w:space="0" w:color="auto"/>
              <w:right w:val="single" w:sz="4" w:space="0" w:color="auto"/>
            </w:tcBorders>
            <w:shd w:val="clear" w:color="auto" w:fill="auto"/>
            <w:noWrap/>
            <w:vAlign w:val="bottom"/>
            <w:hideMark/>
          </w:tcPr>
          <w:p w14:paraId="52DD7DE3"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2,1</w:t>
            </w:r>
          </w:p>
        </w:tc>
        <w:tc>
          <w:tcPr>
            <w:tcW w:w="960" w:type="dxa"/>
            <w:tcBorders>
              <w:top w:val="nil"/>
              <w:left w:val="nil"/>
              <w:bottom w:val="single" w:sz="4" w:space="0" w:color="auto"/>
              <w:right w:val="single" w:sz="4" w:space="0" w:color="auto"/>
            </w:tcBorders>
            <w:shd w:val="clear" w:color="auto" w:fill="auto"/>
            <w:noWrap/>
            <w:vAlign w:val="bottom"/>
            <w:hideMark/>
          </w:tcPr>
          <w:p w14:paraId="16335565"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1,4</w:t>
            </w:r>
          </w:p>
        </w:tc>
        <w:tc>
          <w:tcPr>
            <w:tcW w:w="960" w:type="dxa"/>
            <w:tcBorders>
              <w:top w:val="nil"/>
              <w:left w:val="nil"/>
              <w:bottom w:val="single" w:sz="4" w:space="0" w:color="auto"/>
              <w:right w:val="single" w:sz="4" w:space="0" w:color="auto"/>
            </w:tcBorders>
            <w:shd w:val="clear" w:color="auto" w:fill="auto"/>
            <w:noWrap/>
            <w:vAlign w:val="bottom"/>
            <w:hideMark/>
          </w:tcPr>
          <w:p w14:paraId="4A5FB4B2"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0,60</w:t>
            </w:r>
          </w:p>
        </w:tc>
        <w:tc>
          <w:tcPr>
            <w:tcW w:w="960" w:type="dxa"/>
            <w:tcBorders>
              <w:top w:val="nil"/>
              <w:left w:val="nil"/>
              <w:bottom w:val="single" w:sz="4" w:space="0" w:color="auto"/>
              <w:right w:val="single" w:sz="4" w:space="0" w:color="auto"/>
            </w:tcBorders>
            <w:shd w:val="clear" w:color="auto" w:fill="auto"/>
            <w:noWrap/>
            <w:vAlign w:val="bottom"/>
            <w:hideMark/>
          </w:tcPr>
          <w:p w14:paraId="54A3E28F"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0,60</w:t>
            </w:r>
          </w:p>
        </w:tc>
      </w:tr>
      <w:tr w:rsidR="00585426" w:rsidRPr="00585426" w14:paraId="44D0ED6B" w14:textId="77777777" w:rsidTr="00D75A2B">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20C010C0" w14:textId="274DFEC7" w:rsidR="0034432B" w:rsidRPr="00585426" w:rsidRDefault="0034432B" w:rsidP="009A6580">
            <w:pPr>
              <w:keepNext/>
              <w:keepLines/>
              <w:spacing w:before="200" w:after="0" w:line="360" w:lineRule="auto"/>
              <w:outlineLvl w:val="3"/>
              <w:rPr>
                <w:rFonts w:ascii="Arial" w:eastAsia="Times New Roman" w:hAnsi="Arial" w:cs="Arial"/>
                <w:sz w:val="20"/>
                <w:szCs w:val="20"/>
                <w:lang w:val="en-US" w:eastAsia="nb-NO"/>
              </w:rPr>
            </w:pPr>
            <w:r w:rsidRPr="00585426">
              <w:rPr>
                <w:rFonts w:ascii="Arial" w:eastAsia="Times New Roman" w:hAnsi="Arial" w:cs="Arial"/>
                <w:sz w:val="20"/>
                <w:szCs w:val="20"/>
                <w:lang w:val="en-GB" w:eastAsia="nb-NO"/>
              </w:rPr>
              <w:t>CTTC subgroups</w:t>
            </w:r>
            <w:r w:rsidR="00E86B96" w:rsidRPr="00585426">
              <w:rPr>
                <w:rFonts w:ascii="Arial" w:eastAsia="Times New Roman" w:hAnsi="Arial" w:cs="Arial"/>
                <w:sz w:val="20"/>
                <w:szCs w:val="20"/>
                <w:vertAlign w:val="superscript"/>
                <w:lang w:val="en-GB" w:eastAsia="nb-NO"/>
              </w:rPr>
              <w:t>b</w:t>
            </w:r>
          </w:p>
        </w:tc>
        <w:tc>
          <w:tcPr>
            <w:tcW w:w="1154" w:type="dxa"/>
            <w:tcBorders>
              <w:top w:val="nil"/>
              <w:left w:val="nil"/>
              <w:bottom w:val="single" w:sz="4" w:space="0" w:color="auto"/>
              <w:right w:val="single" w:sz="4" w:space="0" w:color="auto"/>
            </w:tcBorders>
            <w:shd w:val="clear" w:color="auto" w:fill="auto"/>
            <w:noWrap/>
            <w:vAlign w:val="bottom"/>
            <w:hideMark/>
          </w:tcPr>
          <w:p w14:paraId="034F62A1"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3,5</w:t>
            </w:r>
          </w:p>
        </w:tc>
        <w:tc>
          <w:tcPr>
            <w:tcW w:w="1052" w:type="dxa"/>
            <w:tcBorders>
              <w:top w:val="nil"/>
              <w:left w:val="nil"/>
              <w:bottom w:val="single" w:sz="4" w:space="0" w:color="auto"/>
              <w:right w:val="single" w:sz="4" w:space="0" w:color="auto"/>
            </w:tcBorders>
            <w:shd w:val="clear" w:color="auto" w:fill="auto"/>
            <w:noWrap/>
            <w:vAlign w:val="bottom"/>
            <w:hideMark/>
          </w:tcPr>
          <w:p w14:paraId="17877BE7"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2,1</w:t>
            </w:r>
          </w:p>
        </w:tc>
        <w:tc>
          <w:tcPr>
            <w:tcW w:w="960" w:type="dxa"/>
            <w:tcBorders>
              <w:top w:val="nil"/>
              <w:left w:val="nil"/>
              <w:bottom w:val="single" w:sz="4" w:space="0" w:color="auto"/>
              <w:right w:val="single" w:sz="4" w:space="0" w:color="auto"/>
            </w:tcBorders>
            <w:shd w:val="clear" w:color="auto" w:fill="auto"/>
            <w:noWrap/>
            <w:vAlign w:val="bottom"/>
            <w:hideMark/>
          </w:tcPr>
          <w:p w14:paraId="43A9165A"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1,4</w:t>
            </w:r>
          </w:p>
        </w:tc>
        <w:tc>
          <w:tcPr>
            <w:tcW w:w="960" w:type="dxa"/>
            <w:tcBorders>
              <w:top w:val="nil"/>
              <w:left w:val="nil"/>
              <w:bottom w:val="single" w:sz="4" w:space="0" w:color="auto"/>
              <w:right w:val="single" w:sz="4" w:space="0" w:color="auto"/>
            </w:tcBorders>
            <w:shd w:val="clear" w:color="auto" w:fill="auto"/>
            <w:noWrap/>
            <w:vAlign w:val="bottom"/>
            <w:hideMark/>
          </w:tcPr>
          <w:p w14:paraId="48CB4579"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0,48</w:t>
            </w:r>
          </w:p>
        </w:tc>
        <w:tc>
          <w:tcPr>
            <w:tcW w:w="960" w:type="dxa"/>
            <w:tcBorders>
              <w:top w:val="nil"/>
              <w:left w:val="nil"/>
              <w:bottom w:val="single" w:sz="4" w:space="0" w:color="auto"/>
              <w:right w:val="single" w:sz="4" w:space="0" w:color="auto"/>
            </w:tcBorders>
            <w:shd w:val="clear" w:color="auto" w:fill="auto"/>
            <w:noWrap/>
            <w:vAlign w:val="bottom"/>
            <w:hideMark/>
          </w:tcPr>
          <w:p w14:paraId="39351770"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0,45</w:t>
            </w:r>
          </w:p>
        </w:tc>
      </w:tr>
      <w:tr w:rsidR="00585426" w:rsidRPr="00585426" w14:paraId="4FB23F03" w14:textId="77777777" w:rsidTr="000F38D9">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tcPr>
          <w:p w14:paraId="3B70FD42" w14:textId="20A9DE08" w:rsidR="00D75A2B" w:rsidRPr="00585426" w:rsidRDefault="00D75A2B" w:rsidP="00D75A2B">
            <w:pPr>
              <w:keepNext/>
              <w:keepLines/>
              <w:spacing w:before="200" w:after="0" w:line="360" w:lineRule="auto"/>
              <w:outlineLvl w:val="3"/>
              <w:rPr>
                <w:rFonts w:ascii="Arial" w:eastAsia="Times New Roman" w:hAnsi="Arial" w:cs="Arial"/>
                <w:sz w:val="20"/>
                <w:szCs w:val="20"/>
                <w:lang w:val="en-GB" w:eastAsia="nb-NO"/>
              </w:rPr>
            </w:pPr>
            <w:r w:rsidRPr="00585426">
              <w:rPr>
                <w:rFonts w:ascii="Arial" w:eastAsia="Times New Roman" w:hAnsi="Arial" w:cs="Arial"/>
                <w:sz w:val="20"/>
                <w:szCs w:val="20"/>
                <w:lang w:val="en-GB" w:eastAsia="nb-NO"/>
              </w:rPr>
              <w:t>*Navarese et al 2018</w:t>
            </w:r>
            <w:r w:rsidR="00E86B96" w:rsidRPr="00585426">
              <w:rPr>
                <w:rFonts w:ascii="Arial" w:eastAsia="Times New Roman" w:hAnsi="Arial" w:cs="Arial"/>
                <w:sz w:val="20"/>
                <w:szCs w:val="20"/>
                <w:vertAlign w:val="superscript"/>
                <w:lang w:val="en-GB" w:eastAsia="nb-NO"/>
              </w:rPr>
              <w:t>d</w:t>
            </w:r>
          </w:p>
        </w:tc>
        <w:tc>
          <w:tcPr>
            <w:tcW w:w="1154" w:type="dxa"/>
            <w:tcBorders>
              <w:top w:val="nil"/>
              <w:left w:val="nil"/>
              <w:bottom w:val="single" w:sz="4" w:space="0" w:color="auto"/>
              <w:right w:val="single" w:sz="4" w:space="0" w:color="auto"/>
            </w:tcBorders>
            <w:shd w:val="clear" w:color="auto" w:fill="auto"/>
            <w:noWrap/>
          </w:tcPr>
          <w:p w14:paraId="78B0AF6E" w14:textId="1B37CD6C" w:rsidR="00D75A2B" w:rsidRPr="00585426" w:rsidRDefault="00D75A2B" w:rsidP="00D75A2B">
            <w:pPr>
              <w:spacing w:after="0" w:line="360" w:lineRule="auto"/>
              <w:jc w:val="right"/>
              <w:rPr>
                <w:rFonts w:ascii="Arial" w:eastAsia="Times New Roman" w:hAnsi="Arial" w:cs="Arial"/>
                <w:sz w:val="20"/>
                <w:szCs w:val="20"/>
                <w:lang w:eastAsia="nb-NO"/>
              </w:rPr>
            </w:pPr>
            <w:r w:rsidRPr="00585426">
              <w:t>3,5</w:t>
            </w:r>
          </w:p>
        </w:tc>
        <w:tc>
          <w:tcPr>
            <w:tcW w:w="1052" w:type="dxa"/>
            <w:tcBorders>
              <w:top w:val="nil"/>
              <w:left w:val="nil"/>
              <w:bottom w:val="single" w:sz="4" w:space="0" w:color="auto"/>
              <w:right w:val="single" w:sz="4" w:space="0" w:color="auto"/>
            </w:tcBorders>
            <w:shd w:val="clear" w:color="auto" w:fill="auto"/>
            <w:noWrap/>
          </w:tcPr>
          <w:p w14:paraId="2D4702BA" w14:textId="46D079AE" w:rsidR="00D75A2B" w:rsidRPr="00585426" w:rsidRDefault="00D75A2B" w:rsidP="00D75A2B">
            <w:pPr>
              <w:spacing w:after="0" w:line="360" w:lineRule="auto"/>
              <w:jc w:val="right"/>
              <w:rPr>
                <w:rFonts w:ascii="Arial" w:eastAsia="Times New Roman" w:hAnsi="Arial" w:cs="Arial"/>
                <w:sz w:val="20"/>
                <w:szCs w:val="20"/>
                <w:lang w:eastAsia="nb-NO"/>
              </w:rPr>
            </w:pPr>
            <w:r w:rsidRPr="00585426">
              <w:t>2,1</w:t>
            </w:r>
          </w:p>
        </w:tc>
        <w:tc>
          <w:tcPr>
            <w:tcW w:w="960" w:type="dxa"/>
            <w:tcBorders>
              <w:top w:val="nil"/>
              <w:left w:val="nil"/>
              <w:bottom w:val="single" w:sz="4" w:space="0" w:color="auto"/>
              <w:right w:val="single" w:sz="4" w:space="0" w:color="auto"/>
            </w:tcBorders>
            <w:shd w:val="clear" w:color="auto" w:fill="auto"/>
            <w:noWrap/>
          </w:tcPr>
          <w:p w14:paraId="1840657A" w14:textId="46D8F30F" w:rsidR="00D75A2B" w:rsidRPr="00585426" w:rsidRDefault="00D75A2B" w:rsidP="00D75A2B">
            <w:pPr>
              <w:spacing w:after="0" w:line="360" w:lineRule="auto"/>
              <w:jc w:val="right"/>
              <w:rPr>
                <w:rFonts w:ascii="Arial" w:eastAsia="Times New Roman" w:hAnsi="Arial" w:cs="Arial"/>
                <w:sz w:val="20"/>
                <w:szCs w:val="20"/>
                <w:lang w:eastAsia="nb-NO"/>
              </w:rPr>
            </w:pPr>
            <w:r w:rsidRPr="00585426">
              <w:t>1,4</w:t>
            </w:r>
          </w:p>
        </w:tc>
        <w:tc>
          <w:tcPr>
            <w:tcW w:w="960" w:type="dxa"/>
            <w:tcBorders>
              <w:top w:val="nil"/>
              <w:left w:val="nil"/>
              <w:bottom w:val="single" w:sz="4" w:space="0" w:color="auto"/>
              <w:right w:val="single" w:sz="4" w:space="0" w:color="auto"/>
            </w:tcBorders>
            <w:shd w:val="clear" w:color="auto" w:fill="auto"/>
            <w:noWrap/>
          </w:tcPr>
          <w:p w14:paraId="7981ACDE" w14:textId="0BF1610B" w:rsidR="00D75A2B" w:rsidRPr="00585426" w:rsidRDefault="00D75A2B" w:rsidP="00D75A2B">
            <w:pPr>
              <w:spacing w:after="0" w:line="360" w:lineRule="auto"/>
              <w:jc w:val="right"/>
              <w:rPr>
                <w:rFonts w:ascii="Arial" w:eastAsia="Times New Roman" w:hAnsi="Arial" w:cs="Arial"/>
                <w:sz w:val="20"/>
                <w:szCs w:val="20"/>
                <w:lang w:eastAsia="nb-NO"/>
              </w:rPr>
            </w:pPr>
            <w:r w:rsidRPr="00585426">
              <w:t>0,72</w:t>
            </w:r>
          </w:p>
        </w:tc>
        <w:tc>
          <w:tcPr>
            <w:tcW w:w="960" w:type="dxa"/>
            <w:tcBorders>
              <w:top w:val="nil"/>
              <w:left w:val="nil"/>
              <w:bottom w:val="single" w:sz="4" w:space="0" w:color="auto"/>
              <w:right w:val="single" w:sz="4" w:space="0" w:color="auto"/>
            </w:tcBorders>
            <w:shd w:val="clear" w:color="auto" w:fill="auto"/>
            <w:noWrap/>
          </w:tcPr>
          <w:p w14:paraId="7ED1BFA6" w14:textId="46248743" w:rsidR="00D75A2B" w:rsidRPr="00585426" w:rsidRDefault="00D75A2B" w:rsidP="00D75A2B">
            <w:pPr>
              <w:spacing w:after="0" w:line="360" w:lineRule="auto"/>
              <w:jc w:val="right"/>
              <w:rPr>
                <w:rFonts w:ascii="Arial" w:eastAsia="Times New Roman" w:hAnsi="Arial" w:cs="Arial"/>
                <w:sz w:val="20"/>
                <w:szCs w:val="20"/>
                <w:lang w:eastAsia="nb-NO"/>
              </w:rPr>
            </w:pPr>
            <w:r w:rsidRPr="00585426">
              <w:t>0,72</w:t>
            </w:r>
          </w:p>
        </w:tc>
      </w:tr>
      <w:tr w:rsidR="00585426" w:rsidRPr="00585426" w14:paraId="5CCD0DD7" w14:textId="77777777" w:rsidTr="00D75A2B">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tcPr>
          <w:p w14:paraId="04282BBD" w14:textId="100B42DE" w:rsidR="00D75A2B" w:rsidRPr="00585426" w:rsidRDefault="00D75A2B" w:rsidP="00D75A2B">
            <w:pPr>
              <w:keepNext/>
              <w:keepLines/>
              <w:spacing w:before="200" w:after="0" w:line="360" w:lineRule="auto"/>
              <w:outlineLvl w:val="3"/>
              <w:rPr>
                <w:rFonts w:ascii="Arial" w:eastAsia="Times New Roman" w:hAnsi="Arial" w:cs="Arial"/>
                <w:sz w:val="20"/>
                <w:szCs w:val="20"/>
                <w:lang w:val="en-GB" w:eastAsia="nb-NO"/>
              </w:rPr>
            </w:pPr>
            <w:r w:rsidRPr="00585426">
              <w:rPr>
                <w:rFonts w:ascii="Arial" w:eastAsia="Times New Roman" w:hAnsi="Arial" w:cs="Arial"/>
                <w:sz w:val="20"/>
                <w:szCs w:val="20"/>
                <w:lang w:val="en-GB" w:eastAsia="nb-NO"/>
              </w:rPr>
              <w:t>*FOURIER MACE</w:t>
            </w:r>
            <w:r w:rsidR="00E86B96" w:rsidRPr="00585426">
              <w:rPr>
                <w:rFonts w:ascii="Arial" w:eastAsia="Times New Roman" w:hAnsi="Arial" w:cs="Arial"/>
                <w:sz w:val="20"/>
                <w:szCs w:val="20"/>
                <w:vertAlign w:val="superscript"/>
                <w:lang w:val="en-GB" w:eastAsia="nb-NO"/>
              </w:rPr>
              <w:t>e</w:t>
            </w:r>
          </w:p>
        </w:tc>
        <w:tc>
          <w:tcPr>
            <w:tcW w:w="1154" w:type="dxa"/>
            <w:tcBorders>
              <w:top w:val="nil"/>
              <w:left w:val="nil"/>
              <w:bottom w:val="single" w:sz="4" w:space="0" w:color="auto"/>
              <w:right w:val="single" w:sz="4" w:space="0" w:color="auto"/>
            </w:tcBorders>
            <w:shd w:val="clear" w:color="auto" w:fill="auto"/>
            <w:noWrap/>
            <w:vAlign w:val="bottom"/>
          </w:tcPr>
          <w:p w14:paraId="14229661" w14:textId="658AAE0B"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3,5</w:t>
            </w:r>
          </w:p>
        </w:tc>
        <w:tc>
          <w:tcPr>
            <w:tcW w:w="1052" w:type="dxa"/>
            <w:tcBorders>
              <w:top w:val="nil"/>
              <w:left w:val="nil"/>
              <w:bottom w:val="single" w:sz="4" w:space="0" w:color="auto"/>
              <w:right w:val="single" w:sz="4" w:space="0" w:color="auto"/>
            </w:tcBorders>
            <w:shd w:val="clear" w:color="auto" w:fill="auto"/>
            <w:noWrap/>
            <w:vAlign w:val="bottom"/>
          </w:tcPr>
          <w:p w14:paraId="0DEFBADE" w14:textId="1443CABE"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2,1</w:t>
            </w:r>
          </w:p>
        </w:tc>
        <w:tc>
          <w:tcPr>
            <w:tcW w:w="960" w:type="dxa"/>
            <w:tcBorders>
              <w:top w:val="nil"/>
              <w:left w:val="nil"/>
              <w:bottom w:val="single" w:sz="4" w:space="0" w:color="auto"/>
              <w:right w:val="single" w:sz="4" w:space="0" w:color="auto"/>
            </w:tcBorders>
            <w:shd w:val="clear" w:color="auto" w:fill="auto"/>
            <w:noWrap/>
            <w:vAlign w:val="bottom"/>
          </w:tcPr>
          <w:p w14:paraId="40E08FE5" w14:textId="07C5A056"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1,4</w:t>
            </w:r>
          </w:p>
        </w:tc>
        <w:tc>
          <w:tcPr>
            <w:tcW w:w="960" w:type="dxa"/>
            <w:tcBorders>
              <w:top w:val="nil"/>
              <w:left w:val="nil"/>
              <w:bottom w:val="single" w:sz="4" w:space="0" w:color="auto"/>
              <w:right w:val="single" w:sz="4" w:space="0" w:color="auto"/>
            </w:tcBorders>
            <w:shd w:val="clear" w:color="auto" w:fill="auto"/>
            <w:noWrap/>
            <w:vAlign w:val="bottom"/>
          </w:tcPr>
          <w:p w14:paraId="01FD1558" w14:textId="43A4B764"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0,86</w:t>
            </w:r>
          </w:p>
        </w:tc>
        <w:tc>
          <w:tcPr>
            <w:tcW w:w="960" w:type="dxa"/>
            <w:tcBorders>
              <w:top w:val="nil"/>
              <w:left w:val="nil"/>
              <w:bottom w:val="single" w:sz="4" w:space="0" w:color="auto"/>
              <w:right w:val="single" w:sz="4" w:space="0" w:color="auto"/>
            </w:tcBorders>
            <w:shd w:val="clear" w:color="auto" w:fill="auto"/>
            <w:noWrap/>
            <w:vAlign w:val="bottom"/>
          </w:tcPr>
          <w:p w14:paraId="65287994" w14:textId="211C615B"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0,86</w:t>
            </w:r>
          </w:p>
        </w:tc>
      </w:tr>
      <w:tr w:rsidR="00585426" w:rsidRPr="00585426" w14:paraId="632C86DA" w14:textId="77777777" w:rsidTr="00D75A2B">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tcPr>
          <w:p w14:paraId="4198D13D" w14:textId="02CEEE1B" w:rsidR="00D75A2B" w:rsidRPr="00585426" w:rsidRDefault="00D75A2B" w:rsidP="00D75A2B">
            <w:pPr>
              <w:keepNext/>
              <w:keepLines/>
              <w:spacing w:before="200" w:after="0" w:line="360" w:lineRule="auto"/>
              <w:outlineLvl w:val="3"/>
              <w:rPr>
                <w:rFonts w:ascii="Arial" w:eastAsia="Times New Roman" w:hAnsi="Arial" w:cs="Arial"/>
                <w:sz w:val="20"/>
                <w:szCs w:val="20"/>
                <w:lang w:val="en-GB" w:eastAsia="nb-NO"/>
              </w:rPr>
            </w:pPr>
            <w:r w:rsidRPr="00585426">
              <w:rPr>
                <w:rFonts w:ascii="Arial" w:eastAsia="Times New Roman" w:hAnsi="Arial" w:cs="Arial"/>
                <w:sz w:val="20"/>
                <w:szCs w:val="20"/>
                <w:lang w:val="en-GB" w:eastAsia="nb-NO"/>
              </w:rPr>
              <w:t>*ODYSSEY OUTCOMES</w:t>
            </w:r>
            <w:r w:rsidR="00E86B96" w:rsidRPr="00585426">
              <w:rPr>
                <w:rFonts w:ascii="Arial" w:eastAsia="Times New Roman" w:hAnsi="Arial" w:cs="Arial"/>
                <w:sz w:val="20"/>
                <w:szCs w:val="20"/>
                <w:vertAlign w:val="superscript"/>
                <w:lang w:val="en-GB" w:eastAsia="nb-NO"/>
              </w:rPr>
              <w:t>f</w:t>
            </w:r>
          </w:p>
        </w:tc>
        <w:tc>
          <w:tcPr>
            <w:tcW w:w="1154" w:type="dxa"/>
            <w:tcBorders>
              <w:top w:val="nil"/>
              <w:left w:val="nil"/>
              <w:bottom w:val="single" w:sz="4" w:space="0" w:color="auto"/>
              <w:right w:val="single" w:sz="4" w:space="0" w:color="auto"/>
            </w:tcBorders>
            <w:shd w:val="clear" w:color="auto" w:fill="auto"/>
            <w:noWrap/>
            <w:vAlign w:val="bottom"/>
          </w:tcPr>
          <w:p w14:paraId="1E9FECBA" w14:textId="6B4A371F"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3,5</w:t>
            </w:r>
          </w:p>
        </w:tc>
        <w:tc>
          <w:tcPr>
            <w:tcW w:w="1052" w:type="dxa"/>
            <w:tcBorders>
              <w:top w:val="nil"/>
              <w:left w:val="nil"/>
              <w:bottom w:val="single" w:sz="4" w:space="0" w:color="auto"/>
              <w:right w:val="single" w:sz="4" w:space="0" w:color="auto"/>
            </w:tcBorders>
            <w:shd w:val="clear" w:color="auto" w:fill="auto"/>
            <w:noWrap/>
            <w:vAlign w:val="bottom"/>
          </w:tcPr>
          <w:p w14:paraId="78494DB2" w14:textId="1931A304"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1,9</w:t>
            </w:r>
          </w:p>
        </w:tc>
        <w:tc>
          <w:tcPr>
            <w:tcW w:w="960" w:type="dxa"/>
            <w:tcBorders>
              <w:top w:val="nil"/>
              <w:left w:val="nil"/>
              <w:bottom w:val="single" w:sz="4" w:space="0" w:color="auto"/>
              <w:right w:val="single" w:sz="4" w:space="0" w:color="auto"/>
            </w:tcBorders>
            <w:shd w:val="clear" w:color="auto" w:fill="auto"/>
            <w:noWrap/>
            <w:vAlign w:val="bottom"/>
          </w:tcPr>
          <w:p w14:paraId="2F36935C" w14:textId="20478295"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1,6</w:t>
            </w:r>
          </w:p>
        </w:tc>
        <w:tc>
          <w:tcPr>
            <w:tcW w:w="960" w:type="dxa"/>
            <w:tcBorders>
              <w:top w:val="nil"/>
              <w:left w:val="nil"/>
              <w:bottom w:val="single" w:sz="4" w:space="0" w:color="auto"/>
              <w:right w:val="single" w:sz="4" w:space="0" w:color="auto"/>
            </w:tcBorders>
            <w:shd w:val="clear" w:color="auto" w:fill="auto"/>
            <w:noWrap/>
            <w:vAlign w:val="bottom"/>
          </w:tcPr>
          <w:p w14:paraId="5BC00743" w14:textId="72695575"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0,86</w:t>
            </w:r>
          </w:p>
        </w:tc>
        <w:tc>
          <w:tcPr>
            <w:tcW w:w="960" w:type="dxa"/>
            <w:tcBorders>
              <w:top w:val="nil"/>
              <w:left w:val="nil"/>
              <w:bottom w:val="single" w:sz="4" w:space="0" w:color="auto"/>
              <w:right w:val="single" w:sz="4" w:space="0" w:color="auto"/>
            </w:tcBorders>
            <w:shd w:val="clear" w:color="auto" w:fill="auto"/>
            <w:noWrap/>
            <w:vAlign w:val="bottom"/>
          </w:tcPr>
          <w:p w14:paraId="70E3832F" w14:textId="4E0066B5"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0,73</w:t>
            </w:r>
          </w:p>
        </w:tc>
      </w:tr>
      <w:tr w:rsidR="00585426" w:rsidRPr="00585426" w14:paraId="56AE5860" w14:textId="77777777" w:rsidTr="00D75A2B">
        <w:trPr>
          <w:trHeight w:val="300"/>
        </w:trPr>
        <w:tc>
          <w:tcPr>
            <w:tcW w:w="9006" w:type="dxa"/>
            <w:gridSpan w:val="6"/>
            <w:tcBorders>
              <w:top w:val="nil"/>
              <w:left w:val="nil"/>
              <w:bottom w:val="nil"/>
              <w:right w:val="nil"/>
            </w:tcBorders>
            <w:shd w:val="clear" w:color="auto" w:fill="auto"/>
            <w:noWrap/>
            <w:vAlign w:val="bottom"/>
          </w:tcPr>
          <w:p w14:paraId="1E30F186" w14:textId="77777777" w:rsidR="0034432B" w:rsidRPr="00585426" w:rsidRDefault="0034432B" w:rsidP="00520984">
            <w:pPr>
              <w:spacing w:after="0" w:line="360" w:lineRule="auto"/>
              <w:rPr>
                <w:rFonts w:ascii="Arial" w:eastAsia="Times New Roman" w:hAnsi="Arial" w:cs="Arial"/>
                <w:sz w:val="20"/>
                <w:szCs w:val="20"/>
                <w:lang w:val="en-US" w:eastAsia="nb-NO"/>
              </w:rPr>
            </w:pPr>
          </w:p>
        </w:tc>
      </w:tr>
      <w:tr w:rsidR="00585426" w:rsidRPr="00585426" w14:paraId="5D72DD95" w14:textId="77777777" w:rsidTr="00D75A2B">
        <w:trPr>
          <w:trHeight w:val="300"/>
        </w:trPr>
        <w:tc>
          <w:tcPr>
            <w:tcW w:w="3920" w:type="dxa"/>
            <w:tcBorders>
              <w:top w:val="nil"/>
              <w:left w:val="nil"/>
              <w:bottom w:val="nil"/>
              <w:right w:val="nil"/>
            </w:tcBorders>
            <w:shd w:val="clear" w:color="auto" w:fill="auto"/>
            <w:noWrap/>
            <w:vAlign w:val="bottom"/>
            <w:hideMark/>
          </w:tcPr>
          <w:p w14:paraId="79814BA4" w14:textId="77777777" w:rsidR="0034432B" w:rsidRPr="00585426" w:rsidRDefault="0034432B" w:rsidP="00520984">
            <w:pPr>
              <w:spacing w:after="0" w:line="360" w:lineRule="auto"/>
              <w:rPr>
                <w:rFonts w:ascii="Arial" w:eastAsia="Times New Roman" w:hAnsi="Arial" w:cs="Arial"/>
                <w:sz w:val="20"/>
                <w:szCs w:val="20"/>
                <w:lang w:eastAsia="nb-NO"/>
              </w:rPr>
            </w:pPr>
            <w:r w:rsidRPr="00585426">
              <w:rPr>
                <w:rFonts w:ascii="Arial" w:eastAsia="Times New Roman" w:hAnsi="Arial" w:cs="Arial"/>
                <w:sz w:val="20"/>
                <w:szCs w:val="20"/>
                <w:lang w:eastAsia="nb-NO"/>
              </w:rPr>
              <w:t>Statin intolerant</w:t>
            </w:r>
          </w:p>
        </w:tc>
        <w:tc>
          <w:tcPr>
            <w:tcW w:w="1154" w:type="dxa"/>
            <w:tcBorders>
              <w:top w:val="nil"/>
              <w:left w:val="nil"/>
              <w:bottom w:val="nil"/>
              <w:right w:val="nil"/>
            </w:tcBorders>
            <w:shd w:val="clear" w:color="auto" w:fill="auto"/>
            <w:noWrap/>
            <w:vAlign w:val="bottom"/>
            <w:hideMark/>
          </w:tcPr>
          <w:p w14:paraId="703FBA93" w14:textId="77777777" w:rsidR="0034432B" w:rsidRPr="00585426" w:rsidRDefault="0034432B" w:rsidP="00520984">
            <w:pPr>
              <w:spacing w:after="0" w:line="360" w:lineRule="auto"/>
              <w:rPr>
                <w:rFonts w:ascii="Arial" w:eastAsia="Times New Roman" w:hAnsi="Arial" w:cs="Arial"/>
                <w:sz w:val="20"/>
                <w:szCs w:val="20"/>
                <w:lang w:eastAsia="nb-NO"/>
              </w:rPr>
            </w:pPr>
          </w:p>
        </w:tc>
        <w:tc>
          <w:tcPr>
            <w:tcW w:w="1052" w:type="dxa"/>
            <w:tcBorders>
              <w:top w:val="nil"/>
              <w:left w:val="nil"/>
              <w:bottom w:val="nil"/>
              <w:right w:val="nil"/>
            </w:tcBorders>
            <w:shd w:val="clear" w:color="auto" w:fill="auto"/>
            <w:noWrap/>
            <w:vAlign w:val="bottom"/>
            <w:hideMark/>
          </w:tcPr>
          <w:p w14:paraId="57E59E19" w14:textId="77777777" w:rsidR="0034432B" w:rsidRPr="00585426" w:rsidRDefault="0034432B" w:rsidP="00520984">
            <w:pPr>
              <w:spacing w:after="0" w:line="360" w:lineRule="auto"/>
              <w:rPr>
                <w:rFonts w:ascii="Arial" w:eastAsia="Times New Roman" w:hAnsi="Arial" w:cs="Arial"/>
                <w:sz w:val="20"/>
                <w:szCs w:val="20"/>
                <w:lang w:eastAsia="nb-NO"/>
              </w:rPr>
            </w:pPr>
          </w:p>
        </w:tc>
        <w:tc>
          <w:tcPr>
            <w:tcW w:w="960" w:type="dxa"/>
            <w:tcBorders>
              <w:top w:val="nil"/>
              <w:left w:val="nil"/>
              <w:bottom w:val="nil"/>
              <w:right w:val="nil"/>
            </w:tcBorders>
            <w:shd w:val="clear" w:color="auto" w:fill="auto"/>
            <w:noWrap/>
            <w:vAlign w:val="bottom"/>
            <w:hideMark/>
          </w:tcPr>
          <w:p w14:paraId="1EEF194C" w14:textId="77777777" w:rsidR="0034432B" w:rsidRPr="00585426" w:rsidRDefault="0034432B" w:rsidP="00520984">
            <w:pPr>
              <w:spacing w:after="0" w:line="360" w:lineRule="auto"/>
              <w:rPr>
                <w:rFonts w:ascii="Arial" w:eastAsia="Times New Roman" w:hAnsi="Arial" w:cs="Arial"/>
                <w:sz w:val="20"/>
                <w:szCs w:val="20"/>
                <w:lang w:eastAsia="nb-NO"/>
              </w:rPr>
            </w:pPr>
          </w:p>
        </w:tc>
        <w:tc>
          <w:tcPr>
            <w:tcW w:w="960" w:type="dxa"/>
            <w:tcBorders>
              <w:top w:val="nil"/>
              <w:left w:val="nil"/>
              <w:bottom w:val="nil"/>
              <w:right w:val="nil"/>
            </w:tcBorders>
            <w:shd w:val="clear" w:color="auto" w:fill="auto"/>
            <w:noWrap/>
            <w:vAlign w:val="bottom"/>
            <w:hideMark/>
          </w:tcPr>
          <w:p w14:paraId="55AA47E2" w14:textId="77777777" w:rsidR="0034432B" w:rsidRPr="00585426" w:rsidRDefault="0034432B" w:rsidP="00520984">
            <w:pPr>
              <w:spacing w:after="0" w:line="360" w:lineRule="auto"/>
              <w:rPr>
                <w:rFonts w:ascii="Arial" w:eastAsia="Times New Roman" w:hAnsi="Arial" w:cs="Arial"/>
                <w:sz w:val="20"/>
                <w:szCs w:val="20"/>
                <w:lang w:eastAsia="nb-NO"/>
              </w:rPr>
            </w:pPr>
          </w:p>
        </w:tc>
        <w:tc>
          <w:tcPr>
            <w:tcW w:w="960" w:type="dxa"/>
            <w:tcBorders>
              <w:top w:val="nil"/>
              <w:left w:val="nil"/>
              <w:bottom w:val="nil"/>
              <w:right w:val="nil"/>
            </w:tcBorders>
            <w:shd w:val="clear" w:color="auto" w:fill="auto"/>
            <w:noWrap/>
            <w:vAlign w:val="bottom"/>
            <w:hideMark/>
          </w:tcPr>
          <w:p w14:paraId="009489B0" w14:textId="77777777" w:rsidR="0034432B" w:rsidRPr="00585426" w:rsidRDefault="0034432B" w:rsidP="00520984">
            <w:pPr>
              <w:spacing w:after="0" w:line="360" w:lineRule="auto"/>
              <w:rPr>
                <w:rFonts w:ascii="Arial" w:eastAsia="Times New Roman" w:hAnsi="Arial" w:cs="Arial"/>
                <w:sz w:val="20"/>
                <w:szCs w:val="20"/>
                <w:lang w:eastAsia="nb-NO"/>
              </w:rPr>
            </w:pPr>
          </w:p>
        </w:tc>
      </w:tr>
      <w:tr w:rsidR="00585426" w:rsidRPr="00585426" w14:paraId="247C3C7C" w14:textId="77777777" w:rsidTr="00D75A2B">
        <w:trPr>
          <w:trHeight w:val="300"/>
        </w:trPr>
        <w:tc>
          <w:tcPr>
            <w:tcW w:w="3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B8343" w14:textId="77777777" w:rsidR="0034432B" w:rsidRPr="00585426" w:rsidRDefault="0034432B" w:rsidP="00520984">
            <w:pPr>
              <w:spacing w:after="0" w:line="360" w:lineRule="auto"/>
              <w:rPr>
                <w:rFonts w:ascii="Arial" w:eastAsia="Times New Roman" w:hAnsi="Arial" w:cs="Arial"/>
                <w:b/>
                <w:bCs/>
                <w:sz w:val="20"/>
                <w:szCs w:val="20"/>
                <w:lang w:val="en-US" w:eastAsia="nb-NO"/>
              </w:rPr>
            </w:pPr>
            <w:r w:rsidRPr="00585426">
              <w:rPr>
                <w:rFonts w:ascii="Arial" w:eastAsia="Times New Roman" w:hAnsi="Arial" w:cs="Arial"/>
                <w:b/>
                <w:bCs/>
                <w:sz w:val="20"/>
                <w:szCs w:val="20"/>
                <w:lang w:val="en-GB" w:eastAsia="nb-NO"/>
              </w:rPr>
              <w:t xml:space="preserve">Evidence of efficacy directly based on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40D75005" w14:textId="77777777" w:rsidR="0034432B" w:rsidRPr="00585426" w:rsidRDefault="0034432B" w:rsidP="00520984">
            <w:pPr>
              <w:spacing w:after="0" w:line="360" w:lineRule="auto"/>
              <w:rPr>
                <w:rFonts w:ascii="Arial" w:eastAsia="Times New Roman" w:hAnsi="Arial" w:cs="Arial"/>
                <w:b/>
                <w:bCs/>
                <w:sz w:val="20"/>
                <w:szCs w:val="20"/>
                <w:lang w:val="en-US" w:eastAsia="nb-NO"/>
              </w:rPr>
            </w:pPr>
            <w:r w:rsidRPr="00585426">
              <w:rPr>
                <w:rFonts w:ascii="Arial" w:eastAsia="Times New Roman" w:hAnsi="Arial" w:cs="Arial"/>
                <w:b/>
                <w:bCs/>
                <w:sz w:val="20"/>
                <w:szCs w:val="20"/>
                <w:lang w:val="en-US" w:eastAsia="nb-NO"/>
              </w:rPr>
              <w:t>LDL level without PCSK9 inhibitor (mmol/l)</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1F25AFE0" w14:textId="77777777" w:rsidR="0034432B" w:rsidRPr="00585426" w:rsidRDefault="0034432B" w:rsidP="00520984">
            <w:pPr>
              <w:spacing w:after="0" w:line="360" w:lineRule="auto"/>
              <w:rPr>
                <w:rFonts w:ascii="Arial" w:eastAsia="Times New Roman" w:hAnsi="Arial" w:cs="Arial"/>
                <w:b/>
                <w:bCs/>
                <w:sz w:val="20"/>
                <w:szCs w:val="20"/>
                <w:lang w:eastAsia="nb-NO"/>
              </w:rPr>
            </w:pPr>
            <w:r w:rsidRPr="00585426">
              <w:rPr>
                <w:rFonts w:ascii="Arial" w:eastAsia="Times New Roman" w:hAnsi="Arial" w:cs="Arial"/>
                <w:b/>
                <w:bCs/>
                <w:sz w:val="20"/>
                <w:szCs w:val="20"/>
                <w:lang w:eastAsia="nb-NO"/>
              </w:rPr>
              <w:t>LDL reduction (mmol/l)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3D8F8F9" w14:textId="77777777" w:rsidR="0034432B" w:rsidRPr="00585426" w:rsidRDefault="0034432B" w:rsidP="00520984">
            <w:pPr>
              <w:spacing w:after="0" w:line="360" w:lineRule="auto"/>
              <w:rPr>
                <w:rFonts w:ascii="Arial" w:eastAsia="Times New Roman" w:hAnsi="Arial" w:cs="Arial"/>
                <w:b/>
                <w:bCs/>
                <w:sz w:val="20"/>
                <w:szCs w:val="20"/>
                <w:lang w:val="en-US" w:eastAsia="nb-NO"/>
              </w:rPr>
            </w:pPr>
            <w:r w:rsidRPr="00585426">
              <w:rPr>
                <w:rFonts w:ascii="Arial" w:eastAsia="Times New Roman" w:hAnsi="Arial" w:cs="Arial"/>
                <w:b/>
                <w:bCs/>
                <w:sz w:val="20"/>
                <w:szCs w:val="20"/>
                <w:lang w:val="en-US" w:eastAsia="nb-NO"/>
              </w:rPr>
              <w:t>LDL with PCSK9 inhibitor (mmol/l)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D41EB5" w14:textId="77777777" w:rsidR="0034432B" w:rsidRPr="00585426" w:rsidRDefault="0034432B" w:rsidP="00520984">
            <w:pPr>
              <w:spacing w:after="0" w:line="360" w:lineRule="auto"/>
              <w:rPr>
                <w:rFonts w:ascii="Arial" w:eastAsia="Times New Roman" w:hAnsi="Arial" w:cs="Arial"/>
                <w:b/>
                <w:bCs/>
                <w:sz w:val="20"/>
                <w:szCs w:val="20"/>
                <w:lang w:eastAsia="nb-NO"/>
              </w:rPr>
            </w:pPr>
            <w:r w:rsidRPr="00585426">
              <w:rPr>
                <w:rFonts w:ascii="Arial" w:eastAsia="Times New Roman" w:hAnsi="Arial" w:cs="Arial"/>
                <w:b/>
                <w:bCs/>
                <w:sz w:val="20"/>
                <w:szCs w:val="20"/>
                <w:lang w:eastAsia="nb-NO"/>
              </w:rPr>
              <w:t>Hazard ratio for AMI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AACCB7" w14:textId="77777777" w:rsidR="0034432B" w:rsidRPr="00585426" w:rsidRDefault="0034432B" w:rsidP="00520984">
            <w:pPr>
              <w:spacing w:after="0" w:line="360" w:lineRule="auto"/>
              <w:rPr>
                <w:rFonts w:ascii="Arial" w:eastAsia="Times New Roman" w:hAnsi="Arial" w:cs="Arial"/>
                <w:b/>
                <w:bCs/>
                <w:sz w:val="20"/>
                <w:szCs w:val="20"/>
                <w:lang w:eastAsia="nb-NO"/>
              </w:rPr>
            </w:pPr>
            <w:r w:rsidRPr="00585426">
              <w:rPr>
                <w:rFonts w:ascii="Arial" w:eastAsia="Times New Roman" w:hAnsi="Arial" w:cs="Arial"/>
                <w:b/>
                <w:bCs/>
                <w:sz w:val="20"/>
                <w:szCs w:val="20"/>
                <w:lang w:eastAsia="nb-NO"/>
              </w:rPr>
              <w:t>Hazard ratio for stroke</w:t>
            </w:r>
          </w:p>
        </w:tc>
      </w:tr>
      <w:tr w:rsidR="00585426" w:rsidRPr="00585426" w14:paraId="738F6DF6" w14:textId="77777777" w:rsidTr="00D75A2B">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4D2916C5" w14:textId="41FC5FBE" w:rsidR="0034432B" w:rsidRPr="00585426" w:rsidRDefault="0034432B" w:rsidP="009A6580">
            <w:pPr>
              <w:spacing w:after="0" w:line="360" w:lineRule="auto"/>
              <w:rPr>
                <w:rFonts w:ascii="Arial" w:eastAsia="Times New Roman" w:hAnsi="Arial" w:cs="Arial"/>
                <w:sz w:val="20"/>
                <w:szCs w:val="20"/>
                <w:lang w:eastAsia="nb-NO"/>
              </w:rPr>
            </w:pPr>
            <w:r w:rsidRPr="00585426">
              <w:rPr>
                <w:rFonts w:ascii="Arial" w:eastAsia="Times New Roman" w:hAnsi="Arial" w:cs="Arial"/>
                <w:sz w:val="20"/>
                <w:szCs w:val="20"/>
                <w:lang w:eastAsia="nb-NO"/>
              </w:rPr>
              <w:t xml:space="preserve">FOURIER </w:t>
            </w:r>
            <w:r w:rsidR="009A6580" w:rsidRPr="00585426">
              <w:rPr>
                <w:rFonts w:ascii="Arial" w:eastAsia="Times New Roman" w:hAnsi="Arial" w:cs="Arial"/>
                <w:sz w:val="20"/>
                <w:szCs w:val="20"/>
                <w:lang w:eastAsia="nb-NO"/>
              </w:rPr>
              <w:t>direct</w:t>
            </w:r>
            <w:r w:rsidR="00E86B96" w:rsidRPr="00585426">
              <w:rPr>
                <w:rFonts w:ascii="Arial" w:eastAsia="Times New Roman" w:hAnsi="Arial" w:cs="Arial"/>
                <w:sz w:val="20"/>
                <w:szCs w:val="20"/>
                <w:vertAlign w:val="superscript"/>
                <w:lang w:eastAsia="nb-NO"/>
              </w:rPr>
              <w:t>a</w:t>
            </w:r>
          </w:p>
        </w:tc>
        <w:tc>
          <w:tcPr>
            <w:tcW w:w="1154" w:type="dxa"/>
            <w:tcBorders>
              <w:top w:val="nil"/>
              <w:left w:val="nil"/>
              <w:bottom w:val="single" w:sz="4" w:space="0" w:color="auto"/>
              <w:right w:val="single" w:sz="4" w:space="0" w:color="auto"/>
            </w:tcBorders>
            <w:shd w:val="clear" w:color="auto" w:fill="auto"/>
            <w:noWrap/>
            <w:vAlign w:val="bottom"/>
            <w:hideMark/>
          </w:tcPr>
          <w:p w14:paraId="3C5B6679"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6,0</w:t>
            </w:r>
          </w:p>
        </w:tc>
        <w:tc>
          <w:tcPr>
            <w:tcW w:w="1052" w:type="dxa"/>
            <w:tcBorders>
              <w:top w:val="nil"/>
              <w:left w:val="nil"/>
              <w:bottom w:val="single" w:sz="4" w:space="0" w:color="auto"/>
              <w:right w:val="single" w:sz="4" w:space="0" w:color="auto"/>
            </w:tcBorders>
            <w:shd w:val="clear" w:color="auto" w:fill="auto"/>
            <w:noWrap/>
            <w:vAlign w:val="bottom"/>
            <w:hideMark/>
          </w:tcPr>
          <w:p w14:paraId="197700CF"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3,5</w:t>
            </w:r>
          </w:p>
        </w:tc>
        <w:tc>
          <w:tcPr>
            <w:tcW w:w="960" w:type="dxa"/>
            <w:tcBorders>
              <w:top w:val="nil"/>
              <w:left w:val="nil"/>
              <w:bottom w:val="single" w:sz="4" w:space="0" w:color="auto"/>
              <w:right w:val="single" w:sz="4" w:space="0" w:color="auto"/>
            </w:tcBorders>
            <w:shd w:val="clear" w:color="auto" w:fill="auto"/>
            <w:noWrap/>
            <w:vAlign w:val="bottom"/>
            <w:hideMark/>
          </w:tcPr>
          <w:p w14:paraId="0566B84E"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2,5</w:t>
            </w:r>
          </w:p>
        </w:tc>
        <w:tc>
          <w:tcPr>
            <w:tcW w:w="960" w:type="dxa"/>
            <w:tcBorders>
              <w:top w:val="nil"/>
              <w:left w:val="nil"/>
              <w:bottom w:val="single" w:sz="4" w:space="0" w:color="auto"/>
              <w:right w:val="single" w:sz="4" w:space="0" w:color="auto"/>
            </w:tcBorders>
            <w:shd w:val="clear" w:color="auto" w:fill="auto"/>
            <w:noWrap/>
            <w:vAlign w:val="bottom"/>
            <w:hideMark/>
          </w:tcPr>
          <w:p w14:paraId="50B9372A"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0,73</w:t>
            </w:r>
          </w:p>
        </w:tc>
        <w:tc>
          <w:tcPr>
            <w:tcW w:w="960" w:type="dxa"/>
            <w:tcBorders>
              <w:top w:val="nil"/>
              <w:left w:val="nil"/>
              <w:bottom w:val="single" w:sz="4" w:space="0" w:color="auto"/>
              <w:right w:val="single" w:sz="4" w:space="0" w:color="auto"/>
            </w:tcBorders>
            <w:shd w:val="clear" w:color="auto" w:fill="auto"/>
            <w:noWrap/>
            <w:vAlign w:val="bottom"/>
            <w:hideMark/>
          </w:tcPr>
          <w:p w14:paraId="6C863440"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0,79</w:t>
            </w:r>
          </w:p>
        </w:tc>
      </w:tr>
      <w:tr w:rsidR="00585426" w:rsidRPr="00585426" w14:paraId="5489F0B7" w14:textId="77777777" w:rsidTr="00D75A2B">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607A7A2A" w14:textId="675EF6D3" w:rsidR="0034432B" w:rsidRPr="00585426" w:rsidRDefault="0034432B" w:rsidP="009A6580">
            <w:pPr>
              <w:keepNext/>
              <w:keepLines/>
              <w:spacing w:before="200" w:after="0" w:line="360" w:lineRule="auto"/>
              <w:outlineLvl w:val="3"/>
              <w:rPr>
                <w:rFonts w:ascii="Arial" w:eastAsia="Times New Roman" w:hAnsi="Arial" w:cs="Arial"/>
                <w:sz w:val="20"/>
                <w:szCs w:val="20"/>
                <w:lang w:val="en-US" w:eastAsia="nb-NO"/>
              </w:rPr>
            </w:pPr>
            <w:r w:rsidRPr="00585426">
              <w:rPr>
                <w:rFonts w:ascii="Arial" w:eastAsia="Times New Roman" w:hAnsi="Arial" w:cs="Arial"/>
                <w:sz w:val="20"/>
                <w:szCs w:val="20"/>
                <w:lang w:val="en-GB" w:eastAsia="nb-NO"/>
              </w:rPr>
              <w:t>FOURIER adjusted</w:t>
            </w:r>
            <w:r w:rsidR="00E86B96" w:rsidRPr="00585426">
              <w:rPr>
                <w:rFonts w:ascii="Arial" w:eastAsia="Times New Roman" w:hAnsi="Arial" w:cs="Arial"/>
                <w:sz w:val="20"/>
                <w:szCs w:val="20"/>
                <w:vertAlign w:val="superscript"/>
                <w:lang w:val="en-GB" w:eastAsia="nb-NO"/>
              </w:rPr>
              <w:t>b</w:t>
            </w:r>
          </w:p>
        </w:tc>
        <w:tc>
          <w:tcPr>
            <w:tcW w:w="1154" w:type="dxa"/>
            <w:tcBorders>
              <w:top w:val="nil"/>
              <w:left w:val="nil"/>
              <w:bottom w:val="single" w:sz="4" w:space="0" w:color="auto"/>
              <w:right w:val="single" w:sz="4" w:space="0" w:color="auto"/>
            </w:tcBorders>
            <w:shd w:val="clear" w:color="auto" w:fill="auto"/>
            <w:noWrap/>
            <w:vAlign w:val="bottom"/>
            <w:hideMark/>
          </w:tcPr>
          <w:p w14:paraId="55AD8A94"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6,0</w:t>
            </w:r>
          </w:p>
        </w:tc>
        <w:tc>
          <w:tcPr>
            <w:tcW w:w="1052" w:type="dxa"/>
            <w:tcBorders>
              <w:top w:val="nil"/>
              <w:left w:val="nil"/>
              <w:bottom w:val="single" w:sz="4" w:space="0" w:color="auto"/>
              <w:right w:val="single" w:sz="4" w:space="0" w:color="auto"/>
            </w:tcBorders>
            <w:shd w:val="clear" w:color="auto" w:fill="auto"/>
            <w:noWrap/>
            <w:vAlign w:val="bottom"/>
            <w:hideMark/>
          </w:tcPr>
          <w:p w14:paraId="7DAA2A20"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3,5</w:t>
            </w:r>
          </w:p>
        </w:tc>
        <w:tc>
          <w:tcPr>
            <w:tcW w:w="960" w:type="dxa"/>
            <w:tcBorders>
              <w:top w:val="nil"/>
              <w:left w:val="nil"/>
              <w:bottom w:val="single" w:sz="4" w:space="0" w:color="auto"/>
              <w:right w:val="single" w:sz="4" w:space="0" w:color="auto"/>
            </w:tcBorders>
            <w:shd w:val="clear" w:color="auto" w:fill="auto"/>
            <w:noWrap/>
            <w:vAlign w:val="bottom"/>
            <w:hideMark/>
          </w:tcPr>
          <w:p w14:paraId="041F1014"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2,5</w:t>
            </w:r>
          </w:p>
        </w:tc>
        <w:tc>
          <w:tcPr>
            <w:tcW w:w="960" w:type="dxa"/>
            <w:tcBorders>
              <w:top w:val="nil"/>
              <w:left w:val="nil"/>
              <w:bottom w:val="single" w:sz="4" w:space="0" w:color="auto"/>
              <w:right w:val="single" w:sz="4" w:space="0" w:color="auto"/>
            </w:tcBorders>
            <w:shd w:val="clear" w:color="auto" w:fill="auto"/>
            <w:noWrap/>
            <w:vAlign w:val="bottom"/>
            <w:hideMark/>
          </w:tcPr>
          <w:p w14:paraId="36B88BE2"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0,46</w:t>
            </w:r>
          </w:p>
        </w:tc>
        <w:tc>
          <w:tcPr>
            <w:tcW w:w="960" w:type="dxa"/>
            <w:tcBorders>
              <w:top w:val="nil"/>
              <w:left w:val="nil"/>
              <w:bottom w:val="single" w:sz="4" w:space="0" w:color="auto"/>
              <w:right w:val="single" w:sz="4" w:space="0" w:color="auto"/>
            </w:tcBorders>
            <w:shd w:val="clear" w:color="auto" w:fill="auto"/>
            <w:noWrap/>
            <w:vAlign w:val="bottom"/>
            <w:hideMark/>
          </w:tcPr>
          <w:p w14:paraId="60DB34EA"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0,50</w:t>
            </w:r>
          </w:p>
        </w:tc>
      </w:tr>
      <w:tr w:rsidR="00585426" w:rsidRPr="00585426" w14:paraId="05406D74" w14:textId="77777777" w:rsidTr="00D75A2B">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4AE4720C" w14:textId="5CFD0EFD" w:rsidR="0034432B" w:rsidRPr="00585426" w:rsidRDefault="0034432B" w:rsidP="009A6580">
            <w:pPr>
              <w:keepNext/>
              <w:keepLines/>
              <w:spacing w:before="200" w:after="0" w:line="360" w:lineRule="auto"/>
              <w:outlineLvl w:val="3"/>
              <w:rPr>
                <w:rFonts w:ascii="Arial" w:eastAsia="Times New Roman" w:hAnsi="Arial" w:cs="Arial"/>
                <w:sz w:val="20"/>
                <w:szCs w:val="20"/>
                <w:lang w:val="en-US" w:eastAsia="nb-NO"/>
              </w:rPr>
            </w:pPr>
            <w:r w:rsidRPr="00585426">
              <w:rPr>
                <w:rFonts w:ascii="Arial" w:eastAsia="Times New Roman" w:hAnsi="Arial" w:cs="Arial"/>
                <w:sz w:val="20"/>
                <w:szCs w:val="20"/>
                <w:lang w:val="en-GB" w:eastAsia="nb-NO"/>
              </w:rPr>
              <w:t>EAS consensus</w:t>
            </w:r>
            <w:r w:rsidR="00E86B96" w:rsidRPr="00585426">
              <w:rPr>
                <w:rFonts w:ascii="Arial" w:eastAsia="Times New Roman" w:hAnsi="Arial" w:cs="Arial"/>
                <w:sz w:val="20"/>
                <w:szCs w:val="20"/>
                <w:vertAlign w:val="superscript"/>
                <w:lang w:val="en-GB" w:eastAsia="nb-NO"/>
              </w:rPr>
              <w:t>b,c</w:t>
            </w:r>
          </w:p>
        </w:tc>
        <w:tc>
          <w:tcPr>
            <w:tcW w:w="1154" w:type="dxa"/>
            <w:tcBorders>
              <w:top w:val="nil"/>
              <w:left w:val="nil"/>
              <w:bottom w:val="single" w:sz="4" w:space="0" w:color="auto"/>
              <w:right w:val="single" w:sz="4" w:space="0" w:color="auto"/>
            </w:tcBorders>
            <w:shd w:val="clear" w:color="auto" w:fill="auto"/>
            <w:noWrap/>
            <w:vAlign w:val="bottom"/>
            <w:hideMark/>
          </w:tcPr>
          <w:p w14:paraId="38F820D5"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6,0</w:t>
            </w:r>
          </w:p>
        </w:tc>
        <w:tc>
          <w:tcPr>
            <w:tcW w:w="1052" w:type="dxa"/>
            <w:tcBorders>
              <w:top w:val="nil"/>
              <w:left w:val="nil"/>
              <w:bottom w:val="single" w:sz="4" w:space="0" w:color="auto"/>
              <w:right w:val="single" w:sz="4" w:space="0" w:color="auto"/>
            </w:tcBorders>
            <w:shd w:val="clear" w:color="auto" w:fill="auto"/>
            <w:noWrap/>
            <w:vAlign w:val="bottom"/>
            <w:hideMark/>
          </w:tcPr>
          <w:p w14:paraId="2210697E"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3,5</w:t>
            </w:r>
          </w:p>
        </w:tc>
        <w:tc>
          <w:tcPr>
            <w:tcW w:w="960" w:type="dxa"/>
            <w:tcBorders>
              <w:top w:val="nil"/>
              <w:left w:val="nil"/>
              <w:bottom w:val="single" w:sz="4" w:space="0" w:color="auto"/>
              <w:right w:val="single" w:sz="4" w:space="0" w:color="auto"/>
            </w:tcBorders>
            <w:shd w:val="clear" w:color="auto" w:fill="auto"/>
            <w:noWrap/>
            <w:vAlign w:val="bottom"/>
            <w:hideMark/>
          </w:tcPr>
          <w:p w14:paraId="6AABBFA4"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2,5</w:t>
            </w:r>
          </w:p>
        </w:tc>
        <w:tc>
          <w:tcPr>
            <w:tcW w:w="960" w:type="dxa"/>
            <w:tcBorders>
              <w:top w:val="nil"/>
              <w:left w:val="nil"/>
              <w:bottom w:val="single" w:sz="4" w:space="0" w:color="auto"/>
              <w:right w:val="single" w:sz="4" w:space="0" w:color="auto"/>
            </w:tcBorders>
            <w:shd w:val="clear" w:color="auto" w:fill="auto"/>
            <w:noWrap/>
            <w:vAlign w:val="bottom"/>
            <w:hideMark/>
          </w:tcPr>
          <w:p w14:paraId="59E3F19C"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0,41</w:t>
            </w:r>
          </w:p>
        </w:tc>
        <w:tc>
          <w:tcPr>
            <w:tcW w:w="960" w:type="dxa"/>
            <w:tcBorders>
              <w:top w:val="nil"/>
              <w:left w:val="nil"/>
              <w:bottom w:val="single" w:sz="4" w:space="0" w:color="auto"/>
              <w:right w:val="single" w:sz="4" w:space="0" w:color="auto"/>
            </w:tcBorders>
            <w:shd w:val="clear" w:color="auto" w:fill="auto"/>
            <w:noWrap/>
            <w:vAlign w:val="bottom"/>
            <w:hideMark/>
          </w:tcPr>
          <w:p w14:paraId="18B8D141"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0,41</w:t>
            </w:r>
          </w:p>
        </w:tc>
      </w:tr>
      <w:tr w:rsidR="00585426" w:rsidRPr="00585426" w14:paraId="6CE1319F" w14:textId="77777777" w:rsidTr="00D75A2B">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13B3AF85" w14:textId="61B45DE5" w:rsidR="0034432B" w:rsidRPr="00585426" w:rsidRDefault="0034432B" w:rsidP="009A6580">
            <w:pPr>
              <w:keepNext/>
              <w:keepLines/>
              <w:spacing w:before="200" w:after="0" w:line="360" w:lineRule="auto"/>
              <w:outlineLvl w:val="3"/>
              <w:rPr>
                <w:rFonts w:ascii="Arial" w:eastAsia="Times New Roman" w:hAnsi="Arial" w:cs="Arial"/>
                <w:sz w:val="20"/>
                <w:szCs w:val="20"/>
                <w:lang w:val="en-US" w:eastAsia="nb-NO"/>
              </w:rPr>
            </w:pPr>
            <w:r w:rsidRPr="00585426">
              <w:rPr>
                <w:rFonts w:ascii="Arial" w:eastAsia="Times New Roman" w:hAnsi="Arial" w:cs="Arial"/>
                <w:sz w:val="20"/>
                <w:szCs w:val="20"/>
                <w:lang w:val="en-GB" w:eastAsia="nb-NO"/>
              </w:rPr>
              <w:t>CTTC subgroups</w:t>
            </w:r>
            <w:r w:rsidR="00E86B96" w:rsidRPr="00585426">
              <w:rPr>
                <w:rFonts w:ascii="Arial" w:eastAsia="Times New Roman" w:hAnsi="Arial" w:cs="Arial"/>
                <w:sz w:val="20"/>
                <w:szCs w:val="20"/>
                <w:vertAlign w:val="superscript"/>
                <w:lang w:val="en-GB" w:eastAsia="nb-NO"/>
              </w:rPr>
              <w:t>b</w:t>
            </w:r>
          </w:p>
        </w:tc>
        <w:tc>
          <w:tcPr>
            <w:tcW w:w="1154" w:type="dxa"/>
            <w:tcBorders>
              <w:top w:val="nil"/>
              <w:left w:val="nil"/>
              <w:bottom w:val="single" w:sz="4" w:space="0" w:color="auto"/>
              <w:right w:val="single" w:sz="4" w:space="0" w:color="auto"/>
            </w:tcBorders>
            <w:shd w:val="clear" w:color="auto" w:fill="auto"/>
            <w:noWrap/>
            <w:vAlign w:val="bottom"/>
            <w:hideMark/>
          </w:tcPr>
          <w:p w14:paraId="6F613384"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6,0</w:t>
            </w:r>
          </w:p>
        </w:tc>
        <w:tc>
          <w:tcPr>
            <w:tcW w:w="1052" w:type="dxa"/>
            <w:tcBorders>
              <w:top w:val="nil"/>
              <w:left w:val="nil"/>
              <w:bottom w:val="single" w:sz="4" w:space="0" w:color="auto"/>
              <w:right w:val="single" w:sz="4" w:space="0" w:color="auto"/>
            </w:tcBorders>
            <w:shd w:val="clear" w:color="auto" w:fill="auto"/>
            <w:noWrap/>
            <w:vAlign w:val="bottom"/>
            <w:hideMark/>
          </w:tcPr>
          <w:p w14:paraId="7F02439D"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3,7</w:t>
            </w:r>
          </w:p>
        </w:tc>
        <w:tc>
          <w:tcPr>
            <w:tcW w:w="960" w:type="dxa"/>
            <w:tcBorders>
              <w:top w:val="nil"/>
              <w:left w:val="nil"/>
              <w:bottom w:val="single" w:sz="4" w:space="0" w:color="auto"/>
              <w:right w:val="single" w:sz="4" w:space="0" w:color="auto"/>
            </w:tcBorders>
            <w:shd w:val="clear" w:color="auto" w:fill="auto"/>
            <w:noWrap/>
            <w:vAlign w:val="bottom"/>
            <w:hideMark/>
          </w:tcPr>
          <w:p w14:paraId="14E8D732"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2,3</w:t>
            </w:r>
          </w:p>
        </w:tc>
        <w:tc>
          <w:tcPr>
            <w:tcW w:w="960" w:type="dxa"/>
            <w:tcBorders>
              <w:top w:val="nil"/>
              <w:left w:val="nil"/>
              <w:bottom w:val="single" w:sz="4" w:space="0" w:color="auto"/>
              <w:right w:val="single" w:sz="4" w:space="0" w:color="auto"/>
            </w:tcBorders>
            <w:shd w:val="clear" w:color="auto" w:fill="auto"/>
            <w:noWrap/>
            <w:vAlign w:val="bottom"/>
            <w:hideMark/>
          </w:tcPr>
          <w:p w14:paraId="43946810"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0,28</w:t>
            </w:r>
          </w:p>
        </w:tc>
        <w:tc>
          <w:tcPr>
            <w:tcW w:w="960" w:type="dxa"/>
            <w:tcBorders>
              <w:top w:val="nil"/>
              <w:left w:val="nil"/>
              <w:bottom w:val="single" w:sz="4" w:space="0" w:color="auto"/>
              <w:right w:val="single" w:sz="4" w:space="0" w:color="auto"/>
            </w:tcBorders>
            <w:shd w:val="clear" w:color="auto" w:fill="auto"/>
            <w:noWrap/>
            <w:vAlign w:val="bottom"/>
            <w:hideMark/>
          </w:tcPr>
          <w:p w14:paraId="2F6911EB" w14:textId="77777777" w:rsidR="0034432B" w:rsidRPr="00585426" w:rsidRDefault="0034432B" w:rsidP="00520984">
            <w:pPr>
              <w:spacing w:after="0" w:line="360" w:lineRule="auto"/>
              <w:jc w:val="right"/>
              <w:rPr>
                <w:rFonts w:ascii="Arial" w:eastAsia="Times New Roman" w:hAnsi="Arial" w:cs="Arial"/>
                <w:sz w:val="20"/>
                <w:szCs w:val="20"/>
                <w:lang w:eastAsia="nb-NO"/>
              </w:rPr>
            </w:pPr>
            <w:r w:rsidRPr="00585426">
              <w:rPr>
                <w:rFonts w:ascii="Arial" w:eastAsia="Times New Roman" w:hAnsi="Arial" w:cs="Arial"/>
                <w:sz w:val="20"/>
                <w:szCs w:val="20"/>
                <w:lang w:eastAsia="nb-NO"/>
              </w:rPr>
              <w:t>0,26</w:t>
            </w:r>
          </w:p>
        </w:tc>
      </w:tr>
      <w:tr w:rsidR="00585426" w:rsidRPr="00585426" w14:paraId="64E62330" w14:textId="77777777" w:rsidTr="00D75A2B">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tcPr>
          <w:p w14:paraId="53F950A7" w14:textId="0A80795B" w:rsidR="00D75A2B" w:rsidRPr="00585426" w:rsidRDefault="00D75A2B" w:rsidP="00D75A2B">
            <w:pPr>
              <w:keepNext/>
              <w:keepLines/>
              <w:spacing w:before="200" w:after="0" w:line="360" w:lineRule="auto"/>
              <w:outlineLvl w:val="3"/>
              <w:rPr>
                <w:rFonts w:ascii="Arial" w:eastAsia="Times New Roman" w:hAnsi="Arial" w:cs="Arial"/>
                <w:sz w:val="20"/>
                <w:szCs w:val="20"/>
                <w:lang w:val="en-GB" w:eastAsia="nb-NO"/>
              </w:rPr>
            </w:pPr>
            <w:r w:rsidRPr="00585426">
              <w:rPr>
                <w:rFonts w:ascii="Arial" w:eastAsia="Times New Roman" w:hAnsi="Arial" w:cs="Arial"/>
                <w:sz w:val="20"/>
                <w:szCs w:val="20"/>
                <w:lang w:val="en-GB" w:eastAsia="nb-NO"/>
              </w:rPr>
              <w:t>*Navarese et al 2018</w:t>
            </w:r>
            <w:r w:rsidR="00E86B96" w:rsidRPr="00585426">
              <w:rPr>
                <w:rFonts w:ascii="Arial" w:eastAsia="Times New Roman" w:hAnsi="Arial" w:cs="Arial"/>
                <w:sz w:val="20"/>
                <w:szCs w:val="20"/>
                <w:vertAlign w:val="superscript"/>
                <w:lang w:val="en-GB" w:eastAsia="nb-NO"/>
              </w:rPr>
              <w:t>d</w:t>
            </w:r>
          </w:p>
        </w:tc>
        <w:tc>
          <w:tcPr>
            <w:tcW w:w="1154" w:type="dxa"/>
            <w:tcBorders>
              <w:top w:val="nil"/>
              <w:left w:val="nil"/>
              <w:bottom w:val="single" w:sz="4" w:space="0" w:color="auto"/>
              <w:right w:val="single" w:sz="4" w:space="0" w:color="auto"/>
            </w:tcBorders>
            <w:shd w:val="clear" w:color="auto" w:fill="auto"/>
            <w:noWrap/>
            <w:vAlign w:val="bottom"/>
          </w:tcPr>
          <w:p w14:paraId="1E97FF1F" w14:textId="481BD25D"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6,0</w:t>
            </w:r>
          </w:p>
        </w:tc>
        <w:tc>
          <w:tcPr>
            <w:tcW w:w="1052" w:type="dxa"/>
            <w:tcBorders>
              <w:top w:val="nil"/>
              <w:left w:val="nil"/>
              <w:bottom w:val="single" w:sz="4" w:space="0" w:color="auto"/>
              <w:right w:val="single" w:sz="4" w:space="0" w:color="auto"/>
            </w:tcBorders>
            <w:shd w:val="clear" w:color="auto" w:fill="auto"/>
            <w:noWrap/>
            <w:vAlign w:val="bottom"/>
          </w:tcPr>
          <w:p w14:paraId="482303AE" w14:textId="6E621412"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3,7</w:t>
            </w:r>
          </w:p>
        </w:tc>
        <w:tc>
          <w:tcPr>
            <w:tcW w:w="960" w:type="dxa"/>
            <w:tcBorders>
              <w:top w:val="nil"/>
              <w:left w:val="nil"/>
              <w:bottom w:val="single" w:sz="4" w:space="0" w:color="auto"/>
              <w:right w:val="single" w:sz="4" w:space="0" w:color="auto"/>
            </w:tcBorders>
            <w:shd w:val="clear" w:color="auto" w:fill="auto"/>
            <w:noWrap/>
            <w:vAlign w:val="bottom"/>
          </w:tcPr>
          <w:p w14:paraId="025105A1" w14:textId="43A8F205"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2,3</w:t>
            </w:r>
          </w:p>
        </w:tc>
        <w:tc>
          <w:tcPr>
            <w:tcW w:w="960" w:type="dxa"/>
            <w:tcBorders>
              <w:top w:val="nil"/>
              <w:left w:val="nil"/>
              <w:bottom w:val="single" w:sz="4" w:space="0" w:color="auto"/>
              <w:right w:val="single" w:sz="4" w:space="0" w:color="auto"/>
            </w:tcBorders>
            <w:shd w:val="clear" w:color="auto" w:fill="auto"/>
            <w:noWrap/>
            <w:vAlign w:val="bottom"/>
          </w:tcPr>
          <w:p w14:paraId="795195AD" w14:textId="435990D8"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0,58</w:t>
            </w:r>
          </w:p>
        </w:tc>
        <w:tc>
          <w:tcPr>
            <w:tcW w:w="960" w:type="dxa"/>
            <w:tcBorders>
              <w:top w:val="nil"/>
              <w:left w:val="nil"/>
              <w:bottom w:val="single" w:sz="4" w:space="0" w:color="auto"/>
              <w:right w:val="single" w:sz="4" w:space="0" w:color="auto"/>
            </w:tcBorders>
            <w:shd w:val="clear" w:color="auto" w:fill="auto"/>
            <w:noWrap/>
            <w:vAlign w:val="bottom"/>
          </w:tcPr>
          <w:p w14:paraId="49E803C9" w14:textId="5E167EF1"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0,58</w:t>
            </w:r>
          </w:p>
        </w:tc>
      </w:tr>
      <w:tr w:rsidR="00585426" w:rsidRPr="00585426" w14:paraId="76217BFB" w14:textId="77777777" w:rsidTr="00D75A2B">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tcPr>
          <w:p w14:paraId="6BE0DB3A" w14:textId="7D2FA8F7" w:rsidR="00D75A2B" w:rsidRPr="00585426" w:rsidRDefault="00D75A2B" w:rsidP="00D75A2B">
            <w:pPr>
              <w:keepNext/>
              <w:keepLines/>
              <w:spacing w:before="200" w:after="0" w:line="360" w:lineRule="auto"/>
              <w:outlineLvl w:val="3"/>
              <w:rPr>
                <w:rFonts w:ascii="Arial" w:eastAsia="Times New Roman" w:hAnsi="Arial" w:cs="Arial"/>
                <w:sz w:val="20"/>
                <w:szCs w:val="20"/>
                <w:lang w:val="en-GB" w:eastAsia="nb-NO"/>
              </w:rPr>
            </w:pPr>
            <w:r w:rsidRPr="00585426">
              <w:rPr>
                <w:rFonts w:ascii="Arial" w:eastAsia="Times New Roman" w:hAnsi="Arial" w:cs="Arial"/>
                <w:sz w:val="20"/>
                <w:szCs w:val="20"/>
                <w:lang w:val="en-GB" w:eastAsia="nb-NO"/>
              </w:rPr>
              <w:t>*FOURIER MACE</w:t>
            </w:r>
            <w:r w:rsidR="00E86B96" w:rsidRPr="00585426">
              <w:rPr>
                <w:rFonts w:ascii="Arial" w:eastAsia="Times New Roman" w:hAnsi="Arial" w:cs="Arial"/>
                <w:sz w:val="20"/>
                <w:szCs w:val="20"/>
                <w:vertAlign w:val="superscript"/>
                <w:lang w:val="en-GB" w:eastAsia="nb-NO"/>
              </w:rPr>
              <w:t>e</w:t>
            </w:r>
          </w:p>
        </w:tc>
        <w:tc>
          <w:tcPr>
            <w:tcW w:w="1154" w:type="dxa"/>
            <w:tcBorders>
              <w:top w:val="nil"/>
              <w:left w:val="nil"/>
              <w:bottom w:val="single" w:sz="4" w:space="0" w:color="auto"/>
              <w:right w:val="single" w:sz="4" w:space="0" w:color="auto"/>
            </w:tcBorders>
            <w:shd w:val="clear" w:color="auto" w:fill="auto"/>
            <w:noWrap/>
            <w:vAlign w:val="bottom"/>
          </w:tcPr>
          <w:p w14:paraId="2C472467" w14:textId="6AF4D133"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6,0</w:t>
            </w:r>
          </w:p>
        </w:tc>
        <w:tc>
          <w:tcPr>
            <w:tcW w:w="1052" w:type="dxa"/>
            <w:tcBorders>
              <w:top w:val="nil"/>
              <w:left w:val="nil"/>
              <w:bottom w:val="single" w:sz="4" w:space="0" w:color="auto"/>
              <w:right w:val="single" w:sz="4" w:space="0" w:color="auto"/>
            </w:tcBorders>
            <w:shd w:val="clear" w:color="auto" w:fill="auto"/>
            <w:noWrap/>
            <w:vAlign w:val="bottom"/>
          </w:tcPr>
          <w:p w14:paraId="404C3F49" w14:textId="4D0A82E5"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3,5</w:t>
            </w:r>
          </w:p>
        </w:tc>
        <w:tc>
          <w:tcPr>
            <w:tcW w:w="960" w:type="dxa"/>
            <w:tcBorders>
              <w:top w:val="nil"/>
              <w:left w:val="nil"/>
              <w:bottom w:val="single" w:sz="4" w:space="0" w:color="auto"/>
              <w:right w:val="single" w:sz="4" w:space="0" w:color="auto"/>
            </w:tcBorders>
            <w:shd w:val="clear" w:color="auto" w:fill="auto"/>
            <w:noWrap/>
            <w:vAlign w:val="bottom"/>
          </w:tcPr>
          <w:p w14:paraId="4824B261" w14:textId="274C5E4A"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2,5</w:t>
            </w:r>
          </w:p>
        </w:tc>
        <w:tc>
          <w:tcPr>
            <w:tcW w:w="960" w:type="dxa"/>
            <w:tcBorders>
              <w:top w:val="nil"/>
              <w:left w:val="nil"/>
              <w:bottom w:val="single" w:sz="4" w:space="0" w:color="auto"/>
              <w:right w:val="single" w:sz="4" w:space="0" w:color="auto"/>
            </w:tcBorders>
            <w:shd w:val="clear" w:color="auto" w:fill="auto"/>
            <w:noWrap/>
            <w:vAlign w:val="bottom"/>
          </w:tcPr>
          <w:p w14:paraId="42DC0B6E" w14:textId="37CA0138"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0,86</w:t>
            </w:r>
          </w:p>
        </w:tc>
        <w:tc>
          <w:tcPr>
            <w:tcW w:w="960" w:type="dxa"/>
            <w:tcBorders>
              <w:top w:val="nil"/>
              <w:left w:val="nil"/>
              <w:bottom w:val="single" w:sz="4" w:space="0" w:color="auto"/>
              <w:right w:val="single" w:sz="4" w:space="0" w:color="auto"/>
            </w:tcBorders>
            <w:shd w:val="clear" w:color="auto" w:fill="auto"/>
            <w:noWrap/>
            <w:vAlign w:val="bottom"/>
          </w:tcPr>
          <w:p w14:paraId="0EAF4CC9" w14:textId="5B9D8DFE"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0,86</w:t>
            </w:r>
          </w:p>
        </w:tc>
      </w:tr>
      <w:tr w:rsidR="00585426" w:rsidRPr="00585426" w14:paraId="50BA793E" w14:textId="77777777" w:rsidTr="00D75A2B">
        <w:trPr>
          <w:trHeight w:val="300"/>
        </w:trPr>
        <w:tc>
          <w:tcPr>
            <w:tcW w:w="3920" w:type="dxa"/>
            <w:tcBorders>
              <w:top w:val="nil"/>
              <w:left w:val="single" w:sz="4" w:space="0" w:color="auto"/>
              <w:bottom w:val="single" w:sz="4" w:space="0" w:color="auto"/>
              <w:right w:val="single" w:sz="4" w:space="0" w:color="auto"/>
            </w:tcBorders>
            <w:shd w:val="clear" w:color="auto" w:fill="auto"/>
            <w:noWrap/>
            <w:vAlign w:val="bottom"/>
          </w:tcPr>
          <w:p w14:paraId="7D9E3887" w14:textId="0B6E3DF1" w:rsidR="00D75A2B" w:rsidRPr="00585426" w:rsidRDefault="00D75A2B" w:rsidP="00D75A2B">
            <w:pPr>
              <w:keepNext/>
              <w:keepLines/>
              <w:spacing w:before="200" w:after="0" w:line="360" w:lineRule="auto"/>
              <w:outlineLvl w:val="3"/>
              <w:rPr>
                <w:rFonts w:ascii="Arial" w:eastAsia="Times New Roman" w:hAnsi="Arial" w:cs="Arial"/>
                <w:sz w:val="20"/>
                <w:szCs w:val="20"/>
                <w:lang w:val="en-GB" w:eastAsia="nb-NO"/>
              </w:rPr>
            </w:pPr>
            <w:r w:rsidRPr="00585426">
              <w:rPr>
                <w:rFonts w:ascii="Arial" w:eastAsia="Times New Roman" w:hAnsi="Arial" w:cs="Arial"/>
                <w:sz w:val="20"/>
                <w:szCs w:val="20"/>
                <w:lang w:val="en-GB" w:eastAsia="nb-NO"/>
              </w:rPr>
              <w:t>*ODYSSEY OUTCOMES</w:t>
            </w:r>
            <w:r w:rsidR="00E86B96" w:rsidRPr="00585426">
              <w:rPr>
                <w:rFonts w:ascii="Arial" w:eastAsia="Times New Roman" w:hAnsi="Arial" w:cs="Arial"/>
                <w:sz w:val="20"/>
                <w:szCs w:val="20"/>
                <w:vertAlign w:val="superscript"/>
                <w:lang w:val="en-GB" w:eastAsia="nb-NO"/>
              </w:rPr>
              <w:t>f</w:t>
            </w:r>
          </w:p>
        </w:tc>
        <w:tc>
          <w:tcPr>
            <w:tcW w:w="1154" w:type="dxa"/>
            <w:tcBorders>
              <w:top w:val="nil"/>
              <w:left w:val="nil"/>
              <w:bottom w:val="single" w:sz="4" w:space="0" w:color="auto"/>
              <w:right w:val="single" w:sz="4" w:space="0" w:color="auto"/>
            </w:tcBorders>
            <w:shd w:val="clear" w:color="auto" w:fill="auto"/>
            <w:noWrap/>
            <w:vAlign w:val="bottom"/>
          </w:tcPr>
          <w:p w14:paraId="39EB860F" w14:textId="1D6AC209"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6,0</w:t>
            </w:r>
          </w:p>
        </w:tc>
        <w:tc>
          <w:tcPr>
            <w:tcW w:w="1052" w:type="dxa"/>
            <w:tcBorders>
              <w:top w:val="nil"/>
              <w:left w:val="nil"/>
              <w:bottom w:val="single" w:sz="4" w:space="0" w:color="auto"/>
              <w:right w:val="single" w:sz="4" w:space="0" w:color="auto"/>
            </w:tcBorders>
            <w:shd w:val="clear" w:color="auto" w:fill="auto"/>
            <w:noWrap/>
            <w:vAlign w:val="bottom"/>
          </w:tcPr>
          <w:p w14:paraId="1B82C066" w14:textId="23A2A2B2"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3,3</w:t>
            </w:r>
          </w:p>
        </w:tc>
        <w:tc>
          <w:tcPr>
            <w:tcW w:w="960" w:type="dxa"/>
            <w:tcBorders>
              <w:top w:val="nil"/>
              <w:left w:val="nil"/>
              <w:bottom w:val="single" w:sz="4" w:space="0" w:color="auto"/>
              <w:right w:val="single" w:sz="4" w:space="0" w:color="auto"/>
            </w:tcBorders>
            <w:shd w:val="clear" w:color="auto" w:fill="auto"/>
            <w:noWrap/>
            <w:vAlign w:val="bottom"/>
          </w:tcPr>
          <w:p w14:paraId="021BBF75" w14:textId="31485D35"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2,7</w:t>
            </w:r>
          </w:p>
        </w:tc>
        <w:tc>
          <w:tcPr>
            <w:tcW w:w="960" w:type="dxa"/>
            <w:tcBorders>
              <w:top w:val="nil"/>
              <w:left w:val="nil"/>
              <w:bottom w:val="single" w:sz="4" w:space="0" w:color="auto"/>
              <w:right w:val="single" w:sz="4" w:space="0" w:color="auto"/>
            </w:tcBorders>
            <w:shd w:val="clear" w:color="auto" w:fill="auto"/>
            <w:noWrap/>
            <w:vAlign w:val="bottom"/>
          </w:tcPr>
          <w:p w14:paraId="7D8C9A08" w14:textId="402C8C3A"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0,86</w:t>
            </w:r>
          </w:p>
        </w:tc>
        <w:tc>
          <w:tcPr>
            <w:tcW w:w="960" w:type="dxa"/>
            <w:tcBorders>
              <w:top w:val="nil"/>
              <w:left w:val="nil"/>
              <w:bottom w:val="single" w:sz="4" w:space="0" w:color="auto"/>
              <w:right w:val="single" w:sz="4" w:space="0" w:color="auto"/>
            </w:tcBorders>
            <w:shd w:val="clear" w:color="auto" w:fill="auto"/>
            <w:noWrap/>
            <w:vAlign w:val="bottom"/>
          </w:tcPr>
          <w:p w14:paraId="15FE1D65" w14:textId="080C5BF9" w:rsidR="00D75A2B" w:rsidRPr="00585426" w:rsidRDefault="00D75A2B" w:rsidP="00D75A2B">
            <w:pPr>
              <w:spacing w:after="0" w:line="360" w:lineRule="auto"/>
              <w:jc w:val="right"/>
              <w:rPr>
                <w:rFonts w:ascii="Arial" w:eastAsia="Times New Roman" w:hAnsi="Arial" w:cs="Arial"/>
                <w:sz w:val="20"/>
                <w:szCs w:val="20"/>
                <w:lang w:eastAsia="nb-NO"/>
              </w:rPr>
            </w:pPr>
            <w:r w:rsidRPr="00585426">
              <w:rPr>
                <w:rFonts w:ascii="Calibri" w:hAnsi="Calibri" w:cs="Calibri"/>
              </w:rPr>
              <w:t>0,73</w:t>
            </w:r>
          </w:p>
        </w:tc>
      </w:tr>
      <w:tr w:rsidR="00585426" w:rsidRPr="00585426" w14:paraId="18FF5094" w14:textId="77777777" w:rsidTr="00D75A2B">
        <w:trPr>
          <w:trHeight w:val="300"/>
        </w:trPr>
        <w:tc>
          <w:tcPr>
            <w:tcW w:w="9006" w:type="dxa"/>
            <w:gridSpan w:val="6"/>
            <w:tcBorders>
              <w:top w:val="nil"/>
              <w:left w:val="nil"/>
              <w:bottom w:val="nil"/>
              <w:right w:val="nil"/>
            </w:tcBorders>
            <w:shd w:val="clear" w:color="auto" w:fill="auto"/>
            <w:noWrap/>
            <w:vAlign w:val="bottom"/>
            <w:hideMark/>
          </w:tcPr>
          <w:p w14:paraId="16398505" w14:textId="05A25FCE" w:rsidR="0034432B" w:rsidRPr="00585426" w:rsidRDefault="00E86B96" w:rsidP="00520984">
            <w:pPr>
              <w:spacing w:after="0" w:line="360" w:lineRule="auto"/>
              <w:rPr>
                <w:rFonts w:ascii="Arial" w:eastAsia="Times New Roman" w:hAnsi="Arial" w:cs="Arial"/>
                <w:sz w:val="20"/>
                <w:szCs w:val="20"/>
                <w:lang w:val="en-US" w:eastAsia="nb-NO"/>
              </w:rPr>
            </w:pPr>
            <w:r w:rsidRPr="00585426">
              <w:rPr>
                <w:rFonts w:ascii="Arial" w:eastAsia="Times New Roman" w:hAnsi="Arial" w:cs="Arial"/>
                <w:sz w:val="20"/>
                <w:szCs w:val="20"/>
                <w:lang w:val="en-US" w:eastAsia="nb-NO"/>
              </w:rPr>
              <w:t>a</w:t>
            </w:r>
            <w:r w:rsidR="0034432B" w:rsidRPr="00585426">
              <w:rPr>
                <w:rFonts w:ascii="Arial" w:eastAsia="Times New Roman" w:hAnsi="Arial" w:cs="Arial"/>
                <w:sz w:val="20"/>
                <w:szCs w:val="20"/>
                <w:lang w:val="en-US" w:eastAsia="nb-NO"/>
              </w:rPr>
              <w:t xml:space="preserve">: Same hazard ratio for all levels of baseline LDL-C </w:t>
            </w:r>
          </w:p>
          <w:p w14:paraId="37B0C5CB" w14:textId="22014FAA" w:rsidR="0034432B" w:rsidRPr="00585426" w:rsidRDefault="00E86B96" w:rsidP="00520984">
            <w:pPr>
              <w:spacing w:after="0" w:line="360" w:lineRule="auto"/>
              <w:rPr>
                <w:rFonts w:ascii="Arial" w:eastAsia="Times New Roman" w:hAnsi="Arial" w:cs="Arial"/>
                <w:sz w:val="20"/>
                <w:szCs w:val="20"/>
                <w:lang w:val="en-US" w:eastAsia="nb-NO"/>
              </w:rPr>
            </w:pPr>
            <w:r w:rsidRPr="00585426">
              <w:rPr>
                <w:rFonts w:ascii="Arial" w:eastAsia="Times New Roman" w:hAnsi="Arial" w:cs="Arial"/>
                <w:sz w:val="20"/>
                <w:szCs w:val="20"/>
                <w:lang w:val="en-US" w:eastAsia="nb-NO"/>
              </w:rPr>
              <w:t>b</w:t>
            </w:r>
            <w:r w:rsidR="0034432B" w:rsidRPr="00585426">
              <w:rPr>
                <w:rFonts w:ascii="Arial" w:eastAsia="Times New Roman" w:hAnsi="Arial" w:cs="Arial"/>
                <w:sz w:val="20"/>
                <w:szCs w:val="20"/>
                <w:lang w:val="en-US" w:eastAsia="nb-NO"/>
              </w:rPr>
              <w:t>: Higher</w:t>
            </w:r>
            <w:r w:rsidR="0034432B" w:rsidRPr="00585426">
              <w:rPr>
                <w:rFonts w:ascii="Arial" w:hAnsi="Arial" w:cs="Arial"/>
                <w:sz w:val="20"/>
                <w:szCs w:val="20"/>
                <w:lang w:val="en-US"/>
              </w:rPr>
              <w:t xml:space="preserve"> </w:t>
            </w:r>
            <w:r w:rsidR="0034432B" w:rsidRPr="00585426">
              <w:rPr>
                <w:rFonts w:ascii="Arial" w:eastAsia="Times New Roman" w:hAnsi="Arial" w:cs="Arial"/>
                <w:sz w:val="20"/>
                <w:szCs w:val="20"/>
                <w:lang w:val="en-US" w:eastAsia="nb-NO"/>
              </w:rPr>
              <w:t xml:space="preserve">hazard ratio with higher baseline LDL-C </w:t>
            </w:r>
          </w:p>
          <w:p w14:paraId="54ECD199" w14:textId="3FFBD873" w:rsidR="0034432B" w:rsidRPr="00585426" w:rsidRDefault="00E86B96" w:rsidP="00520984">
            <w:pPr>
              <w:spacing w:after="0" w:line="360" w:lineRule="auto"/>
              <w:rPr>
                <w:rFonts w:ascii="Arial" w:eastAsia="Times New Roman" w:hAnsi="Arial" w:cs="Arial"/>
                <w:sz w:val="20"/>
                <w:szCs w:val="20"/>
                <w:lang w:val="en-US" w:eastAsia="nb-NO"/>
              </w:rPr>
            </w:pPr>
            <w:r w:rsidRPr="00585426">
              <w:rPr>
                <w:rFonts w:ascii="Arial" w:eastAsia="Times New Roman" w:hAnsi="Arial" w:cs="Arial"/>
                <w:sz w:val="20"/>
                <w:szCs w:val="20"/>
                <w:lang w:val="en-US" w:eastAsia="nb-NO"/>
              </w:rPr>
              <w:t>c</w:t>
            </w:r>
            <w:r w:rsidR="0034432B" w:rsidRPr="00585426">
              <w:rPr>
                <w:rFonts w:ascii="Arial" w:eastAsia="Times New Roman" w:hAnsi="Arial" w:cs="Arial"/>
                <w:sz w:val="20"/>
                <w:szCs w:val="20"/>
                <w:lang w:val="en-US" w:eastAsia="nb-NO"/>
              </w:rPr>
              <w:t>: Same hazard ratio for AMI and stroke</w:t>
            </w:r>
          </w:p>
          <w:p w14:paraId="0B7CE6D3" w14:textId="3EA140DD" w:rsidR="00D75A2B" w:rsidRPr="00585426" w:rsidRDefault="00E86B96" w:rsidP="00D75A2B">
            <w:pPr>
              <w:spacing w:after="0" w:line="360" w:lineRule="auto"/>
              <w:rPr>
                <w:rFonts w:ascii="Arial" w:eastAsia="Times New Roman" w:hAnsi="Arial" w:cs="Arial"/>
                <w:sz w:val="20"/>
                <w:szCs w:val="20"/>
                <w:lang w:val="en-US" w:eastAsia="nb-NO"/>
              </w:rPr>
            </w:pPr>
            <w:r w:rsidRPr="00585426">
              <w:rPr>
                <w:rFonts w:ascii="Arial" w:eastAsia="Times New Roman" w:hAnsi="Arial" w:cs="Arial"/>
                <w:sz w:val="20"/>
                <w:szCs w:val="20"/>
                <w:lang w:val="en-US" w:eastAsia="nb-NO"/>
              </w:rPr>
              <w:lastRenderedPageBreak/>
              <w:t>d</w:t>
            </w:r>
            <w:r w:rsidR="00D75A2B" w:rsidRPr="00585426">
              <w:rPr>
                <w:rFonts w:ascii="Arial" w:eastAsia="Times New Roman" w:hAnsi="Arial" w:cs="Arial"/>
                <w:sz w:val="20"/>
                <w:szCs w:val="20"/>
                <w:lang w:val="en-US" w:eastAsia="nb-NO"/>
              </w:rPr>
              <w:t>: Results from meta-regression by Navarese et al 2018</w:t>
            </w:r>
          </w:p>
          <w:p w14:paraId="7533F8C6" w14:textId="481F21E6" w:rsidR="00D75A2B" w:rsidRPr="00585426" w:rsidRDefault="00E86B96" w:rsidP="00D75A2B">
            <w:pPr>
              <w:spacing w:after="0" w:line="360" w:lineRule="auto"/>
              <w:rPr>
                <w:rFonts w:ascii="Arial" w:eastAsia="Times New Roman" w:hAnsi="Arial" w:cs="Arial"/>
                <w:sz w:val="20"/>
                <w:szCs w:val="20"/>
                <w:lang w:val="en-US" w:eastAsia="nb-NO"/>
              </w:rPr>
            </w:pPr>
            <w:r w:rsidRPr="00585426">
              <w:rPr>
                <w:rFonts w:ascii="Arial" w:eastAsia="Times New Roman" w:hAnsi="Arial" w:cs="Arial"/>
                <w:sz w:val="20"/>
                <w:szCs w:val="20"/>
                <w:lang w:val="en-US" w:eastAsia="nb-NO"/>
              </w:rPr>
              <w:t>e</w:t>
            </w:r>
            <w:r w:rsidR="00D75A2B" w:rsidRPr="00585426">
              <w:rPr>
                <w:rFonts w:ascii="Arial" w:eastAsia="Times New Roman" w:hAnsi="Arial" w:cs="Arial"/>
                <w:sz w:val="20"/>
                <w:szCs w:val="20"/>
                <w:lang w:val="en-US" w:eastAsia="nb-NO"/>
              </w:rPr>
              <w:t>: results on major acute coronary event (MACE) as reported by Sabatine et al 2017 (FOURIER)</w:t>
            </w:r>
          </w:p>
          <w:p w14:paraId="13A0C056" w14:textId="5C925E56" w:rsidR="00D75A2B" w:rsidRPr="00585426" w:rsidRDefault="00E86B96" w:rsidP="00D75A2B">
            <w:pPr>
              <w:spacing w:after="0" w:line="360" w:lineRule="auto"/>
              <w:rPr>
                <w:rFonts w:ascii="Arial" w:eastAsia="Times New Roman" w:hAnsi="Arial" w:cs="Arial"/>
                <w:sz w:val="20"/>
                <w:szCs w:val="20"/>
                <w:lang w:val="en-US" w:eastAsia="nb-NO"/>
              </w:rPr>
            </w:pPr>
            <w:r w:rsidRPr="00585426">
              <w:rPr>
                <w:rFonts w:ascii="Arial" w:eastAsia="Times New Roman" w:hAnsi="Arial" w:cs="Arial"/>
                <w:sz w:val="20"/>
                <w:szCs w:val="20"/>
                <w:lang w:val="en-US" w:eastAsia="nb-NO"/>
              </w:rPr>
              <w:t>f</w:t>
            </w:r>
            <w:r w:rsidR="00D75A2B" w:rsidRPr="00585426">
              <w:rPr>
                <w:rFonts w:ascii="Arial" w:eastAsia="Times New Roman" w:hAnsi="Arial" w:cs="Arial"/>
                <w:sz w:val="20"/>
                <w:szCs w:val="20"/>
                <w:lang w:val="en-US" w:eastAsia="nb-NO"/>
              </w:rPr>
              <w:t>: Results from Schwartz et al 2018 (ODYSSEY OUTCOMES)</w:t>
            </w:r>
          </w:p>
        </w:tc>
      </w:tr>
      <w:bookmarkEnd w:id="0"/>
    </w:tbl>
    <w:p w14:paraId="15C2ED20" w14:textId="77777777" w:rsidR="0034432B" w:rsidRPr="0034432B" w:rsidRDefault="0034432B" w:rsidP="00840D10">
      <w:pPr>
        <w:spacing w:after="0" w:line="360" w:lineRule="auto"/>
        <w:rPr>
          <w:rFonts w:cstheme="minorHAnsi"/>
          <w:sz w:val="24"/>
          <w:szCs w:val="24"/>
          <w:lang w:val="en-US"/>
        </w:rPr>
      </w:pPr>
    </w:p>
    <w:p w14:paraId="720F904E" w14:textId="77777777" w:rsidR="0034432B" w:rsidRDefault="0034432B">
      <w:pPr>
        <w:rPr>
          <w:i/>
          <w:iCs/>
          <w:color w:val="44546A" w:themeColor="text2"/>
          <w:sz w:val="18"/>
          <w:szCs w:val="18"/>
          <w:lang w:val="en-GB"/>
        </w:rPr>
      </w:pPr>
      <w:r>
        <w:rPr>
          <w:lang w:val="en-GB"/>
        </w:rPr>
        <w:br w:type="page"/>
      </w:r>
    </w:p>
    <w:p w14:paraId="5A1FFC91" w14:textId="77777777" w:rsidR="0034432B" w:rsidRPr="00A960EF" w:rsidRDefault="0034432B" w:rsidP="0034432B">
      <w:pPr>
        <w:pStyle w:val="Caption"/>
        <w:keepNext/>
        <w:spacing w:after="0" w:line="360" w:lineRule="auto"/>
        <w:rPr>
          <w:lang w:val="en-GB"/>
        </w:rPr>
      </w:pPr>
      <w:r w:rsidRPr="00A960EF">
        <w:rPr>
          <w:lang w:val="en-GB"/>
        </w:rPr>
        <w:lastRenderedPageBreak/>
        <w:t xml:space="preserve">Table </w:t>
      </w:r>
      <w:r w:rsidRPr="00A960EF">
        <w:rPr>
          <w:lang w:val="en-GB"/>
        </w:rPr>
        <w:fldChar w:fldCharType="begin"/>
      </w:r>
      <w:r w:rsidRPr="00A960EF">
        <w:rPr>
          <w:lang w:val="en-GB"/>
        </w:rPr>
        <w:instrText xml:space="preserve"> SEQ Table \* ARABIC </w:instrText>
      </w:r>
      <w:r w:rsidRPr="00A960EF">
        <w:rPr>
          <w:lang w:val="en-GB"/>
        </w:rPr>
        <w:fldChar w:fldCharType="separate"/>
      </w:r>
      <w:r w:rsidR="00553E0F">
        <w:rPr>
          <w:noProof/>
          <w:lang w:val="en-GB"/>
        </w:rPr>
        <w:t>2</w:t>
      </w:r>
      <w:r w:rsidRPr="00A960EF">
        <w:rPr>
          <w:lang w:val="en-GB"/>
        </w:rPr>
        <w:fldChar w:fldCharType="end"/>
      </w:r>
      <w:r w:rsidRPr="00A960EF">
        <w:rPr>
          <w:lang w:val="en-GB"/>
        </w:rPr>
        <w:t xml:space="preserve"> Incremental cost-effectiveness ratios (ICER) for 24 different subgroups and 4 different ways of modelling effectiveness (€/QALY)</w:t>
      </w:r>
    </w:p>
    <w:tbl>
      <w:tblPr>
        <w:tblW w:w="9062" w:type="dxa"/>
        <w:tblCellMar>
          <w:left w:w="70" w:type="dxa"/>
          <w:right w:w="70" w:type="dxa"/>
        </w:tblCellMar>
        <w:tblLook w:val="04A0" w:firstRow="1" w:lastRow="0" w:firstColumn="1" w:lastColumn="0" w:noHBand="0" w:noVBand="1"/>
      </w:tblPr>
      <w:tblGrid>
        <w:gridCol w:w="498"/>
        <w:gridCol w:w="1449"/>
        <w:gridCol w:w="1449"/>
        <w:gridCol w:w="1449"/>
        <w:gridCol w:w="1449"/>
        <w:gridCol w:w="1384"/>
        <w:gridCol w:w="1384"/>
      </w:tblGrid>
      <w:tr w:rsidR="0034432B" w:rsidRPr="00585426" w14:paraId="7DC2AEC2" w14:textId="77777777" w:rsidTr="00520984">
        <w:trPr>
          <w:trHeight w:val="255"/>
        </w:trPr>
        <w:tc>
          <w:tcPr>
            <w:tcW w:w="9062" w:type="dxa"/>
            <w:gridSpan w:val="7"/>
            <w:tcBorders>
              <w:top w:val="single" w:sz="4" w:space="0" w:color="auto"/>
              <w:left w:val="single" w:sz="4" w:space="0" w:color="auto"/>
              <w:bottom w:val="single" w:sz="4" w:space="0" w:color="auto"/>
              <w:right w:val="single" w:sz="4" w:space="0" w:color="auto"/>
            </w:tcBorders>
            <w:noWrap/>
            <w:vAlign w:val="bottom"/>
            <w:hideMark/>
          </w:tcPr>
          <w:p w14:paraId="182926D0" w14:textId="77777777" w:rsidR="0034432B" w:rsidRPr="00A26940" w:rsidRDefault="0034432B" w:rsidP="00520984">
            <w:pPr>
              <w:spacing w:after="0" w:line="360" w:lineRule="auto"/>
              <w:jc w:val="center"/>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ICERs for FH patients, evidence of efficacy directly based on FOURIER hazard ratios</w:t>
            </w:r>
          </w:p>
        </w:tc>
      </w:tr>
      <w:tr w:rsidR="0034432B" w:rsidRPr="00A26940" w14:paraId="45E59B78" w14:textId="77777777" w:rsidTr="00520984">
        <w:trPr>
          <w:trHeight w:val="720"/>
        </w:trPr>
        <w:tc>
          <w:tcPr>
            <w:tcW w:w="498" w:type="dxa"/>
            <w:tcBorders>
              <w:top w:val="nil"/>
              <w:left w:val="single" w:sz="4" w:space="0" w:color="auto"/>
              <w:bottom w:val="single" w:sz="4" w:space="0" w:color="auto"/>
              <w:right w:val="single" w:sz="4" w:space="0" w:color="auto"/>
            </w:tcBorders>
            <w:noWrap/>
            <w:vAlign w:val="bottom"/>
            <w:hideMark/>
          </w:tcPr>
          <w:p w14:paraId="30B74755" w14:textId="77777777" w:rsidR="0034432B" w:rsidRPr="00A26940" w:rsidRDefault="0034432B" w:rsidP="00520984">
            <w:pPr>
              <w:spacing w:after="0" w:line="360" w:lineRule="auto"/>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Age</w:t>
            </w:r>
          </w:p>
        </w:tc>
        <w:tc>
          <w:tcPr>
            <w:tcW w:w="1449" w:type="dxa"/>
            <w:tcBorders>
              <w:top w:val="nil"/>
              <w:left w:val="nil"/>
              <w:bottom w:val="single" w:sz="4" w:space="0" w:color="auto"/>
              <w:right w:val="single" w:sz="4" w:space="0" w:color="auto"/>
            </w:tcBorders>
            <w:vAlign w:val="bottom"/>
            <w:hideMark/>
          </w:tcPr>
          <w:p w14:paraId="02384F4A" w14:textId="77777777" w:rsidR="0034432B" w:rsidRPr="009A6580" w:rsidRDefault="0034432B" w:rsidP="00520984">
            <w:pPr>
              <w:spacing w:after="0" w:line="360" w:lineRule="auto"/>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Women primary prevention</w:t>
            </w:r>
          </w:p>
        </w:tc>
        <w:tc>
          <w:tcPr>
            <w:tcW w:w="1449" w:type="dxa"/>
            <w:tcBorders>
              <w:top w:val="nil"/>
              <w:left w:val="nil"/>
              <w:bottom w:val="single" w:sz="4" w:space="0" w:color="auto"/>
              <w:right w:val="single" w:sz="4" w:space="0" w:color="auto"/>
            </w:tcBorders>
            <w:vAlign w:val="bottom"/>
            <w:hideMark/>
          </w:tcPr>
          <w:p w14:paraId="45468154"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Women secondary prevention</w:t>
            </w:r>
          </w:p>
        </w:tc>
        <w:tc>
          <w:tcPr>
            <w:tcW w:w="1449" w:type="dxa"/>
            <w:tcBorders>
              <w:top w:val="nil"/>
              <w:left w:val="nil"/>
              <w:bottom w:val="single" w:sz="4" w:space="0" w:color="auto"/>
              <w:right w:val="single" w:sz="4" w:space="0" w:color="auto"/>
            </w:tcBorders>
            <w:vAlign w:val="bottom"/>
            <w:hideMark/>
          </w:tcPr>
          <w:p w14:paraId="3CDC5D3E"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Men primary prevention</w:t>
            </w:r>
          </w:p>
        </w:tc>
        <w:tc>
          <w:tcPr>
            <w:tcW w:w="1449" w:type="dxa"/>
            <w:tcBorders>
              <w:top w:val="nil"/>
              <w:left w:val="nil"/>
              <w:bottom w:val="single" w:sz="4" w:space="0" w:color="auto"/>
              <w:right w:val="single" w:sz="4" w:space="0" w:color="auto"/>
            </w:tcBorders>
            <w:vAlign w:val="bottom"/>
            <w:hideMark/>
          </w:tcPr>
          <w:p w14:paraId="6CF1E950"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Men secondary prevention</w:t>
            </w:r>
          </w:p>
        </w:tc>
        <w:tc>
          <w:tcPr>
            <w:tcW w:w="1384" w:type="dxa"/>
            <w:tcBorders>
              <w:top w:val="nil"/>
              <w:left w:val="nil"/>
              <w:bottom w:val="single" w:sz="4" w:space="0" w:color="auto"/>
              <w:right w:val="single" w:sz="4" w:space="0" w:color="auto"/>
            </w:tcBorders>
            <w:vAlign w:val="bottom"/>
            <w:hideMark/>
          </w:tcPr>
          <w:p w14:paraId="1790A172"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Women statin intolerant</w:t>
            </w:r>
          </w:p>
        </w:tc>
        <w:tc>
          <w:tcPr>
            <w:tcW w:w="1384" w:type="dxa"/>
            <w:tcBorders>
              <w:top w:val="nil"/>
              <w:left w:val="nil"/>
              <w:bottom w:val="single" w:sz="4" w:space="0" w:color="auto"/>
              <w:right w:val="single" w:sz="4" w:space="0" w:color="auto"/>
            </w:tcBorders>
            <w:vAlign w:val="bottom"/>
            <w:hideMark/>
          </w:tcPr>
          <w:p w14:paraId="228E3DCD"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Men statin intolerant</w:t>
            </w:r>
          </w:p>
        </w:tc>
      </w:tr>
      <w:tr w:rsidR="0034432B" w:rsidRPr="00A26940" w14:paraId="162791AA" w14:textId="77777777" w:rsidTr="00520984">
        <w:trPr>
          <w:trHeight w:val="255"/>
        </w:trPr>
        <w:tc>
          <w:tcPr>
            <w:tcW w:w="498" w:type="dxa"/>
            <w:tcBorders>
              <w:top w:val="nil"/>
              <w:left w:val="single" w:sz="4" w:space="0" w:color="auto"/>
              <w:bottom w:val="single" w:sz="4" w:space="0" w:color="auto"/>
              <w:right w:val="single" w:sz="4" w:space="0" w:color="auto"/>
            </w:tcBorders>
            <w:noWrap/>
            <w:vAlign w:val="bottom"/>
            <w:hideMark/>
          </w:tcPr>
          <w:p w14:paraId="148A14B3" w14:textId="77777777" w:rsidR="0034432B" w:rsidRPr="00A26940" w:rsidRDefault="0034432B" w:rsidP="00520984">
            <w:pPr>
              <w:spacing w:after="0" w:line="360" w:lineRule="auto"/>
              <w:jc w:val="right"/>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60</w:t>
            </w:r>
          </w:p>
        </w:tc>
        <w:tc>
          <w:tcPr>
            <w:tcW w:w="1449" w:type="dxa"/>
            <w:tcBorders>
              <w:top w:val="nil"/>
              <w:left w:val="nil"/>
              <w:bottom w:val="single" w:sz="4" w:space="0" w:color="auto"/>
              <w:right w:val="single" w:sz="4" w:space="0" w:color="auto"/>
            </w:tcBorders>
            <w:shd w:val="clear" w:color="auto" w:fill="FF0000"/>
            <w:noWrap/>
            <w:vAlign w:val="bottom"/>
            <w:hideMark/>
          </w:tcPr>
          <w:p w14:paraId="1048E328" w14:textId="77777777" w:rsidR="0034432B" w:rsidRPr="009A6580" w:rsidRDefault="0034432B" w:rsidP="00520984">
            <w:pPr>
              <w:spacing w:after="0" w:line="360" w:lineRule="auto"/>
              <w:jc w:val="right"/>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108 680</w:t>
            </w:r>
          </w:p>
        </w:tc>
        <w:tc>
          <w:tcPr>
            <w:tcW w:w="1449" w:type="dxa"/>
            <w:tcBorders>
              <w:top w:val="nil"/>
              <w:left w:val="nil"/>
              <w:bottom w:val="single" w:sz="4" w:space="0" w:color="auto"/>
              <w:right w:val="single" w:sz="4" w:space="0" w:color="auto"/>
            </w:tcBorders>
            <w:shd w:val="clear" w:color="auto" w:fill="FF0000"/>
            <w:noWrap/>
            <w:vAlign w:val="bottom"/>
            <w:hideMark/>
          </w:tcPr>
          <w:p w14:paraId="573F3DFC"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110 144</w:t>
            </w:r>
          </w:p>
        </w:tc>
        <w:tc>
          <w:tcPr>
            <w:tcW w:w="1449" w:type="dxa"/>
            <w:tcBorders>
              <w:top w:val="nil"/>
              <w:left w:val="nil"/>
              <w:bottom w:val="single" w:sz="4" w:space="0" w:color="auto"/>
              <w:right w:val="single" w:sz="4" w:space="0" w:color="auto"/>
            </w:tcBorders>
            <w:shd w:val="clear" w:color="auto" w:fill="FF0000"/>
            <w:noWrap/>
            <w:vAlign w:val="bottom"/>
            <w:hideMark/>
          </w:tcPr>
          <w:p w14:paraId="3039DF30"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86 567</w:t>
            </w:r>
          </w:p>
        </w:tc>
        <w:tc>
          <w:tcPr>
            <w:tcW w:w="1449" w:type="dxa"/>
            <w:tcBorders>
              <w:top w:val="nil"/>
              <w:left w:val="nil"/>
              <w:bottom w:val="single" w:sz="4" w:space="0" w:color="auto"/>
              <w:right w:val="single" w:sz="4" w:space="0" w:color="auto"/>
            </w:tcBorders>
            <w:shd w:val="clear" w:color="auto" w:fill="FF0000"/>
            <w:noWrap/>
            <w:vAlign w:val="bottom"/>
            <w:hideMark/>
          </w:tcPr>
          <w:p w14:paraId="37340AD5"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143 101</w:t>
            </w:r>
          </w:p>
        </w:tc>
        <w:tc>
          <w:tcPr>
            <w:tcW w:w="1384" w:type="dxa"/>
            <w:tcBorders>
              <w:top w:val="nil"/>
              <w:left w:val="nil"/>
              <w:bottom w:val="single" w:sz="4" w:space="0" w:color="auto"/>
              <w:right w:val="single" w:sz="4" w:space="0" w:color="auto"/>
            </w:tcBorders>
            <w:shd w:val="clear" w:color="auto" w:fill="FF0000"/>
            <w:noWrap/>
            <w:vAlign w:val="bottom"/>
            <w:hideMark/>
          </w:tcPr>
          <w:p w14:paraId="62905169"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82 648</w:t>
            </w:r>
          </w:p>
        </w:tc>
        <w:tc>
          <w:tcPr>
            <w:tcW w:w="1384" w:type="dxa"/>
            <w:tcBorders>
              <w:top w:val="nil"/>
              <w:left w:val="nil"/>
              <w:bottom w:val="single" w:sz="4" w:space="0" w:color="auto"/>
              <w:right w:val="single" w:sz="4" w:space="0" w:color="auto"/>
            </w:tcBorders>
            <w:shd w:val="clear" w:color="auto" w:fill="92D050"/>
            <w:noWrap/>
            <w:vAlign w:val="bottom"/>
            <w:hideMark/>
          </w:tcPr>
          <w:p w14:paraId="559026A6"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69 735</w:t>
            </w:r>
          </w:p>
        </w:tc>
      </w:tr>
      <w:tr w:rsidR="0034432B" w:rsidRPr="00A26940" w14:paraId="00E7472C" w14:textId="77777777" w:rsidTr="00520984">
        <w:trPr>
          <w:trHeight w:val="255"/>
        </w:trPr>
        <w:tc>
          <w:tcPr>
            <w:tcW w:w="498" w:type="dxa"/>
            <w:tcBorders>
              <w:top w:val="nil"/>
              <w:left w:val="single" w:sz="4" w:space="0" w:color="auto"/>
              <w:bottom w:val="single" w:sz="4" w:space="0" w:color="auto"/>
              <w:right w:val="single" w:sz="4" w:space="0" w:color="auto"/>
            </w:tcBorders>
            <w:noWrap/>
            <w:vAlign w:val="bottom"/>
            <w:hideMark/>
          </w:tcPr>
          <w:p w14:paraId="070BD4B1" w14:textId="77777777" w:rsidR="0034432B" w:rsidRPr="00A26940" w:rsidRDefault="0034432B" w:rsidP="00520984">
            <w:pPr>
              <w:spacing w:after="0" w:line="360" w:lineRule="auto"/>
              <w:jc w:val="right"/>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50</w:t>
            </w:r>
          </w:p>
        </w:tc>
        <w:tc>
          <w:tcPr>
            <w:tcW w:w="1449" w:type="dxa"/>
            <w:tcBorders>
              <w:top w:val="nil"/>
              <w:left w:val="nil"/>
              <w:bottom w:val="single" w:sz="4" w:space="0" w:color="auto"/>
              <w:right w:val="single" w:sz="4" w:space="0" w:color="auto"/>
            </w:tcBorders>
            <w:shd w:val="clear" w:color="auto" w:fill="FF0000"/>
            <w:noWrap/>
            <w:vAlign w:val="bottom"/>
            <w:hideMark/>
          </w:tcPr>
          <w:p w14:paraId="6BEB4B09" w14:textId="77777777" w:rsidR="0034432B" w:rsidRPr="009A6580" w:rsidRDefault="0034432B" w:rsidP="00520984">
            <w:pPr>
              <w:spacing w:after="0" w:line="360" w:lineRule="auto"/>
              <w:jc w:val="right"/>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142 460</w:t>
            </w:r>
          </w:p>
        </w:tc>
        <w:tc>
          <w:tcPr>
            <w:tcW w:w="1449" w:type="dxa"/>
            <w:tcBorders>
              <w:top w:val="nil"/>
              <w:left w:val="nil"/>
              <w:bottom w:val="single" w:sz="4" w:space="0" w:color="auto"/>
              <w:right w:val="single" w:sz="4" w:space="0" w:color="auto"/>
            </w:tcBorders>
            <w:shd w:val="clear" w:color="auto" w:fill="FF0000"/>
            <w:noWrap/>
            <w:vAlign w:val="bottom"/>
            <w:hideMark/>
          </w:tcPr>
          <w:p w14:paraId="3CAA9613"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141 823</w:t>
            </w:r>
          </w:p>
        </w:tc>
        <w:tc>
          <w:tcPr>
            <w:tcW w:w="1449" w:type="dxa"/>
            <w:tcBorders>
              <w:top w:val="nil"/>
              <w:left w:val="nil"/>
              <w:bottom w:val="single" w:sz="4" w:space="0" w:color="auto"/>
              <w:right w:val="single" w:sz="4" w:space="0" w:color="auto"/>
            </w:tcBorders>
            <w:shd w:val="clear" w:color="auto" w:fill="FF0000"/>
            <w:noWrap/>
            <w:vAlign w:val="bottom"/>
            <w:hideMark/>
          </w:tcPr>
          <w:p w14:paraId="774C2FD7"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101 978</w:t>
            </w:r>
          </w:p>
        </w:tc>
        <w:tc>
          <w:tcPr>
            <w:tcW w:w="1449" w:type="dxa"/>
            <w:tcBorders>
              <w:top w:val="nil"/>
              <w:left w:val="nil"/>
              <w:bottom w:val="single" w:sz="4" w:space="0" w:color="auto"/>
              <w:right w:val="single" w:sz="4" w:space="0" w:color="auto"/>
            </w:tcBorders>
            <w:shd w:val="clear" w:color="auto" w:fill="FF0000"/>
            <w:noWrap/>
            <w:vAlign w:val="bottom"/>
            <w:hideMark/>
          </w:tcPr>
          <w:p w14:paraId="40D43C3F"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99 297</w:t>
            </w:r>
          </w:p>
        </w:tc>
        <w:tc>
          <w:tcPr>
            <w:tcW w:w="1384" w:type="dxa"/>
            <w:tcBorders>
              <w:top w:val="nil"/>
              <w:left w:val="nil"/>
              <w:bottom w:val="single" w:sz="4" w:space="0" w:color="auto"/>
              <w:right w:val="single" w:sz="4" w:space="0" w:color="auto"/>
            </w:tcBorders>
            <w:shd w:val="clear" w:color="auto" w:fill="FF0000"/>
            <w:noWrap/>
            <w:vAlign w:val="bottom"/>
            <w:hideMark/>
          </w:tcPr>
          <w:p w14:paraId="29182184"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96 322</w:t>
            </w:r>
          </w:p>
        </w:tc>
        <w:tc>
          <w:tcPr>
            <w:tcW w:w="1384" w:type="dxa"/>
            <w:tcBorders>
              <w:top w:val="nil"/>
              <w:left w:val="nil"/>
              <w:bottom w:val="single" w:sz="4" w:space="0" w:color="auto"/>
              <w:right w:val="single" w:sz="4" w:space="0" w:color="auto"/>
            </w:tcBorders>
            <w:shd w:val="clear" w:color="auto" w:fill="FF0000"/>
            <w:noWrap/>
            <w:vAlign w:val="bottom"/>
            <w:hideMark/>
          </w:tcPr>
          <w:p w14:paraId="1DCA9C9F"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80 056</w:t>
            </w:r>
          </w:p>
        </w:tc>
      </w:tr>
      <w:tr w:rsidR="0034432B" w:rsidRPr="00A26940" w14:paraId="622598D7" w14:textId="77777777" w:rsidTr="00520984">
        <w:trPr>
          <w:trHeight w:val="255"/>
        </w:trPr>
        <w:tc>
          <w:tcPr>
            <w:tcW w:w="498" w:type="dxa"/>
            <w:tcBorders>
              <w:top w:val="nil"/>
              <w:left w:val="single" w:sz="4" w:space="0" w:color="auto"/>
              <w:bottom w:val="single" w:sz="4" w:space="0" w:color="auto"/>
              <w:right w:val="single" w:sz="4" w:space="0" w:color="auto"/>
            </w:tcBorders>
            <w:noWrap/>
            <w:vAlign w:val="bottom"/>
            <w:hideMark/>
          </w:tcPr>
          <w:p w14:paraId="43A21A6E" w14:textId="77777777" w:rsidR="0034432B" w:rsidRPr="00A26940" w:rsidRDefault="0034432B" w:rsidP="00520984">
            <w:pPr>
              <w:spacing w:after="0" w:line="360" w:lineRule="auto"/>
              <w:jc w:val="right"/>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40</w:t>
            </w:r>
          </w:p>
        </w:tc>
        <w:tc>
          <w:tcPr>
            <w:tcW w:w="1449" w:type="dxa"/>
            <w:tcBorders>
              <w:top w:val="nil"/>
              <w:left w:val="nil"/>
              <w:bottom w:val="single" w:sz="4" w:space="0" w:color="auto"/>
              <w:right w:val="single" w:sz="4" w:space="0" w:color="auto"/>
            </w:tcBorders>
            <w:shd w:val="clear" w:color="auto" w:fill="FF0000"/>
            <w:noWrap/>
            <w:vAlign w:val="bottom"/>
            <w:hideMark/>
          </w:tcPr>
          <w:p w14:paraId="3CDCD7B0" w14:textId="77777777" w:rsidR="0034432B" w:rsidRPr="009A6580" w:rsidRDefault="0034432B" w:rsidP="00520984">
            <w:pPr>
              <w:spacing w:after="0" w:line="360" w:lineRule="auto"/>
              <w:jc w:val="right"/>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219 258</w:t>
            </w:r>
          </w:p>
        </w:tc>
        <w:tc>
          <w:tcPr>
            <w:tcW w:w="1449" w:type="dxa"/>
            <w:tcBorders>
              <w:top w:val="nil"/>
              <w:left w:val="nil"/>
              <w:bottom w:val="single" w:sz="4" w:space="0" w:color="auto"/>
              <w:right w:val="single" w:sz="4" w:space="0" w:color="auto"/>
            </w:tcBorders>
            <w:shd w:val="clear" w:color="auto" w:fill="FF0000"/>
            <w:noWrap/>
            <w:vAlign w:val="bottom"/>
            <w:hideMark/>
          </w:tcPr>
          <w:p w14:paraId="7F4B4530"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230 669</w:t>
            </w:r>
          </w:p>
        </w:tc>
        <w:tc>
          <w:tcPr>
            <w:tcW w:w="1449" w:type="dxa"/>
            <w:tcBorders>
              <w:top w:val="nil"/>
              <w:left w:val="nil"/>
              <w:bottom w:val="single" w:sz="4" w:space="0" w:color="auto"/>
              <w:right w:val="single" w:sz="4" w:space="0" w:color="auto"/>
            </w:tcBorders>
            <w:shd w:val="clear" w:color="auto" w:fill="FF0000"/>
            <w:noWrap/>
            <w:vAlign w:val="bottom"/>
            <w:hideMark/>
          </w:tcPr>
          <w:p w14:paraId="05AA42DE"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148 678</w:t>
            </w:r>
          </w:p>
        </w:tc>
        <w:tc>
          <w:tcPr>
            <w:tcW w:w="1449" w:type="dxa"/>
            <w:tcBorders>
              <w:top w:val="nil"/>
              <w:left w:val="nil"/>
              <w:bottom w:val="single" w:sz="4" w:space="0" w:color="auto"/>
              <w:right w:val="single" w:sz="4" w:space="0" w:color="auto"/>
            </w:tcBorders>
            <w:shd w:val="clear" w:color="auto" w:fill="FF0000"/>
            <w:noWrap/>
            <w:vAlign w:val="bottom"/>
            <w:hideMark/>
          </w:tcPr>
          <w:p w14:paraId="6FD3FF02"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140 749</w:t>
            </w:r>
          </w:p>
        </w:tc>
        <w:tc>
          <w:tcPr>
            <w:tcW w:w="1384" w:type="dxa"/>
            <w:tcBorders>
              <w:top w:val="nil"/>
              <w:left w:val="nil"/>
              <w:bottom w:val="single" w:sz="4" w:space="0" w:color="auto"/>
              <w:right w:val="single" w:sz="4" w:space="0" w:color="auto"/>
            </w:tcBorders>
            <w:shd w:val="clear" w:color="auto" w:fill="FF0000"/>
            <w:noWrap/>
            <w:vAlign w:val="bottom"/>
            <w:hideMark/>
          </w:tcPr>
          <w:p w14:paraId="32EAF10E"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137 530</w:t>
            </w:r>
          </w:p>
        </w:tc>
        <w:tc>
          <w:tcPr>
            <w:tcW w:w="1384" w:type="dxa"/>
            <w:tcBorders>
              <w:top w:val="nil"/>
              <w:left w:val="nil"/>
              <w:bottom w:val="single" w:sz="4" w:space="0" w:color="auto"/>
              <w:right w:val="single" w:sz="4" w:space="0" w:color="auto"/>
            </w:tcBorders>
            <w:shd w:val="clear" w:color="auto" w:fill="FF0000"/>
            <w:noWrap/>
            <w:vAlign w:val="bottom"/>
            <w:hideMark/>
          </w:tcPr>
          <w:p w14:paraId="7A2E6D57"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103 172</w:t>
            </w:r>
          </w:p>
        </w:tc>
      </w:tr>
      <w:tr w:rsidR="0034432B" w:rsidRPr="00A26940" w14:paraId="01E7C76C" w14:textId="77777777" w:rsidTr="00520984">
        <w:trPr>
          <w:trHeight w:val="255"/>
        </w:trPr>
        <w:tc>
          <w:tcPr>
            <w:tcW w:w="498" w:type="dxa"/>
            <w:tcBorders>
              <w:top w:val="nil"/>
              <w:left w:val="single" w:sz="4" w:space="0" w:color="auto"/>
              <w:bottom w:val="single" w:sz="4" w:space="0" w:color="auto"/>
              <w:right w:val="single" w:sz="4" w:space="0" w:color="auto"/>
            </w:tcBorders>
            <w:noWrap/>
            <w:vAlign w:val="bottom"/>
            <w:hideMark/>
          </w:tcPr>
          <w:p w14:paraId="57656238" w14:textId="77777777" w:rsidR="0034432B" w:rsidRPr="00A26940" w:rsidRDefault="0034432B" w:rsidP="00520984">
            <w:pPr>
              <w:spacing w:after="0" w:line="360" w:lineRule="auto"/>
              <w:jc w:val="right"/>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30</w:t>
            </w:r>
          </w:p>
        </w:tc>
        <w:tc>
          <w:tcPr>
            <w:tcW w:w="1449" w:type="dxa"/>
            <w:tcBorders>
              <w:top w:val="nil"/>
              <w:left w:val="nil"/>
              <w:bottom w:val="single" w:sz="4" w:space="0" w:color="auto"/>
              <w:right w:val="single" w:sz="4" w:space="0" w:color="auto"/>
            </w:tcBorders>
            <w:shd w:val="clear" w:color="auto" w:fill="FF0000"/>
            <w:noWrap/>
            <w:vAlign w:val="bottom"/>
            <w:hideMark/>
          </w:tcPr>
          <w:p w14:paraId="6775F0AF" w14:textId="77777777" w:rsidR="0034432B" w:rsidRPr="009A6580" w:rsidRDefault="0034432B" w:rsidP="00520984">
            <w:pPr>
              <w:spacing w:after="0" w:line="360" w:lineRule="auto"/>
              <w:jc w:val="right"/>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346 790</w:t>
            </w:r>
          </w:p>
        </w:tc>
        <w:tc>
          <w:tcPr>
            <w:tcW w:w="1449" w:type="dxa"/>
            <w:tcBorders>
              <w:top w:val="nil"/>
              <w:left w:val="nil"/>
              <w:bottom w:val="single" w:sz="4" w:space="0" w:color="auto"/>
              <w:right w:val="single" w:sz="4" w:space="0" w:color="auto"/>
            </w:tcBorders>
            <w:shd w:val="clear" w:color="auto" w:fill="FF0000"/>
            <w:noWrap/>
            <w:vAlign w:val="bottom"/>
            <w:hideMark/>
          </w:tcPr>
          <w:p w14:paraId="329F4A75"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349 803</w:t>
            </w:r>
          </w:p>
        </w:tc>
        <w:tc>
          <w:tcPr>
            <w:tcW w:w="1449" w:type="dxa"/>
            <w:tcBorders>
              <w:top w:val="nil"/>
              <w:left w:val="nil"/>
              <w:bottom w:val="single" w:sz="4" w:space="0" w:color="auto"/>
              <w:right w:val="single" w:sz="4" w:space="0" w:color="auto"/>
            </w:tcBorders>
            <w:shd w:val="clear" w:color="auto" w:fill="FF0000"/>
            <w:noWrap/>
            <w:vAlign w:val="bottom"/>
            <w:hideMark/>
          </w:tcPr>
          <w:p w14:paraId="23F83F06"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232 801</w:t>
            </w:r>
          </w:p>
        </w:tc>
        <w:tc>
          <w:tcPr>
            <w:tcW w:w="1449" w:type="dxa"/>
            <w:tcBorders>
              <w:top w:val="nil"/>
              <w:left w:val="nil"/>
              <w:bottom w:val="single" w:sz="4" w:space="0" w:color="auto"/>
              <w:right w:val="single" w:sz="4" w:space="0" w:color="auto"/>
            </w:tcBorders>
            <w:shd w:val="clear" w:color="auto" w:fill="FF0000"/>
            <w:noWrap/>
            <w:vAlign w:val="bottom"/>
            <w:hideMark/>
          </w:tcPr>
          <w:p w14:paraId="05969ED4"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221 002</w:t>
            </w:r>
          </w:p>
        </w:tc>
        <w:tc>
          <w:tcPr>
            <w:tcW w:w="1384" w:type="dxa"/>
            <w:tcBorders>
              <w:top w:val="nil"/>
              <w:left w:val="nil"/>
              <w:bottom w:val="single" w:sz="4" w:space="0" w:color="auto"/>
              <w:right w:val="single" w:sz="4" w:space="0" w:color="auto"/>
            </w:tcBorders>
            <w:shd w:val="clear" w:color="auto" w:fill="FF0000"/>
            <w:noWrap/>
            <w:vAlign w:val="bottom"/>
            <w:hideMark/>
          </w:tcPr>
          <w:p w14:paraId="7E57CFBA"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208 313</w:t>
            </w:r>
          </w:p>
        </w:tc>
        <w:tc>
          <w:tcPr>
            <w:tcW w:w="1384" w:type="dxa"/>
            <w:tcBorders>
              <w:top w:val="nil"/>
              <w:left w:val="nil"/>
              <w:bottom w:val="single" w:sz="4" w:space="0" w:color="auto"/>
              <w:right w:val="single" w:sz="4" w:space="0" w:color="auto"/>
            </w:tcBorders>
            <w:shd w:val="clear" w:color="auto" w:fill="FF0000"/>
            <w:noWrap/>
            <w:vAlign w:val="bottom"/>
            <w:hideMark/>
          </w:tcPr>
          <w:p w14:paraId="09C912ED"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146 734</w:t>
            </w:r>
          </w:p>
        </w:tc>
      </w:tr>
      <w:tr w:rsidR="0034432B" w:rsidRPr="00A26940" w14:paraId="042ACA63" w14:textId="77777777" w:rsidTr="00520984">
        <w:trPr>
          <w:trHeight w:val="255"/>
        </w:trPr>
        <w:tc>
          <w:tcPr>
            <w:tcW w:w="498" w:type="dxa"/>
            <w:noWrap/>
            <w:vAlign w:val="bottom"/>
            <w:hideMark/>
          </w:tcPr>
          <w:p w14:paraId="33DA2BFD" w14:textId="77777777" w:rsidR="0034432B" w:rsidRPr="00A26940" w:rsidRDefault="0034432B" w:rsidP="00520984">
            <w:pPr>
              <w:spacing w:after="0" w:line="360" w:lineRule="auto"/>
              <w:rPr>
                <w:rFonts w:ascii="Arial" w:eastAsia="Times New Roman" w:hAnsi="Arial" w:cs="Arial"/>
                <w:sz w:val="20"/>
                <w:szCs w:val="20"/>
                <w:lang w:val="en-GB" w:eastAsia="nb-NO"/>
              </w:rPr>
            </w:pPr>
          </w:p>
        </w:tc>
        <w:tc>
          <w:tcPr>
            <w:tcW w:w="1449" w:type="dxa"/>
            <w:noWrap/>
            <w:vAlign w:val="bottom"/>
            <w:hideMark/>
          </w:tcPr>
          <w:p w14:paraId="53D653C4" w14:textId="77777777" w:rsidR="0034432B" w:rsidRPr="0038153F" w:rsidRDefault="0034432B" w:rsidP="00520984">
            <w:pPr>
              <w:spacing w:after="0" w:line="360" w:lineRule="auto"/>
              <w:rPr>
                <w:rFonts w:ascii="Arial" w:hAnsi="Arial" w:cs="Arial"/>
                <w:sz w:val="20"/>
                <w:szCs w:val="20"/>
                <w:lang w:val="en-GB" w:eastAsia="nb-NO"/>
              </w:rPr>
            </w:pPr>
          </w:p>
        </w:tc>
        <w:tc>
          <w:tcPr>
            <w:tcW w:w="1449" w:type="dxa"/>
            <w:noWrap/>
            <w:vAlign w:val="bottom"/>
            <w:hideMark/>
          </w:tcPr>
          <w:p w14:paraId="6058624A" w14:textId="77777777" w:rsidR="0034432B" w:rsidRPr="0038153F" w:rsidRDefault="0034432B" w:rsidP="00520984">
            <w:pPr>
              <w:spacing w:after="0" w:line="360" w:lineRule="auto"/>
              <w:rPr>
                <w:rFonts w:ascii="Arial" w:hAnsi="Arial" w:cs="Arial"/>
                <w:sz w:val="20"/>
                <w:szCs w:val="20"/>
                <w:lang w:val="en-GB" w:eastAsia="nb-NO"/>
              </w:rPr>
            </w:pPr>
          </w:p>
        </w:tc>
        <w:tc>
          <w:tcPr>
            <w:tcW w:w="1449" w:type="dxa"/>
            <w:noWrap/>
            <w:vAlign w:val="bottom"/>
            <w:hideMark/>
          </w:tcPr>
          <w:p w14:paraId="39BF93CA" w14:textId="77777777" w:rsidR="0034432B" w:rsidRPr="0038153F" w:rsidRDefault="0034432B" w:rsidP="00520984">
            <w:pPr>
              <w:spacing w:after="0" w:line="360" w:lineRule="auto"/>
              <w:rPr>
                <w:rFonts w:ascii="Arial" w:hAnsi="Arial" w:cs="Arial"/>
                <w:sz w:val="20"/>
                <w:szCs w:val="20"/>
                <w:lang w:val="en-GB" w:eastAsia="nb-NO"/>
              </w:rPr>
            </w:pPr>
          </w:p>
        </w:tc>
        <w:tc>
          <w:tcPr>
            <w:tcW w:w="1449" w:type="dxa"/>
            <w:noWrap/>
            <w:vAlign w:val="bottom"/>
            <w:hideMark/>
          </w:tcPr>
          <w:p w14:paraId="05957D3C" w14:textId="77777777" w:rsidR="0034432B" w:rsidRPr="0038153F" w:rsidRDefault="0034432B" w:rsidP="00520984">
            <w:pPr>
              <w:spacing w:after="0" w:line="360" w:lineRule="auto"/>
              <w:rPr>
                <w:rFonts w:ascii="Arial" w:hAnsi="Arial" w:cs="Arial"/>
                <w:sz w:val="20"/>
                <w:szCs w:val="20"/>
                <w:lang w:val="en-GB" w:eastAsia="nb-NO"/>
              </w:rPr>
            </w:pPr>
          </w:p>
        </w:tc>
        <w:tc>
          <w:tcPr>
            <w:tcW w:w="1384" w:type="dxa"/>
            <w:noWrap/>
            <w:vAlign w:val="bottom"/>
            <w:hideMark/>
          </w:tcPr>
          <w:p w14:paraId="52F219E6" w14:textId="77777777" w:rsidR="0034432B" w:rsidRPr="0038153F" w:rsidRDefault="0034432B" w:rsidP="00520984">
            <w:pPr>
              <w:spacing w:after="0" w:line="360" w:lineRule="auto"/>
              <w:rPr>
                <w:rFonts w:ascii="Arial" w:hAnsi="Arial" w:cs="Arial"/>
                <w:sz w:val="20"/>
                <w:szCs w:val="20"/>
                <w:lang w:val="en-GB" w:eastAsia="nb-NO"/>
              </w:rPr>
            </w:pPr>
          </w:p>
        </w:tc>
        <w:tc>
          <w:tcPr>
            <w:tcW w:w="1384" w:type="dxa"/>
            <w:noWrap/>
            <w:vAlign w:val="bottom"/>
            <w:hideMark/>
          </w:tcPr>
          <w:p w14:paraId="2CD861C0" w14:textId="77777777" w:rsidR="0034432B" w:rsidRPr="0038153F" w:rsidRDefault="0034432B" w:rsidP="00520984">
            <w:pPr>
              <w:spacing w:after="0" w:line="360" w:lineRule="auto"/>
              <w:rPr>
                <w:rFonts w:ascii="Arial" w:hAnsi="Arial" w:cs="Arial"/>
                <w:sz w:val="20"/>
                <w:szCs w:val="20"/>
                <w:lang w:val="en-GB" w:eastAsia="nb-NO"/>
              </w:rPr>
            </w:pPr>
          </w:p>
        </w:tc>
      </w:tr>
      <w:tr w:rsidR="0034432B" w:rsidRPr="00585426" w14:paraId="1B29B701" w14:textId="77777777" w:rsidTr="00520984">
        <w:trPr>
          <w:trHeight w:val="255"/>
        </w:trPr>
        <w:tc>
          <w:tcPr>
            <w:tcW w:w="9062" w:type="dxa"/>
            <w:gridSpan w:val="7"/>
            <w:tcBorders>
              <w:top w:val="single" w:sz="4" w:space="0" w:color="auto"/>
              <w:left w:val="single" w:sz="4" w:space="0" w:color="auto"/>
              <w:bottom w:val="single" w:sz="4" w:space="0" w:color="auto"/>
              <w:right w:val="single" w:sz="4" w:space="0" w:color="auto"/>
            </w:tcBorders>
            <w:noWrap/>
            <w:vAlign w:val="bottom"/>
            <w:hideMark/>
          </w:tcPr>
          <w:p w14:paraId="78A2DDF3" w14:textId="77777777" w:rsidR="0034432B" w:rsidRPr="00A26940" w:rsidRDefault="0034432B" w:rsidP="00520984">
            <w:pPr>
              <w:spacing w:after="0" w:line="360" w:lineRule="auto"/>
              <w:jc w:val="center"/>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ICERs for FH patients, evidence of efficacy based on FOURIER HRs adjusted for LDL</w:t>
            </w:r>
          </w:p>
        </w:tc>
      </w:tr>
      <w:tr w:rsidR="0034432B" w:rsidRPr="00A26940" w14:paraId="01292561" w14:textId="77777777" w:rsidTr="00520984">
        <w:trPr>
          <w:trHeight w:val="720"/>
        </w:trPr>
        <w:tc>
          <w:tcPr>
            <w:tcW w:w="498" w:type="dxa"/>
            <w:tcBorders>
              <w:top w:val="nil"/>
              <w:left w:val="single" w:sz="4" w:space="0" w:color="auto"/>
              <w:bottom w:val="single" w:sz="4" w:space="0" w:color="auto"/>
              <w:right w:val="single" w:sz="4" w:space="0" w:color="auto"/>
            </w:tcBorders>
            <w:noWrap/>
            <w:vAlign w:val="bottom"/>
            <w:hideMark/>
          </w:tcPr>
          <w:p w14:paraId="2A5E616E" w14:textId="77777777" w:rsidR="0034432B" w:rsidRPr="00A26940" w:rsidRDefault="0034432B" w:rsidP="00520984">
            <w:pPr>
              <w:spacing w:after="0" w:line="360" w:lineRule="auto"/>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Age</w:t>
            </w:r>
          </w:p>
        </w:tc>
        <w:tc>
          <w:tcPr>
            <w:tcW w:w="1449" w:type="dxa"/>
            <w:tcBorders>
              <w:top w:val="nil"/>
              <w:left w:val="nil"/>
              <w:bottom w:val="single" w:sz="4" w:space="0" w:color="auto"/>
              <w:right w:val="single" w:sz="4" w:space="0" w:color="auto"/>
            </w:tcBorders>
            <w:vAlign w:val="bottom"/>
            <w:hideMark/>
          </w:tcPr>
          <w:p w14:paraId="01CC780E" w14:textId="77777777" w:rsidR="0034432B" w:rsidRPr="009A6580" w:rsidRDefault="0034432B" w:rsidP="00520984">
            <w:pPr>
              <w:spacing w:after="0" w:line="360" w:lineRule="auto"/>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Women primary prevention</w:t>
            </w:r>
          </w:p>
        </w:tc>
        <w:tc>
          <w:tcPr>
            <w:tcW w:w="1449" w:type="dxa"/>
            <w:tcBorders>
              <w:top w:val="nil"/>
              <w:left w:val="nil"/>
              <w:bottom w:val="single" w:sz="4" w:space="0" w:color="auto"/>
              <w:right w:val="single" w:sz="4" w:space="0" w:color="auto"/>
            </w:tcBorders>
            <w:vAlign w:val="bottom"/>
            <w:hideMark/>
          </w:tcPr>
          <w:p w14:paraId="1C266251"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Women secondary prevention</w:t>
            </w:r>
          </w:p>
        </w:tc>
        <w:tc>
          <w:tcPr>
            <w:tcW w:w="1449" w:type="dxa"/>
            <w:tcBorders>
              <w:top w:val="nil"/>
              <w:left w:val="nil"/>
              <w:bottom w:val="single" w:sz="4" w:space="0" w:color="auto"/>
              <w:right w:val="single" w:sz="4" w:space="0" w:color="auto"/>
            </w:tcBorders>
            <w:vAlign w:val="bottom"/>
            <w:hideMark/>
          </w:tcPr>
          <w:p w14:paraId="07967DDF"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Men primary prevention</w:t>
            </w:r>
          </w:p>
        </w:tc>
        <w:tc>
          <w:tcPr>
            <w:tcW w:w="1449" w:type="dxa"/>
            <w:tcBorders>
              <w:top w:val="nil"/>
              <w:left w:val="nil"/>
              <w:bottom w:val="single" w:sz="4" w:space="0" w:color="auto"/>
              <w:right w:val="single" w:sz="4" w:space="0" w:color="auto"/>
            </w:tcBorders>
            <w:vAlign w:val="bottom"/>
            <w:hideMark/>
          </w:tcPr>
          <w:p w14:paraId="33678038"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Men secondary prevention</w:t>
            </w:r>
          </w:p>
        </w:tc>
        <w:tc>
          <w:tcPr>
            <w:tcW w:w="1384" w:type="dxa"/>
            <w:tcBorders>
              <w:top w:val="nil"/>
              <w:left w:val="nil"/>
              <w:bottom w:val="single" w:sz="4" w:space="0" w:color="auto"/>
              <w:right w:val="single" w:sz="4" w:space="0" w:color="auto"/>
            </w:tcBorders>
            <w:vAlign w:val="bottom"/>
            <w:hideMark/>
          </w:tcPr>
          <w:p w14:paraId="24AEC4A1"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Women statin intolerant</w:t>
            </w:r>
          </w:p>
        </w:tc>
        <w:tc>
          <w:tcPr>
            <w:tcW w:w="1384" w:type="dxa"/>
            <w:tcBorders>
              <w:top w:val="nil"/>
              <w:left w:val="nil"/>
              <w:bottom w:val="single" w:sz="4" w:space="0" w:color="auto"/>
              <w:right w:val="single" w:sz="4" w:space="0" w:color="auto"/>
            </w:tcBorders>
            <w:vAlign w:val="bottom"/>
            <w:hideMark/>
          </w:tcPr>
          <w:p w14:paraId="5FBA179F"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Men statin intolerant</w:t>
            </w:r>
          </w:p>
        </w:tc>
      </w:tr>
      <w:tr w:rsidR="0034432B" w:rsidRPr="00A26940" w14:paraId="5CFE822B" w14:textId="77777777" w:rsidTr="00520984">
        <w:trPr>
          <w:trHeight w:val="255"/>
        </w:trPr>
        <w:tc>
          <w:tcPr>
            <w:tcW w:w="498" w:type="dxa"/>
            <w:tcBorders>
              <w:top w:val="nil"/>
              <w:left w:val="single" w:sz="4" w:space="0" w:color="auto"/>
              <w:bottom w:val="single" w:sz="4" w:space="0" w:color="auto"/>
              <w:right w:val="single" w:sz="4" w:space="0" w:color="auto"/>
            </w:tcBorders>
            <w:noWrap/>
            <w:vAlign w:val="bottom"/>
            <w:hideMark/>
          </w:tcPr>
          <w:p w14:paraId="228B9BF5" w14:textId="77777777" w:rsidR="0034432B" w:rsidRPr="00A26940" w:rsidRDefault="0034432B" w:rsidP="00520984">
            <w:pPr>
              <w:spacing w:after="0" w:line="360" w:lineRule="auto"/>
              <w:jc w:val="right"/>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60</w:t>
            </w:r>
          </w:p>
        </w:tc>
        <w:tc>
          <w:tcPr>
            <w:tcW w:w="1449" w:type="dxa"/>
            <w:tcBorders>
              <w:top w:val="nil"/>
              <w:left w:val="nil"/>
              <w:bottom w:val="single" w:sz="4" w:space="0" w:color="auto"/>
              <w:right w:val="single" w:sz="4" w:space="0" w:color="auto"/>
            </w:tcBorders>
            <w:shd w:val="clear" w:color="auto" w:fill="FF0000"/>
            <w:noWrap/>
            <w:vAlign w:val="bottom"/>
            <w:hideMark/>
          </w:tcPr>
          <w:p w14:paraId="60EAD5CD" w14:textId="77777777" w:rsidR="0034432B" w:rsidRPr="009A6580" w:rsidRDefault="0034432B" w:rsidP="00520984">
            <w:pPr>
              <w:spacing w:after="0" w:line="360" w:lineRule="auto"/>
              <w:jc w:val="right"/>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75 661</w:t>
            </w:r>
          </w:p>
        </w:tc>
        <w:tc>
          <w:tcPr>
            <w:tcW w:w="1449" w:type="dxa"/>
            <w:tcBorders>
              <w:top w:val="nil"/>
              <w:left w:val="nil"/>
              <w:bottom w:val="single" w:sz="4" w:space="0" w:color="auto"/>
              <w:right w:val="single" w:sz="4" w:space="0" w:color="auto"/>
            </w:tcBorders>
            <w:shd w:val="clear" w:color="auto" w:fill="FF0000"/>
            <w:noWrap/>
            <w:vAlign w:val="bottom"/>
            <w:hideMark/>
          </w:tcPr>
          <w:p w14:paraId="2C190FF9" w14:textId="6C1EDDAE" w:rsidR="0034432B" w:rsidRPr="00066B84" w:rsidRDefault="0034432B" w:rsidP="001735CF">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71 350</w:t>
            </w:r>
          </w:p>
        </w:tc>
        <w:tc>
          <w:tcPr>
            <w:tcW w:w="1449" w:type="dxa"/>
            <w:tcBorders>
              <w:top w:val="nil"/>
              <w:left w:val="nil"/>
              <w:bottom w:val="single" w:sz="4" w:space="0" w:color="auto"/>
              <w:right w:val="single" w:sz="4" w:space="0" w:color="auto"/>
            </w:tcBorders>
            <w:shd w:val="clear" w:color="auto" w:fill="92D050"/>
            <w:noWrap/>
            <w:vAlign w:val="bottom"/>
            <w:hideMark/>
          </w:tcPr>
          <w:p w14:paraId="5886943B"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59 627</w:t>
            </w:r>
          </w:p>
        </w:tc>
        <w:tc>
          <w:tcPr>
            <w:tcW w:w="1449" w:type="dxa"/>
            <w:tcBorders>
              <w:top w:val="nil"/>
              <w:left w:val="nil"/>
              <w:bottom w:val="single" w:sz="4" w:space="0" w:color="auto"/>
              <w:right w:val="single" w:sz="4" w:space="0" w:color="auto"/>
            </w:tcBorders>
            <w:shd w:val="clear" w:color="auto" w:fill="92D050"/>
            <w:noWrap/>
            <w:vAlign w:val="bottom"/>
            <w:hideMark/>
          </w:tcPr>
          <w:p w14:paraId="3DF16DEE"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67 386</w:t>
            </w:r>
          </w:p>
        </w:tc>
        <w:tc>
          <w:tcPr>
            <w:tcW w:w="1384" w:type="dxa"/>
            <w:tcBorders>
              <w:top w:val="nil"/>
              <w:left w:val="nil"/>
              <w:bottom w:val="single" w:sz="4" w:space="0" w:color="auto"/>
              <w:right w:val="single" w:sz="4" w:space="0" w:color="auto"/>
            </w:tcBorders>
            <w:shd w:val="clear" w:color="auto" w:fill="92D050"/>
            <w:noWrap/>
            <w:vAlign w:val="bottom"/>
            <w:hideMark/>
          </w:tcPr>
          <w:p w14:paraId="72131CC6"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34 728</w:t>
            </w:r>
          </w:p>
        </w:tc>
        <w:tc>
          <w:tcPr>
            <w:tcW w:w="1384" w:type="dxa"/>
            <w:tcBorders>
              <w:top w:val="nil"/>
              <w:left w:val="nil"/>
              <w:bottom w:val="single" w:sz="4" w:space="0" w:color="auto"/>
              <w:right w:val="single" w:sz="4" w:space="0" w:color="auto"/>
            </w:tcBorders>
            <w:shd w:val="clear" w:color="auto" w:fill="92D050"/>
            <w:noWrap/>
            <w:vAlign w:val="bottom"/>
            <w:hideMark/>
          </w:tcPr>
          <w:p w14:paraId="6243C58C"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27 238</w:t>
            </w:r>
          </w:p>
        </w:tc>
      </w:tr>
      <w:tr w:rsidR="0034432B" w:rsidRPr="00A26940" w14:paraId="0068D99C" w14:textId="77777777" w:rsidTr="00520984">
        <w:trPr>
          <w:trHeight w:val="255"/>
        </w:trPr>
        <w:tc>
          <w:tcPr>
            <w:tcW w:w="498" w:type="dxa"/>
            <w:tcBorders>
              <w:top w:val="nil"/>
              <w:left w:val="single" w:sz="4" w:space="0" w:color="auto"/>
              <w:bottom w:val="single" w:sz="4" w:space="0" w:color="auto"/>
              <w:right w:val="single" w:sz="4" w:space="0" w:color="auto"/>
            </w:tcBorders>
            <w:noWrap/>
            <w:vAlign w:val="bottom"/>
            <w:hideMark/>
          </w:tcPr>
          <w:p w14:paraId="2AD4A48F" w14:textId="77777777" w:rsidR="0034432B" w:rsidRPr="00A26940" w:rsidRDefault="0034432B" w:rsidP="00520984">
            <w:pPr>
              <w:spacing w:after="0" w:line="360" w:lineRule="auto"/>
              <w:jc w:val="right"/>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50</w:t>
            </w:r>
          </w:p>
        </w:tc>
        <w:tc>
          <w:tcPr>
            <w:tcW w:w="1449" w:type="dxa"/>
            <w:tcBorders>
              <w:top w:val="nil"/>
              <w:left w:val="nil"/>
              <w:bottom w:val="single" w:sz="4" w:space="0" w:color="auto"/>
              <w:right w:val="single" w:sz="4" w:space="0" w:color="auto"/>
            </w:tcBorders>
            <w:shd w:val="clear" w:color="auto" w:fill="FF0000"/>
            <w:noWrap/>
            <w:vAlign w:val="bottom"/>
            <w:hideMark/>
          </w:tcPr>
          <w:p w14:paraId="3AB9BBDF" w14:textId="77777777" w:rsidR="0034432B" w:rsidRPr="009A6580" w:rsidRDefault="0034432B" w:rsidP="00520984">
            <w:pPr>
              <w:spacing w:after="0" w:line="360" w:lineRule="auto"/>
              <w:jc w:val="right"/>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100 092</w:t>
            </w:r>
          </w:p>
        </w:tc>
        <w:tc>
          <w:tcPr>
            <w:tcW w:w="1449" w:type="dxa"/>
            <w:tcBorders>
              <w:top w:val="nil"/>
              <w:left w:val="nil"/>
              <w:bottom w:val="single" w:sz="4" w:space="0" w:color="auto"/>
              <w:right w:val="single" w:sz="4" w:space="0" w:color="auto"/>
            </w:tcBorders>
            <w:shd w:val="clear" w:color="auto" w:fill="FF0000"/>
            <w:noWrap/>
            <w:vAlign w:val="bottom"/>
            <w:hideMark/>
          </w:tcPr>
          <w:p w14:paraId="02691D27"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90 023</w:t>
            </w:r>
          </w:p>
        </w:tc>
        <w:tc>
          <w:tcPr>
            <w:tcW w:w="1449" w:type="dxa"/>
            <w:tcBorders>
              <w:top w:val="nil"/>
              <w:left w:val="nil"/>
              <w:bottom w:val="single" w:sz="4" w:space="0" w:color="auto"/>
              <w:right w:val="single" w:sz="4" w:space="0" w:color="auto"/>
            </w:tcBorders>
            <w:shd w:val="clear" w:color="auto" w:fill="FF0000"/>
            <w:noWrap/>
            <w:vAlign w:val="bottom"/>
            <w:hideMark/>
          </w:tcPr>
          <w:p w14:paraId="15900B0E"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70 613</w:t>
            </w:r>
          </w:p>
        </w:tc>
        <w:tc>
          <w:tcPr>
            <w:tcW w:w="1449" w:type="dxa"/>
            <w:tcBorders>
              <w:top w:val="nil"/>
              <w:left w:val="nil"/>
              <w:bottom w:val="single" w:sz="4" w:space="0" w:color="auto"/>
              <w:right w:val="single" w:sz="4" w:space="0" w:color="auto"/>
            </w:tcBorders>
            <w:shd w:val="clear" w:color="auto" w:fill="92D050"/>
            <w:noWrap/>
            <w:vAlign w:val="bottom"/>
            <w:hideMark/>
          </w:tcPr>
          <w:p w14:paraId="5204E02B"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63 104</w:t>
            </w:r>
          </w:p>
        </w:tc>
        <w:tc>
          <w:tcPr>
            <w:tcW w:w="1384" w:type="dxa"/>
            <w:tcBorders>
              <w:top w:val="nil"/>
              <w:left w:val="nil"/>
              <w:bottom w:val="single" w:sz="4" w:space="0" w:color="auto"/>
              <w:right w:val="single" w:sz="4" w:space="0" w:color="auto"/>
            </w:tcBorders>
            <w:shd w:val="clear" w:color="auto" w:fill="92D050"/>
            <w:noWrap/>
            <w:vAlign w:val="bottom"/>
            <w:hideMark/>
          </w:tcPr>
          <w:p w14:paraId="2018B86D"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41 790</w:t>
            </w:r>
          </w:p>
        </w:tc>
        <w:tc>
          <w:tcPr>
            <w:tcW w:w="1384" w:type="dxa"/>
            <w:tcBorders>
              <w:top w:val="nil"/>
              <w:left w:val="nil"/>
              <w:bottom w:val="single" w:sz="4" w:space="0" w:color="auto"/>
              <w:right w:val="single" w:sz="4" w:space="0" w:color="auto"/>
            </w:tcBorders>
            <w:shd w:val="clear" w:color="auto" w:fill="92D050"/>
            <w:noWrap/>
            <w:vAlign w:val="bottom"/>
            <w:hideMark/>
          </w:tcPr>
          <w:p w14:paraId="6F67E92A"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31 466</w:t>
            </w:r>
          </w:p>
        </w:tc>
      </w:tr>
      <w:tr w:rsidR="0034432B" w:rsidRPr="00A26940" w14:paraId="040475C2" w14:textId="77777777" w:rsidTr="00520984">
        <w:trPr>
          <w:trHeight w:val="255"/>
        </w:trPr>
        <w:tc>
          <w:tcPr>
            <w:tcW w:w="498" w:type="dxa"/>
            <w:tcBorders>
              <w:top w:val="nil"/>
              <w:left w:val="single" w:sz="4" w:space="0" w:color="auto"/>
              <w:bottom w:val="single" w:sz="4" w:space="0" w:color="auto"/>
              <w:right w:val="single" w:sz="4" w:space="0" w:color="auto"/>
            </w:tcBorders>
            <w:noWrap/>
            <w:vAlign w:val="bottom"/>
            <w:hideMark/>
          </w:tcPr>
          <w:p w14:paraId="5170F822" w14:textId="77777777" w:rsidR="0034432B" w:rsidRPr="00A26940" w:rsidRDefault="0034432B" w:rsidP="00520984">
            <w:pPr>
              <w:spacing w:after="0" w:line="360" w:lineRule="auto"/>
              <w:jc w:val="right"/>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40</w:t>
            </w:r>
          </w:p>
        </w:tc>
        <w:tc>
          <w:tcPr>
            <w:tcW w:w="1449" w:type="dxa"/>
            <w:tcBorders>
              <w:top w:val="nil"/>
              <w:left w:val="nil"/>
              <w:bottom w:val="single" w:sz="4" w:space="0" w:color="auto"/>
              <w:right w:val="single" w:sz="4" w:space="0" w:color="auto"/>
            </w:tcBorders>
            <w:shd w:val="clear" w:color="auto" w:fill="FF0000"/>
            <w:noWrap/>
            <w:vAlign w:val="bottom"/>
            <w:hideMark/>
          </w:tcPr>
          <w:p w14:paraId="75EC0E9C" w14:textId="77777777" w:rsidR="0034432B" w:rsidRPr="009A6580" w:rsidRDefault="0034432B" w:rsidP="00520984">
            <w:pPr>
              <w:spacing w:after="0" w:line="360" w:lineRule="auto"/>
              <w:jc w:val="right"/>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155 477</w:t>
            </w:r>
          </w:p>
        </w:tc>
        <w:tc>
          <w:tcPr>
            <w:tcW w:w="1449" w:type="dxa"/>
            <w:tcBorders>
              <w:top w:val="nil"/>
              <w:left w:val="nil"/>
              <w:bottom w:val="single" w:sz="4" w:space="0" w:color="auto"/>
              <w:right w:val="single" w:sz="4" w:space="0" w:color="auto"/>
            </w:tcBorders>
            <w:shd w:val="clear" w:color="auto" w:fill="FF0000"/>
            <w:noWrap/>
            <w:vAlign w:val="bottom"/>
            <w:hideMark/>
          </w:tcPr>
          <w:p w14:paraId="7BF9723A"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145 181</w:t>
            </w:r>
          </w:p>
        </w:tc>
        <w:tc>
          <w:tcPr>
            <w:tcW w:w="1449" w:type="dxa"/>
            <w:tcBorders>
              <w:top w:val="nil"/>
              <w:left w:val="nil"/>
              <w:bottom w:val="single" w:sz="4" w:space="0" w:color="auto"/>
              <w:right w:val="single" w:sz="4" w:space="0" w:color="auto"/>
            </w:tcBorders>
            <w:shd w:val="clear" w:color="auto" w:fill="FF0000"/>
            <w:noWrap/>
            <w:vAlign w:val="bottom"/>
            <w:hideMark/>
          </w:tcPr>
          <w:p w14:paraId="2BA00924"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103 837</w:t>
            </w:r>
          </w:p>
        </w:tc>
        <w:tc>
          <w:tcPr>
            <w:tcW w:w="1449" w:type="dxa"/>
            <w:tcBorders>
              <w:top w:val="nil"/>
              <w:left w:val="nil"/>
              <w:bottom w:val="single" w:sz="4" w:space="0" w:color="auto"/>
              <w:right w:val="single" w:sz="4" w:space="0" w:color="auto"/>
            </w:tcBorders>
            <w:shd w:val="clear" w:color="auto" w:fill="FF0000"/>
            <w:noWrap/>
            <w:vAlign w:val="bottom"/>
            <w:hideMark/>
          </w:tcPr>
          <w:p w14:paraId="358B7D79"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86 174</w:t>
            </w:r>
          </w:p>
        </w:tc>
        <w:tc>
          <w:tcPr>
            <w:tcW w:w="1384" w:type="dxa"/>
            <w:tcBorders>
              <w:top w:val="nil"/>
              <w:left w:val="nil"/>
              <w:bottom w:val="single" w:sz="4" w:space="0" w:color="auto"/>
              <w:right w:val="single" w:sz="4" w:space="0" w:color="auto"/>
            </w:tcBorders>
            <w:shd w:val="clear" w:color="auto" w:fill="92D050"/>
            <w:noWrap/>
            <w:vAlign w:val="bottom"/>
            <w:hideMark/>
          </w:tcPr>
          <w:p w14:paraId="43596B2A"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61 203</w:t>
            </w:r>
          </w:p>
        </w:tc>
        <w:tc>
          <w:tcPr>
            <w:tcW w:w="1384" w:type="dxa"/>
            <w:tcBorders>
              <w:top w:val="nil"/>
              <w:left w:val="nil"/>
              <w:bottom w:val="single" w:sz="4" w:space="0" w:color="auto"/>
              <w:right w:val="single" w:sz="4" w:space="0" w:color="auto"/>
            </w:tcBorders>
            <w:shd w:val="clear" w:color="auto" w:fill="92D050"/>
            <w:noWrap/>
            <w:vAlign w:val="bottom"/>
            <w:hideMark/>
          </w:tcPr>
          <w:p w14:paraId="58710CCA"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41 831</w:t>
            </w:r>
          </w:p>
        </w:tc>
      </w:tr>
      <w:tr w:rsidR="0034432B" w:rsidRPr="00A26940" w14:paraId="0827D409" w14:textId="77777777" w:rsidTr="00520984">
        <w:trPr>
          <w:trHeight w:val="255"/>
        </w:trPr>
        <w:tc>
          <w:tcPr>
            <w:tcW w:w="498" w:type="dxa"/>
            <w:tcBorders>
              <w:top w:val="nil"/>
              <w:left w:val="single" w:sz="4" w:space="0" w:color="auto"/>
              <w:bottom w:val="single" w:sz="4" w:space="0" w:color="auto"/>
              <w:right w:val="single" w:sz="4" w:space="0" w:color="auto"/>
            </w:tcBorders>
            <w:noWrap/>
            <w:vAlign w:val="bottom"/>
            <w:hideMark/>
          </w:tcPr>
          <w:p w14:paraId="3A2634D2" w14:textId="77777777" w:rsidR="0034432B" w:rsidRPr="00A26940" w:rsidRDefault="0034432B" w:rsidP="00520984">
            <w:pPr>
              <w:spacing w:after="0" w:line="360" w:lineRule="auto"/>
              <w:jc w:val="right"/>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30</w:t>
            </w:r>
          </w:p>
        </w:tc>
        <w:tc>
          <w:tcPr>
            <w:tcW w:w="1449" w:type="dxa"/>
            <w:tcBorders>
              <w:top w:val="nil"/>
              <w:left w:val="nil"/>
              <w:bottom w:val="single" w:sz="4" w:space="0" w:color="auto"/>
              <w:right w:val="single" w:sz="4" w:space="0" w:color="auto"/>
            </w:tcBorders>
            <w:shd w:val="clear" w:color="auto" w:fill="FF0000"/>
            <w:noWrap/>
            <w:vAlign w:val="bottom"/>
            <w:hideMark/>
          </w:tcPr>
          <w:p w14:paraId="66C52F9B" w14:textId="77777777" w:rsidR="0034432B" w:rsidRPr="009A6580" w:rsidRDefault="0034432B" w:rsidP="00520984">
            <w:pPr>
              <w:spacing w:after="0" w:line="360" w:lineRule="auto"/>
              <w:jc w:val="right"/>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247 478</w:t>
            </w:r>
          </w:p>
        </w:tc>
        <w:tc>
          <w:tcPr>
            <w:tcW w:w="1449" w:type="dxa"/>
            <w:tcBorders>
              <w:top w:val="nil"/>
              <w:left w:val="nil"/>
              <w:bottom w:val="single" w:sz="4" w:space="0" w:color="auto"/>
              <w:right w:val="single" w:sz="4" w:space="0" w:color="auto"/>
            </w:tcBorders>
            <w:shd w:val="clear" w:color="auto" w:fill="FF0000"/>
            <w:noWrap/>
            <w:vAlign w:val="bottom"/>
            <w:hideMark/>
          </w:tcPr>
          <w:p w14:paraId="35C04CEA"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218 744</w:t>
            </w:r>
          </w:p>
        </w:tc>
        <w:tc>
          <w:tcPr>
            <w:tcW w:w="1449" w:type="dxa"/>
            <w:tcBorders>
              <w:top w:val="nil"/>
              <w:left w:val="nil"/>
              <w:bottom w:val="single" w:sz="4" w:space="0" w:color="auto"/>
              <w:right w:val="single" w:sz="4" w:space="0" w:color="auto"/>
            </w:tcBorders>
            <w:shd w:val="clear" w:color="auto" w:fill="FF0000"/>
            <w:noWrap/>
            <w:vAlign w:val="bottom"/>
            <w:hideMark/>
          </w:tcPr>
          <w:p w14:paraId="2D536D4C"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163 599</w:t>
            </w:r>
          </w:p>
        </w:tc>
        <w:tc>
          <w:tcPr>
            <w:tcW w:w="1449" w:type="dxa"/>
            <w:tcBorders>
              <w:top w:val="nil"/>
              <w:left w:val="nil"/>
              <w:bottom w:val="single" w:sz="4" w:space="0" w:color="auto"/>
              <w:right w:val="single" w:sz="4" w:space="0" w:color="auto"/>
            </w:tcBorders>
            <w:shd w:val="clear" w:color="auto" w:fill="FF0000"/>
            <w:noWrap/>
            <w:vAlign w:val="bottom"/>
            <w:hideMark/>
          </w:tcPr>
          <w:p w14:paraId="7494D09A"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133 310</w:t>
            </w:r>
          </w:p>
        </w:tc>
        <w:tc>
          <w:tcPr>
            <w:tcW w:w="1384" w:type="dxa"/>
            <w:tcBorders>
              <w:top w:val="nil"/>
              <w:left w:val="nil"/>
              <w:bottom w:val="single" w:sz="4" w:space="0" w:color="auto"/>
              <w:right w:val="single" w:sz="4" w:space="0" w:color="auto"/>
            </w:tcBorders>
            <w:shd w:val="clear" w:color="auto" w:fill="FF0000"/>
            <w:noWrap/>
            <w:vAlign w:val="bottom"/>
            <w:hideMark/>
          </w:tcPr>
          <w:p w14:paraId="0C13958A"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94 486</w:t>
            </w:r>
          </w:p>
        </w:tc>
        <w:tc>
          <w:tcPr>
            <w:tcW w:w="1384" w:type="dxa"/>
            <w:tcBorders>
              <w:top w:val="nil"/>
              <w:left w:val="nil"/>
              <w:bottom w:val="single" w:sz="4" w:space="0" w:color="auto"/>
              <w:right w:val="single" w:sz="4" w:space="0" w:color="auto"/>
            </w:tcBorders>
            <w:shd w:val="clear" w:color="auto" w:fill="92D050"/>
            <w:noWrap/>
            <w:vAlign w:val="bottom"/>
            <w:hideMark/>
          </w:tcPr>
          <w:p w14:paraId="665C90B1"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61 497</w:t>
            </w:r>
          </w:p>
        </w:tc>
      </w:tr>
      <w:tr w:rsidR="0034432B" w:rsidRPr="00A26940" w14:paraId="4095BB98" w14:textId="77777777" w:rsidTr="00520984">
        <w:trPr>
          <w:trHeight w:val="255"/>
        </w:trPr>
        <w:tc>
          <w:tcPr>
            <w:tcW w:w="498" w:type="dxa"/>
            <w:noWrap/>
            <w:vAlign w:val="bottom"/>
            <w:hideMark/>
          </w:tcPr>
          <w:p w14:paraId="7AFE08CD" w14:textId="77777777" w:rsidR="0034432B" w:rsidRPr="00A26940" w:rsidRDefault="0034432B" w:rsidP="00520984">
            <w:pPr>
              <w:spacing w:after="0" w:line="360" w:lineRule="auto"/>
              <w:rPr>
                <w:rFonts w:ascii="Arial" w:eastAsia="Times New Roman" w:hAnsi="Arial" w:cs="Arial"/>
                <w:sz w:val="20"/>
                <w:szCs w:val="20"/>
                <w:lang w:val="en-GB" w:eastAsia="nb-NO"/>
              </w:rPr>
            </w:pPr>
          </w:p>
        </w:tc>
        <w:tc>
          <w:tcPr>
            <w:tcW w:w="1449" w:type="dxa"/>
            <w:noWrap/>
            <w:vAlign w:val="bottom"/>
            <w:hideMark/>
          </w:tcPr>
          <w:p w14:paraId="7EA48EC3" w14:textId="77777777" w:rsidR="0034432B" w:rsidRPr="0038153F" w:rsidRDefault="0034432B" w:rsidP="00520984">
            <w:pPr>
              <w:spacing w:after="0" w:line="360" w:lineRule="auto"/>
              <w:rPr>
                <w:rFonts w:ascii="Arial" w:hAnsi="Arial" w:cs="Arial"/>
                <w:sz w:val="20"/>
                <w:szCs w:val="20"/>
                <w:lang w:val="en-GB" w:eastAsia="nb-NO"/>
              </w:rPr>
            </w:pPr>
          </w:p>
        </w:tc>
        <w:tc>
          <w:tcPr>
            <w:tcW w:w="1449" w:type="dxa"/>
            <w:noWrap/>
            <w:vAlign w:val="bottom"/>
            <w:hideMark/>
          </w:tcPr>
          <w:p w14:paraId="0A05DD6F" w14:textId="77777777" w:rsidR="0034432B" w:rsidRPr="0038153F" w:rsidRDefault="0034432B" w:rsidP="00520984">
            <w:pPr>
              <w:spacing w:after="0" w:line="360" w:lineRule="auto"/>
              <w:rPr>
                <w:rFonts w:ascii="Arial" w:hAnsi="Arial" w:cs="Arial"/>
                <w:sz w:val="20"/>
                <w:szCs w:val="20"/>
                <w:lang w:val="en-GB" w:eastAsia="nb-NO"/>
              </w:rPr>
            </w:pPr>
          </w:p>
        </w:tc>
        <w:tc>
          <w:tcPr>
            <w:tcW w:w="1449" w:type="dxa"/>
            <w:noWrap/>
            <w:vAlign w:val="bottom"/>
            <w:hideMark/>
          </w:tcPr>
          <w:p w14:paraId="1E0C91EA" w14:textId="77777777" w:rsidR="0034432B" w:rsidRPr="0038153F" w:rsidRDefault="0034432B" w:rsidP="00520984">
            <w:pPr>
              <w:spacing w:after="0" w:line="360" w:lineRule="auto"/>
              <w:rPr>
                <w:rFonts w:ascii="Arial" w:hAnsi="Arial" w:cs="Arial"/>
                <w:sz w:val="20"/>
                <w:szCs w:val="20"/>
                <w:lang w:val="en-GB" w:eastAsia="nb-NO"/>
              </w:rPr>
            </w:pPr>
          </w:p>
        </w:tc>
        <w:tc>
          <w:tcPr>
            <w:tcW w:w="1449" w:type="dxa"/>
            <w:noWrap/>
            <w:vAlign w:val="bottom"/>
            <w:hideMark/>
          </w:tcPr>
          <w:p w14:paraId="63468663" w14:textId="77777777" w:rsidR="0034432B" w:rsidRPr="0038153F" w:rsidRDefault="0034432B" w:rsidP="00520984">
            <w:pPr>
              <w:spacing w:after="0" w:line="360" w:lineRule="auto"/>
              <w:rPr>
                <w:rFonts w:ascii="Arial" w:hAnsi="Arial" w:cs="Arial"/>
                <w:sz w:val="20"/>
                <w:szCs w:val="20"/>
                <w:lang w:val="en-GB" w:eastAsia="nb-NO"/>
              </w:rPr>
            </w:pPr>
          </w:p>
        </w:tc>
        <w:tc>
          <w:tcPr>
            <w:tcW w:w="1384" w:type="dxa"/>
            <w:noWrap/>
            <w:vAlign w:val="bottom"/>
            <w:hideMark/>
          </w:tcPr>
          <w:p w14:paraId="239E6FA4" w14:textId="77777777" w:rsidR="0034432B" w:rsidRPr="0038153F" w:rsidRDefault="0034432B" w:rsidP="00520984">
            <w:pPr>
              <w:spacing w:after="0" w:line="360" w:lineRule="auto"/>
              <w:rPr>
                <w:rFonts w:ascii="Arial" w:hAnsi="Arial" w:cs="Arial"/>
                <w:sz w:val="20"/>
                <w:szCs w:val="20"/>
                <w:lang w:val="en-GB" w:eastAsia="nb-NO"/>
              </w:rPr>
            </w:pPr>
          </w:p>
        </w:tc>
        <w:tc>
          <w:tcPr>
            <w:tcW w:w="1384" w:type="dxa"/>
            <w:noWrap/>
            <w:vAlign w:val="bottom"/>
            <w:hideMark/>
          </w:tcPr>
          <w:p w14:paraId="102D9ABB" w14:textId="77777777" w:rsidR="0034432B" w:rsidRPr="0038153F" w:rsidRDefault="0034432B" w:rsidP="00520984">
            <w:pPr>
              <w:spacing w:after="0" w:line="360" w:lineRule="auto"/>
              <w:rPr>
                <w:rFonts w:ascii="Arial" w:hAnsi="Arial" w:cs="Arial"/>
                <w:sz w:val="20"/>
                <w:szCs w:val="20"/>
                <w:lang w:val="en-GB" w:eastAsia="nb-NO"/>
              </w:rPr>
            </w:pPr>
          </w:p>
        </w:tc>
      </w:tr>
      <w:tr w:rsidR="0034432B" w:rsidRPr="00585426" w14:paraId="06A4FFB4" w14:textId="77777777" w:rsidTr="00520984">
        <w:trPr>
          <w:trHeight w:val="255"/>
        </w:trPr>
        <w:tc>
          <w:tcPr>
            <w:tcW w:w="9062" w:type="dxa"/>
            <w:gridSpan w:val="7"/>
            <w:tcBorders>
              <w:top w:val="single" w:sz="4" w:space="0" w:color="auto"/>
              <w:left w:val="single" w:sz="4" w:space="0" w:color="auto"/>
              <w:bottom w:val="single" w:sz="4" w:space="0" w:color="auto"/>
              <w:right w:val="single" w:sz="4" w:space="0" w:color="auto"/>
            </w:tcBorders>
            <w:noWrap/>
            <w:vAlign w:val="bottom"/>
            <w:hideMark/>
          </w:tcPr>
          <w:p w14:paraId="4B4A90E2" w14:textId="77777777" w:rsidR="0034432B" w:rsidRPr="00A26940" w:rsidRDefault="0034432B" w:rsidP="00520984">
            <w:pPr>
              <w:spacing w:after="0" w:line="360" w:lineRule="auto"/>
              <w:jc w:val="center"/>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ICERs for FH patients, evidence of efficacy based on EAS consensus &amp; FOURIER LDL levels</w:t>
            </w:r>
          </w:p>
        </w:tc>
      </w:tr>
      <w:tr w:rsidR="0034432B" w:rsidRPr="00A26940" w14:paraId="4748A396" w14:textId="77777777" w:rsidTr="00520984">
        <w:trPr>
          <w:trHeight w:val="720"/>
        </w:trPr>
        <w:tc>
          <w:tcPr>
            <w:tcW w:w="498" w:type="dxa"/>
            <w:tcBorders>
              <w:top w:val="nil"/>
              <w:left w:val="single" w:sz="4" w:space="0" w:color="auto"/>
              <w:bottom w:val="single" w:sz="4" w:space="0" w:color="auto"/>
              <w:right w:val="single" w:sz="4" w:space="0" w:color="auto"/>
            </w:tcBorders>
            <w:noWrap/>
            <w:vAlign w:val="bottom"/>
            <w:hideMark/>
          </w:tcPr>
          <w:p w14:paraId="02F24874" w14:textId="77777777" w:rsidR="0034432B" w:rsidRPr="00A26940" w:rsidRDefault="0034432B" w:rsidP="00520984">
            <w:pPr>
              <w:spacing w:after="0" w:line="360" w:lineRule="auto"/>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Age</w:t>
            </w:r>
          </w:p>
        </w:tc>
        <w:tc>
          <w:tcPr>
            <w:tcW w:w="1449" w:type="dxa"/>
            <w:tcBorders>
              <w:top w:val="nil"/>
              <w:left w:val="nil"/>
              <w:bottom w:val="single" w:sz="4" w:space="0" w:color="auto"/>
              <w:right w:val="single" w:sz="4" w:space="0" w:color="auto"/>
            </w:tcBorders>
            <w:vAlign w:val="bottom"/>
            <w:hideMark/>
          </w:tcPr>
          <w:p w14:paraId="23D23620" w14:textId="77777777" w:rsidR="0034432B" w:rsidRPr="009A6580" w:rsidRDefault="0034432B" w:rsidP="00520984">
            <w:pPr>
              <w:spacing w:after="0" w:line="360" w:lineRule="auto"/>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Women primary prevention</w:t>
            </w:r>
          </w:p>
        </w:tc>
        <w:tc>
          <w:tcPr>
            <w:tcW w:w="1449" w:type="dxa"/>
            <w:tcBorders>
              <w:top w:val="nil"/>
              <w:left w:val="nil"/>
              <w:bottom w:val="single" w:sz="4" w:space="0" w:color="auto"/>
              <w:right w:val="single" w:sz="4" w:space="0" w:color="auto"/>
            </w:tcBorders>
            <w:vAlign w:val="bottom"/>
            <w:hideMark/>
          </w:tcPr>
          <w:p w14:paraId="52733501"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Women secondary prevention</w:t>
            </w:r>
          </w:p>
        </w:tc>
        <w:tc>
          <w:tcPr>
            <w:tcW w:w="1449" w:type="dxa"/>
            <w:tcBorders>
              <w:top w:val="nil"/>
              <w:left w:val="nil"/>
              <w:bottom w:val="single" w:sz="4" w:space="0" w:color="auto"/>
              <w:right w:val="single" w:sz="4" w:space="0" w:color="auto"/>
            </w:tcBorders>
            <w:vAlign w:val="bottom"/>
            <w:hideMark/>
          </w:tcPr>
          <w:p w14:paraId="28C54DDE"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Men primary prevention</w:t>
            </w:r>
          </w:p>
        </w:tc>
        <w:tc>
          <w:tcPr>
            <w:tcW w:w="1449" w:type="dxa"/>
            <w:tcBorders>
              <w:top w:val="nil"/>
              <w:left w:val="nil"/>
              <w:bottom w:val="single" w:sz="4" w:space="0" w:color="auto"/>
              <w:right w:val="single" w:sz="4" w:space="0" w:color="auto"/>
            </w:tcBorders>
            <w:vAlign w:val="bottom"/>
            <w:hideMark/>
          </w:tcPr>
          <w:p w14:paraId="344903B5"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Men secondary prevention</w:t>
            </w:r>
          </w:p>
        </w:tc>
        <w:tc>
          <w:tcPr>
            <w:tcW w:w="1384" w:type="dxa"/>
            <w:tcBorders>
              <w:top w:val="nil"/>
              <w:left w:val="nil"/>
              <w:bottom w:val="single" w:sz="4" w:space="0" w:color="auto"/>
              <w:right w:val="single" w:sz="4" w:space="0" w:color="auto"/>
            </w:tcBorders>
            <w:vAlign w:val="bottom"/>
            <w:hideMark/>
          </w:tcPr>
          <w:p w14:paraId="70200A39"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Women statin intolerant</w:t>
            </w:r>
          </w:p>
        </w:tc>
        <w:tc>
          <w:tcPr>
            <w:tcW w:w="1384" w:type="dxa"/>
            <w:tcBorders>
              <w:top w:val="nil"/>
              <w:left w:val="nil"/>
              <w:bottom w:val="single" w:sz="4" w:space="0" w:color="auto"/>
              <w:right w:val="single" w:sz="4" w:space="0" w:color="auto"/>
            </w:tcBorders>
            <w:vAlign w:val="bottom"/>
            <w:hideMark/>
          </w:tcPr>
          <w:p w14:paraId="183513E3"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Men statin intolerant</w:t>
            </w:r>
          </w:p>
        </w:tc>
      </w:tr>
      <w:tr w:rsidR="0034432B" w:rsidRPr="00A26940" w14:paraId="6D5F4823" w14:textId="77777777" w:rsidTr="00520984">
        <w:trPr>
          <w:trHeight w:val="255"/>
        </w:trPr>
        <w:tc>
          <w:tcPr>
            <w:tcW w:w="498" w:type="dxa"/>
            <w:tcBorders>
              <w:top w:val="nil"/>
              <w:left w:val="single" w:sz="4" w:space="0" w:color="auto"/>
              <w:bottom w:val="single" w:sz="4" w:space="0" w:color="auto"/>
              <w:right w:val="single" w:sz="4" w:space="0" w:color="auto"/>
            </w:tcBorders>
            <w:noWrap/>
            <w:vAlign w:val="bottom"/>
            <w:hideMark/>
          </w:tcPr>
          <w:p w14:paraId="48B88D34" w14:textId="77777777" w:rsidR="0034432B" w:rsidRPr="00A26940" w:rsidRDefault="0034432B" w:rsidP="00520984">
            <w:pPr>
              <w:spacing w:after="0" w:line="360" w:lineRule="auto"/>
              <w:jc w:val="right"/>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60</w:t>
            </w:r>
          </w:p>
        </w:tc>
        <w:tc>
          <w:tcPr>
            <w:tcW w:w="1449" w:type="dxa"/>
            <w:tcBorders>
              <w:top w:val="nil"/>
              <w:left w:val="nil"/>
              <w:bottom w:val="single" w:sz="4" w:space="0" w:color="auto"/>
              <w:right w:val="single" w:sz="4" w:space="0" w:color="auto"/>
            </w:tcBorders>
            <w:shd w:val="clear" w:color="auto" w:fill="92D050"/>
            <w:noWrap/>
            <w:vAlign w:val="bottom"/>
            <w:hideMark/>
          </w:tcPr>
          <w:p w14:paraId="6B0DEA51" w14:textId="77777777" w:rsidR="0034432B" w:rsidRPr="009A6580" w:rsidRDefault="0034432B" w:rsidP="00520984">
            <w:pPr>
              <w:spacing w:after="0" w:line="360" w:lineRule="auto"/>
              <w:jc w:val="right"/>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66 672</w:t>
            </w:r>
          </w:p>
        </w:tc>
        <w:tc>
          <w:tcPr>
            <w:tcW w:w="1449" w:type="dxa"/>
            <w:tcBorders>
              <w:top w:val="nil"/>
              <w:left w:val="nil"/>
              <w:bottom w:val="single" w:sz="4" w:space="0" w:color="auto"/>
              <w:right w:val="single" w:sz="4" w:space="0" w:color="auto"/>
            </w:tcBorders>
            <w:shd w:val="clear" w:color="auto" w:fill="92D050"/>
            <w:noWrap/>
            <w:vAlign w:val="bottom"/>
            <w:hideMark/>
          </w:tcPr>
          <w:p w14:paraId="0FE30AE2"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57 436</w:t>
            </w:r>
          </w:p>
        </w:tc>
        <w:tc>
          <w:tcPr>
            <w:tcW w:w="1449" w:type="dxa"/>
            <w:tcBorders>
              <w:top w:val="nil"/>
              <w:left w:val="nil"/>
              <w:bottom w:val="single" w:sz="4" w:space="0" w:color="auto"/>
              <w:right w:val="single" w:sz="4" w:space="0" w:color="auto"/>
            </w:tcBorders>
            <w:shd w:val="clear" w:color="auto" w:fill="92D050"/>
            <w:noWrap/>
            <w:vAlign w:val="bottom"/>
            <w:hideMark/>
          </w:tcPr>
          <w:p w14:paraId="1425317B"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51 990</w:t>
            </w:r>
          </w:p>
        </w:tc>
        <w:tc>
          <w:tcPr>
            <w:tcW w:w="1449" w:type="dxa"/>
            <w:tcBorders>
              <w:top w:val="nil"/>
              <w:left w:val="nil"/>
              <w:bottom w:val="single" w:sz="4" w:space="0" w:color="auto"/>
              <w:right w:val="single" w:sz="4" w:space="0" w:color="auto"/>
            </w:tcBorders>
            <w:shd w:val="clear" w:color="auto" w:fill="92D050"/>
            <w:noWrap/>
            <w:vAlign w:val="bottom"/>
            <w:hideMark/>
          </w:tcPr>
          <w:p w14:paraId="71E80A0E"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49 281</w:t>
            </w:r>
          </w:p>
        </w:tc>
        <w:tc>
          <w:tcPr>
            <w:tcW w:w="1384" w:type="dxa"/>
            <w:tcBorders>
              <w:top w:val="nil"/>
              <w:left w:val="nil"/>
              <w:bottom w:val="single" w:sz="4" w:space="0" w:color="auto"/>
              <w:right w:val="single" w:sz="4" w:space="0" w:color="auto"/>
            </w:tcBorders>
            <w:shd w:val="clear" w:color="auto" w:fill="92D050"/>
            <w:noWrap/>
            <w:vAlign w:val="bottom"/>
            <w:hideMark/>
          </w:tcPr>
          <w:p w14:paraId="6DD6BB23"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31 003</w:t>
            </w:r>
          </w:p>
        </w:tc>
        <w:tc>
          <w:tcPr>
            <w:tcW w:w="1384" w:type="dxa"/>
            <w:tcBorders>
              <w:top w:val="nil"/>
              <w:left w:val="nil"/>
              <w:bottom w:val="single" w:sz="4" w:space="0" w:color="auto"/>
              <w:right w:val="single" w:sz="4" w:space="0" w:color="auto"/>
            </w:tcBorders>
            <w:shd w:val="clear" w:color="auto" w:fill="92D050"/>
            <w:noWrap/>
            <w:vAlign w:val="bottom"/>
            <w:hideMark/>
          </w:tcPr>
          <w:p w14:paraId="61D617E3"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23 954</w:t>
            </w:r>
          </w:p>
        </w:tc>
      </w:tr>
      <w:tr w:rsidR="0034432B" w:rsidRPr="00A26940" w14:paraId="7BEC073E" w14:textId="77777777" w:rsidTr="00520984">
        <w:trPr>
          <w:trHeight w:val="255"/>
        </w:trPr>
        <w:tc>
          <w:tcPr>
            <w:tcW w:w="498" w:type="dxa"/>
            <w:tcBorders>
              <w:top w:val="nil"/>
              <w:left w:val="single" w:sz="4" w:space="0" w:color="auto"/>
              <w:bottom w:val="single" w:sz="4" w:space="0" w:color="auto"/>
              <w:right w:val="single" w:sz="4" w:space="0" w:color="auto"/>
            </w:tcBorders>
            <w:noWrap/>
            <w:vAlign w:val="bottom"/>
            <w:hideMark/>
          </w:tcPr>
          <w:p w14:paraId="7B5F5D66" w14:textId="77777777" w:rsidR="0034432B" w:rsidRPr="00A26940" w:rsidRDefault="0034432B" w:rsidP="00520984">
            <w:pPr>
              <w:spacing w:after="0" w:line="360" w:lineRule="auto"/>
              <w:jc w:val="right"/>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50</w:t>
            </w:r>
          </w:p>
        </w:tc>
        <w:tc>
          <w:tcPr>
            <w:tcW w:w="1449" w:type="dxa"/>
            <w:tcBorders>
              <w:top w:val="nil"/>
              <w:left w:val="nil"/>
              <w:bottom w:val="single" w:sz="4" w:space="0" w:color="auto"/>
              <w:right w:val="single" w:sz="4" w:space="0" w:color="auto"/>
            </w:tcBorders>
            <w:shd w:val="clear" w:color="auto" w:fill="FF0000"/>
            <w:noWrap/>
            <w:vAlign w:val="bottom"/>
            <w:hideMark/>
          </w:tcPr>
          <w:p w14:paraId="148F0778" w14:textId="77777777" w:rsidR="0034432B" w:rsidRPr="009A6580" w:rsidRDefault="0034432B" w:rsidP="00520984">
            <w:pPr>
              <w:spacing w:after="0" w:line="360" w:lineRule="auto"/>
              <w:jc w:val="right"/>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88 696</w:t>
            </w:r>
          </w:p>
        </w:tc>
        <w:tc>
          <w:tcPr>
            <w:tcW w:w="1449" w:type="dxa"/>
            <w:tcBorders>
              <w:top w:val="nil"/>
              <w:left w:val="nil"/>
              <w:bottom w:val="single" w:sz="4" w:space="0" w:color="auto"/>
              <w:right w:val="single" w:sz="4" w:space="0" w:color="auto"/>
            </w:tcBorders>
            <w:shd w:val="clear" w:color="auto" w:fill="FF0000"/>
            <w:noWrap/>
            <w:vAlign w:val="bottom"/>
            <w:hideMark/>
          </w:tcPr>
          <w:p w14:paraId="4E1E5259"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71 541</w:t>
            </w:r>
          </w:p>
        </w:tc>
        <w:tc>
          <w:tcPr>
            <w:tcW w:w="1449" w:type="dxa"/>
            <w:tcBorders>
              <w:top w:val="nil"/>
              <w:left w:val="nil"/>
              <w:bottom w:val="single" w:sz="4" w:space="0" w:color="auto"/>
              <w:right w:val="single" w:sz="4" w:space="0" w:color="auto"/>
            </w:tcBorders>
            <w:shd w:val="clear" w:color="auto" w:fill="92D050"/>
            <w:noWrap/>
            <w:vAlign w:val="bottom"/>
            <w:hideMark/>
          </w:tcPr>
          <w:p w14:paraId="7C49EC4E"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61 901</w:t>
            </w:r>
          </w:p>
        </w:tc>
        <w:tc>
          <w:tcPr>
            <w:tcW w:w="1449" w:type="dxa"/>
            <w:tcBorders>
              <w:top w:val="nil"/>
              <w:left w:val="nil"/>
              <w:bottom w:val="single" w:sz="4" w:space="0" w:color="auto"/>
              <w:right w:val="single" w:sz="4" w:space="0" w:color="auto"/>
            </w:tcBorders>
            <w:shd w:val="clear" w:color="auto" w:fill="92D050"/>
            <w:noWrap/>
            <w:vAlign w:val="bottom"/>
            <w:hideMark/>
          </w:tcPr>
          <w:p w14:paraId="3AFB7395"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49 586</w:t>
            </w:r>
          </w:p>
        </w:tc>
        <w:tc>
          <w:tcPr>
            <w:tcW w:w="1384" w:type="dxa"/>
            <w:tcBorders>
              <w:top w:val="nil"/>
              <w:left w:val="nil"/>
              <w:bottom w:val="single" w:sz="4" w:space="0" w:color="auto"/>
              <w:right w:val="single" w:sz="4" w:space="0" w:color="auto"/>
            </w:tcBorders>
            <w:shd w:val="clear" w:color="auto" w:fill="92D050"/>
            <w:noWrap/>
            <w:vAlign w:val="bottom"/>
            <w:hideMark/>
          </w:tcPr>
          <w:p w14:paraId="5B8DEFB9"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37 590</w:t>
            </w:r>
          </w:p>
        </w:tc>
        <w:tc>
          <w:tcPr>
            <w:tcW w:w="1384" w:type="dxa"/>
            <w:tcBorders>
              <w:top w:val="nil"/>
              <w:left w:val="nil"/>
              <w:bottom w:val="single" w:sz="4" w:space="0" w:color="auto"/>
              <w:right w:val="single" w:sz="4" w:space="0" w:color="auto"/>
            </w:tcBorders>
            <w:shd w:val="clear" w:color="auto" w:fill="92D050"/>
            <w:noWrap/>
            <w:vAlign w:val="bottom"/>
            <w:hideMark/>
          </w:tcPr>
          <w:p w14:paraId="6F3268D1"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27 705</w:t>
            </w:r>
          </w:p>
        </w:tc>
      </w:tr>
      <w:tr w:rsidR="0034432B" w:rsidRPr="00A26940" w14:paraId="760A9367" w14:textId="77777777" w:rsidTr="00520984">
        <w:trPr>
          <w:trHeight w:val="255"/>
        </w:trPr>
        <w:tc>
          <w:tcPr>
            <w:tcW w:w="498" w:type="dxa"/>
            <w:tcBorders>
              <w:top w:val="nil"/>
              <w:left w:val="single" w:sz="4" w:space="0" w:color="auto"/>
              <w:bottom w:val="single" w:sz="4" w:space="0" w:color="auto"/>
              <w:right w:val="single" w:sz="4" w:space="0" w:color="auto"/>
            </w:tcBorders>
            <w:noWrap/>
            <w:vAlign w:val="bottom"/>
            <w:hideMark/>
          </w:tcPr>
          <w:p w14:paraId="28DED654" w14:textId="77777777" w:rsidR="0034432B" w:rsidRPr="00A26940" w:rsidRDefault="0034432B" w:rsidP="00520984">
            <w:pPr>
              <w:spacing w:after="0" w:line="360" w:lineRule="auto"/>
              <w:jc w:val="right"/>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40</w:t>
            </w:r>
          </w:p>
        </w:tc>
        <w:tc>
          <w:tcPr>
            <w:tcW w:w="1449" w:type="dxa"/>
            <w:tcBorders>
              <w:top w:val="nil"/>
              <w:left w:val="nil"/>
              <w:bottom w:val="single" w:sz="4" w:space="0" w:color="auto"/>
              <w:right w:val="single" w:sz="4" w:space="0" w:color="auto"/>
            </w:tcBorders>
            <w:shd w:val="clear" w:color="auto" w:fill="FF0000"/>
            <w:noWrap/>
            <w:vAlign w:val="bottom"/>
            <w:hideMark/>
          </w:tcPr>
          <w:p w14:paraId="07D11149" w14:textId="77777777" w:rsidR="0034432B" w:rsidRPr="009A6580" w:rsidRDefault="0034432B" w:rsidP="00520984">
            <w:pPr>
              <w:spacing w:after="0" w:line="360" w:lineRule="auto"/>
              <w:jc w:val="right"/>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138 516</w:t>
            </w:r>
          </w:p>
        </w:tc>
        <w:tc>
          <w:tcPr>
            <w:tcW w:w="1449" w:type="dxa"/>
            <w:tcBorders>
              <w:top w:val="nil"/>
              <w:left w:val="nil"/>
              <w:bottom w:val="single" w:sz="4" w:space="0" w:color="auto"/>
              <w:right w:val="single" w:sz="4" w:space="0" w:color="auto"/>
            </w:tcBorders>
            <w:shd w:val="clear" w:color="auto" w:fill="FF0000"/>
            <w:noWrap/>
            <w:vAlign w:val="bottom"/>
            <w:hideMark/>
          </w:tcPr>
          <w:p w14:paraId="7A90DCE8"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114 990</w:t>
            </w:r>
          </w:p>
        </w:tc>
        <w:tc>
          <w:tcPr>
            <w:tcW w:w="1449" w:type="dxa"/>
            <w:tcBorders>
              <w:top w:val="nil"/>
              <w:left w:val="nil"/>
              <w:bottom w:val="single" w:sz="4" w:space="0" w:color="auto"/>
              <w:right w:val="single" w:sz="4" w:space="0" w:color="auto"/>
            </w:tcBorders>
            <w:shd w:val="clear" w:color="auto" w:fill="FF0000"/>
            <w:noWrap/>
            <w:vAlign w:val="bottom"/>
            <w:hideMark/>
          </w:tcPr>
          <w:p w14:paraId="2277A3BF"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91 486</w:t>
            </w:r>
          </w:p>
        </w:tc>
        <w:tc>
          <w:tcPr>
            <w:tcW w:w="1449" w:type="dxa"/>
            <w:tcBorders>
              <w:top w:val="nil"/>
              <w:left w:val="nil"/>
              <w:bottom w:val="single" w:sz="4" w:space="0" w:color="auto"/>
              <w:right w:val="single" w:sz="4" w:space="0" w:color="auto"/>
            </w:tcBorders>
            <w:shd w:val="clear" w:color="auto" w:fill="92D050"/>
            <w:noWrap/>
            <w:vAlign w:val="bottom"/>
            <w:hideMark/>
          </w:tcPr>
          <w:p w14:paraId="62D1ACC7"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65 223</w:t>
            </w:r>
          </w:p>
        </w:tc>
        <w:tc>
          <w:tcPr>
            <w:tcW w:w="1384" w:type="dxa"/>
            <w:tcBorders>
              <w:top w:val="nil"/>
              <w:left w:val="nil"/>
              <w:bottom w:val="single" w:sz="4" w:space="0" w:color="auto"/>
              <w:right w:val="single" w:sz="4" w:space="0" w:color="auto"/>
            </w:tcBorders>
            <w:shd w:val="clear" w:color="auto" w:fill="92D050"/>
            <w:noWrap/>
            <w:vAlign w:val="bottom"/>
            <w:hideMark/>
          </w:tcPr>
          <w:p w14:paraId="20DE38B2"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55 413</w:t>
            </w:r>
          </w:p>
        </w:tc>
        <w:tc>
          <w:tcPr>
            <w:tcW w:w="1384" w:type="dxa"/>
            <w:tcBorders>
              <w:top w:val="nil"/>
              <w:left w:val="nil"/>
              <w:bottom w:val="single" w:sz="4" w:space="0" w:color="auto"/>
              <w:right w:val="single" w:sz="4" w:space="0" w:color="auto"/>
            </w:tcBorders>
            <w:shd w:val="clear" w:color="auto" w:fill="92D050"/>
            <w:noWrap/>
            <w:vAlign w:val="bottom"/>
            <w:hideMark/>
          </w:tcPr>
          <w:p w14:paraId="0831B572"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37 163</w:t>
            </w:r>
          </w:p>
        </w:tc>
      </w:tr>
      <w:tr w:rsidR="0034432B" w:rsidRPr="00A26940" w14:paraId="2FE51598" w14:textId="77777777" w:rsidTr="00520984">
        <w:trPr>
          <w:trHeight w:val="255"/>
        </w:trPr>
        <w:tc>
          <w:tcPr>
            <w:tcW w:w="498" w:type="dxa"/>
            <w:tcBorders>
              <w:top w:val="nil"/>
              <w:left w:val="single" w:sz="4" w:space="0" w:color="auto"/>
              <w:bottom w:val="single" w:sz="4" w:space="0" w:color="auto"/>
              <w:right w:val="single" w:sz="4" w:space="0" w:color="auto"/>
            </w:tcBorders>
            <w:noWrap/>
            <w:vAlign w:val="bottom"/>
            <w:hideMark/>
          </w:tcPr>
          <w:p w14:paraId="0EC5D114" w14:textId="77777777" w:rsidR="0034432B" w:rsidRPr="00A26940" w:rsidRDefault="0034432B" w:rsidP="00520984">
            <w:pPr>
              <w:spacing w:after="0" w:line="360" w:lineRule="auto"/>
              <w:jc w:val="right"/>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30</w:t>
            </w:r>
          </w:p>
        </w:tc>
        <w:tc>
          <w:tcPr>
            <w:tcW w:w="1449" w:type="dxa"/>
            <w:tcBorders>
              <w:top w:val="nil"/>
              <w:left w:val="nil"/>
              <w:bottom w:val="single" w:sz="4" w:space="0" w:color="auto"/>
              <w:right w:val="single" w:sz="4" w:space="0" w:color="auto"/>
            </w:tcBorders>
            <w:shd w:val="clear" w:color="auto" w:fill="FF0000"/>
            <w:noWrap/>
            <w:vAlign w:val="bottom"/>
            <w:hideMark/>
          </w:tcPr>
          <w:p w14:paraId="55F2AD14" w14:textId="77777777" w:rsidR="0034432B" w:rsidRPr="009A6580" w:rsidRDefault="0034432B" w:rsidP="00520984">
            <w:pPr>
              <w:spacing w:after="0" w:line="360" w:lineRule="auto"/>
              <w:jc w:val="right"/>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221 279</w:t>
            </w:r>
          </w:p>
        </w:tc>
        <w:tc>
          <w:tcPr>
            <w:tcW w:w="1449" w:type="dxa"/>
            <w:tcBorders>
              <w:top w:val="nil"/>
              <w:left w:val="nil"/>
              <w:bottom w:val="single" w:sz="4" w:space="0" w:color="auto"/>
              <w:right w:val="single" w:sz="4" w:space="0" w:color="auto"/>
            </w:tcBorders>
            <w:shd w:val="clear" w:color="auto" w:fill="FF0000"/>
            <w:noWrap/>
            <w:vAlign w:val="bottom"/>
            <w:hideMark/>
          </w:tcPr>
          <w:p w14:paraId="59E6B6AD"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172 159</w:t>
            </w:r>
          </w:p>
        </w:tc>
        <w:tc>
          <w:tcPr>
            <w:tcW w:w="1449" w:type="dxa"/>
            <w:tcBorders>
              <w:top w:val="nil"/>
              <w:left w:val="nil"/>
              <w:bottom w:val="single" w:sz="4" w:space="0" w:color="auto"/>
              <w:right w:val="single" w:sz="4" w:space="0" w:color="auto"/>
            </w:tcBorders>
            <w:shd w:val="clear" w:color="auto" w:fill="FF0000"/>
            <w:noWrap/>
            <w:vAlign w:val="bottom"/>
            <w:hideMark/>
          </w:tcPr>
          <w:p w14:paraId="02FADF98"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144 666</w:t>
            </w:r>
          </w:p>
        </w:tc>
        <w:tc>
          <w:tcPr>
            <w:tcW w:w="1449" w:type="dxa"/>
            <w:tcBorders>
              <w:top w:val="nil"/>
              <w:left w:val="nil"/>
              <w:bottom w:val="single" w:sz="4" w:space="0" w:color="auto"/>
              <w:right w:val="single" w:sz="4" w:space="0" w:color="auto"/>
            </w:tcBorders>
            <w:shd w:val="clear" w:color="auto" w:fill="FF0000"/>
            <w:noWrap/>
            <w:vAlign w:val="bottom"/>
            <w:hideMark/>
          </w:tcPr>
          <w:p w14:paraId="6D608E67"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99 824</w:t>
            </w:r>
          </w:p>
        </w:tc>
        <w:tc>
          <w:tcPr>
            <w:tcW w:w="1384" w:type="dxa"/>
            <w:tcBorders>
              <w:top w:val="nil"/>
              <w:left w:val="nil"/>
              <w:bottom w:val="single" w:sz="4" w:space="0" w:color="auto"/>
              <w:right w:val="single" w:sz="4" w:space="0" w:color="auto"/>
            </w:tcBorders>
            <w:shd w:val="clear" w:color="auto" w:fill="FF0000"/>
            <w:noWrap/>
            <w:vAlign w:val="bottom"/>
            <w:hideMark/>
          </w:tcPr>
          <w:p w14:paraId="2C43EA80"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85 939</w:t>
            </w:r>
          </w:p>
        </w:tc>
        <w:tc>
          <w:tcPr>
            <w:tcW w:w="1384" w:type="dxa"/>
            <w:tcBorders>
              <w:top w:val="nil"/>
              <w:left w:val="nil"/>
              <w:bottom w:val="single" w:sz="4" w:space="0" w:color="auto"/>
              <w:right w:val="single" w:sz="4" w:space="0" w:color="auto"/>
            </w:tcBorders>
            <w:shd w:val="clear" w:color="auto" w:fill="92D050"/>
            <w:noWrap/>
            <w:vAlign w:val="bottom"/>
            <w:hideMark/>
          </w:tcPr>
          <w:p w14:paraId="4487FC41"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55 021</w:t>
            </w:r>
          </w:p>
        </w:tc>
      </w:tr>
      <w:tr w:rsidR="0034432B" w:rsidRPr="00A26940" w14:paraId="1A242610" w14:textId="77777777" w:rsidTr="00520984">
        <w:trPr>
          <w:trHeight w:val="255"/>
        </w:trPr>
        <w:tc>
          <w:tcPr>
            <w:tcW w:w="498" w:type="dxa"/>
            <w:noWrap/>
            <w:vAlign w:val="bottom"/>
            <w:hideMark/>
          </w:tcPr>
          <w:p w14:paraId="027A22BE" w14:textId="77777777" w:rsidR="0034432B" w:rsidRPr="00A26940" w:rsidRDefault="0034432B" w:rsidP="00520984">
            <w:pPr>
              <w:spacing w:after="0" w:line="360" w:lineRule="auto"/>
              <w:rPr>
                <w:rFonts w:ascii="Arial" w:eastAsia="Times New Roman" w:hAnsi="Arial" w:cs="Arial"/>
                <w:sz w:val="20"/>
                <w:szCs w:val="20"/>
                <w:lang w:val="en-GB" w:eastAsia="nb-NO"/>
              </w:rPr>
            </w:pPr>
          </w:p>
        </w:tc>
        <w:tc>
          <w:tcPr>
            <w:tcW w:w="1449" w:type="dxa"/>
            <w:noWrap/>
            <w:vAlign w:val="bottom"/>
            <w:hideMark/>
          </w:tcPr>
          <w:p w14:paraId="2293812E" w14:textId="77777777" w:rsidR="0034432B" w:rsidRPr="0038153F" w:rsidRDefault="0034432B" w:rsidP="00520984">
            <w:pPr>
              <w:spacing w:after="0" w:line="360" w:lineRule="auto"/>
              <w:rPr>
                <w:rFonts w:ascii="Arial" w:hAnsi="Arial" w:cs="Arial"/>
                <w:sz w:val="20"/>
                <w:szCs w:val="20"/>
                <w:lang w:val="en-GB" w:eastAsia="nb-NO"/>
              </w:rPr>
            </w:pPr>
          </w:p>
        </w:tc>
        <w:tc>
          <w:tcPr>
            <w:tcW w:w="1449" w:type="dxa"/>
            <w:noWrap/>
            <w:vAlign w:val="bottom"/>
            <w:hideMark/>
          </w:tcPr>
          <w:p w14:paraId="0FCF975C" w14:textId="77777777" w:rsidR="0034432B" w:rsidRPr="0038153F" w:rsidRDefault="0034432B" w:rsidP="00520984">
            <w:pPr>
              <w:spacing w:after="0" w:line="360" w:lineRule="auto"/>
              <w:rPr>
                <w:rFonts w:ascii="Arial" w:hAnsi="Arial" w:cs="Arial"/>
                <w:sz w:val="20"/>
                <w:szCs w:val="20"/>
                <w:lang w:val="en-GB" w:eastAsia="nb-NO"/>
              </w:rPr>
            </w:pPr>
          </w:p>
        </w:tc>
        <w:tc>
          <w:tcPr>
            <w:tcW w:w="1449" w:type="dxa"/>
            <w:noWrap/>
            <w:vAlign w:val="bottom"/>
            <w:hideMark/>
          </w:tcPr>
          <w:p w14:paraId="29EE6024" w14:textId="77777777" w:rsidR="0034432B" w:rsidRPr="0038153F" w:rsidRDefault="0034432B" w:rsidP="00520984">
            <w:pPr>
              <w:spacing w:after="0" w:line="360" w:lineRule="auto"/>
              <w:rPr>
                <w:rFonts w:ascii="Arial" w:hAnsi="Arial" w:cs="Arial"/>
                <w:sz w:val="20"/>
                <w:szCs w:val="20"/>
                <w:lang w:val="en-GB" w:eastAsia="nb-NO"/>
              </w:rPr>
            </w:pPr>
          </w:p>
        </w:tc>
        <w:tc>
          <w:tcPr>
            <w:tcW w:w="1449" w:type="dxa"/>
            <w:noWrap/>
            <w:vAlign w:val="bottom"/>
            <w:hideMark/>
          </w:tcPr>
          <w:p w14:paraId="38EB1600" w14:textId="77777777" w:rsidR="0034432B" w:rsidRPr="0038153F" w:rsidRDefault="0034432B" w:rsidP="00520984">
            <w:pPr>
              <w:spacing w:after="0" w:line="360" w:lineRule="auto"/>
              <w:rPr>
                <w:rFonts w:ascii="Arial" w:hAnsi="Arial" w:cs="Arial"/>
                <w:sz w:val="20"/>
                <w:szCs w:val="20"/>
                <w:lang w:val="en-GB" w:eastAsia="nb-NO"/>
              </w:rPr>
            </w:pPr>
          </w:p>
        </w:tc>
        <w:tc>
          <w:tcPr>
            <w:tcW w:w="1384" w:type="dxa"/>
            <w:noWrap/>
            <w:vAlign w:val="bottom"/>
            <w:hideMark/>
          </w:tcPr>
          <w:p w14:paraId="2DB7DE6F" w14:textId="77777777" w:rsidR="0034432B" w:rsidRPr="0038153F" w:rsidRDefault="0034432B" w:rsidP="00520984">
            <w:pPr>
              <w:spacing w:after="0" w:line="360" w:lineRule="auto"/>
              <w:rPr>
                <w:rFonts w:ascii="Arial" w:hAnsi="Arial" w:cs="Arial"/>
                <w:sz w:val="20"/>
                <w:szCs w:val="20"/>
                <w:lang w:val="en-GB" w:eastAsia="nb-NO"/>
              </w:rPr>
            </w:pPr>
          </w:p>
        </w:tc>
        <w:tc>
          <w:tcPr>
            <w:tcW w:w="1384" w:type="dxa"/>
            <w:noWrap/>
            <w:vAlign w:val="bottom"/>
            <w:hideMark/>
          </w:tcPr>
          <w:p w14:paraId="01DD1967" w14:textId="77777777" w:rsidR="0034432B" w:rsidRPr="0038153F" w:rsidRDefault="0034432B" w:rsidP="00520984">
            <w:pPr>
              <w:spacing w:after="0" w:line="360" w:lineRule="auto"/>
              <w:rPr>
                <w:rFonts w:ascii="Arial" w:hAnsi="Arial" w:cs="Arial"/>
                <w:sz w:val="20"/>
                <w:szCs w:val="20"/>
                <w:lang w:val="en-GB" w:eastAsia="nb-NO"/>
              </w:rPr>
            </w:pPr>
          </w:p>
        </w:tc>
      </w:tr>
      <w:tr w:rsidR="0034432B" w:rsidRPr="00585426" w14:paraId="40ED25B3" w14:textId="77777777" w:rsidTr="00520984">
        <w:trPr>
          <w:trHeight w:val="255"/>
        </w:trPr>
        <w:tc>
          <w:tcPr>
            <w:tcW w:w="9062" w:type="dxa"/>
            <w:gridSpan w:val="7"/>
            <w:tcBorders>
              <w:top w:val="single" w:sz="4" w:space="0" w:color="auto"/>
              <w:left w:val="single" w:sz="4" w:space="0" w:color="auto"/>
              <w:bottom w:val="single" w:sz="4" w:space="0" w:color="auto"/>
              <w:right w:val="single" w:sz="4" w:space="0" w:color="auto"/>
            </w:tcBorders>
            <w:noWrap/>
            <w:vAlign w:val="bottom"/>
            <w:hideMark/>
          </w:tcPr>
          <w:p w14:paraId="77D4FCA4" w14:textId="77777777" w:rsidR="0034432B" w:rsidRPr="00A26940" w:rsidRDefault="0034432B" w:rsidP="00520984">
            <w:pPr>
              <w:spacing w:after="0" w:line="360" w:lineRule="auto"/>
              <w:jc w:val="center"/>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ICERs for FH patients, evidence of efficacy based on CTTC subgroups &amp; FOURIER hazard ratios</w:t>
            </w:r>
          </w:p>
        </w:tc>
      </w:tr>
      <w:tr w:rsidR="0034432B" w:rsidRPr="00A26940" w14:paraId="354EC515" w14:textId="77777777" w:rsidTr="00520984">
        <w:trPr>
          <w:trHeight w:val="720"/>
        </w:trPr>
        <w:tc>
          <w:tcPr>
            <w:tcW w:w="498" w:type="dxa"/>
            <w:tcBorders>
              <w:top w:val="nil"/>
              <w:left w:val="single" w:sz="4" w:space="0" w:color="auto"/>
              <w:bottom w:val="single" w:sz="4" w:space="0" w:color="auto"/>
              <w:right w:val="single" w:sz="4" w:space="0" w:color="auto"/>
            </w:tcBorders>
            <w:noWrap/>
            <w:vAlign w:val="bottom"/>
            <w:hideMark/>
          </w:tcPr>
          <w:p w14:paraId="64CC2342" w14:textId="77777777" w:rsidR="0034432B" w:rsidRPr="00A26940" w:rsidRDefault="0034432B" w:rsidP="00520984">
            <w:pPr>
              <w:spacing w:after="0" w:line="360" w:lineRule="auto"/>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Age</w:t>
            </w:r>
          </w:p>
        </w:tc>
        <w:tc>
          <w:tcPr>
            <w:tcW w:w="1449" w:type="dxa"/>
            <w:tcBorders>
              <w:top w:val="nil"/>
              <w:left w:val="nil"/>
              <w:bottom w:val="single" w:sz="4" w:space="0" w:color="auto"/>
              <w:right w:val="single" w:sz="4" w:space="0" w:color="auto"/>
            </w:tcBorders>
            <w:vAlign w:val="bottom"/>
            <w:hideMark/>
          </w:tcPr>
          <w:p w14:paraId="06719603"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Women primary prev</w:t>
            </w:r>
            <w:r w:rsidRPr="00066B84">
              <w:rPr>
                <w:rFonts w:ascii="Arial" w:eastAsia="Times New Roman" w:hAnsi="Arial" w:cs="Arial"/>
                <w:sz w:val="20"/>
                <w:szCs w:val="20"/>
                <w:lang w:val="en-GB" w:eastAsia="nb-NO"/>
              </w:rPr>
              <w:t>ention</w:t>
            </w:r>
          </w:p>
        </w:tc>
        <w:tc>
          <w:tcPr>
            <w:tcW w:w="1449" w:type="dxa"/>
            <w:tcBorders>
              <w:top w:val="nil"/>
              <w:left w:val="nil"/>
              <w:bottom w:val="single" w:sz="4" w:space="0" w:color="auto"/>
              <w:right w:val="single" w:sz="4" w:space="0" w:color="auto"/>
            </w:tcBorders>
            <w:vAlign w:val="bottom"/>
            <w:hideMark/>
          </w:tcPr>
          <w:p w14:paraId="4E94AE4E"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Women secondary prevention</w:t>
            </w:r>
          </w:p>
        </w:tc>
        <w:tc>
          <w:tcPr>
            <w:tcW w:w="1449" w:type="dxa"/>
            <w:tcBorders>
              <w:top w:val="nil"/>
              <w:left w:val="nil"/>
              <w:bottom w:val="single" w:sz="4" w:space="0" w:color="auto"/>
              <w:right w:val="single" w:sz="4" w:space="0" w:color="auto"/>
            </w:tcBorders>
            <w:vAlign w:val="bottom"/>
            <w:hideMark/>
          </w:tcPr>
          <w:p w14:paraId="38EFCF89"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Men primary prevention</w:t>
            </w:r>
          </w:p>
        </w:tc>
        <w:tc>
          <w:tcPr>
            <w:tcW w:w="1449" w:type="dxa"/>
            <w:tcBorders>
              <w:top w:val="nil"/>
              <w:left w:val="nil"/>
              <w:bottom w:val="single" w:sz="4" w:space="0" w:color="auto"/>
              <w:right w:val="single" w:sz="4" w:space="0" w:color="auto"/>
            </w:tcBorders>
            <w:vAlign w:val="bottom"/>
            <w:hideMark/>
          </w:tcPr>
          <w:p w14:paraId="62F99582"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Men secondary prevention</w:t>
            </w:r>
          </w:p>
        </w:tc>
        <w:tc>
          <w:tcPr>
            <w:tcW w:w="1384" w:type="dxa"/>
            <w:tcBorders>
              <w:top w:val="nil"/>
              <w:left w:val="nil"/>
              <w:bottom w:val="single" w:sz="4" w:space="0" w:color="auto"/>
              <w:right w:val="single" w:sz="4" w:space="0" w:color="auto"/>
            </w:tcBorders>
            <w:vAlign w:val="bottom"/>
            <w:hideMark/>
          </w:tcPr>
          <w:p w14:paraId="1BE974CB"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Women statin intolerant</w:t>
            </w:r>
          </w:p>
        </w:tc>
        <w:tc>
          <w:tcPr>
            <w:tcW w:w="1384" w:type="dxa"/>
            <w:tcBorders>
              <w:top w:val="nil"/>
              <w:left w:val="nil"/>
              <w:bottom w:val="single" w:sz="4" w:space="0" w:color="auto"/>
              <w:right w:val="single" w:sz="4" w:space="0" w:color="auto"/>
            </w:tcBorders>
            <w:vAlign w:val="bottom"/>
            <w:hideMark/>
          </w:tcPr>
          <w:p w14:paraId="66325E0B" w14:textId="77777777" w:rsidR="0034432B" w:rsidRPr="00066B84" w:rsidRDefault="0034432B" w:rsidP="00520984">
            <w:pPr>
              <w:spacing w:after="0" w:line="360" w:lineRule="auto"/>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Men statin intolerant</w:t>
            </w:r>
          </w:p>
        </w:tc>
      </w:tr>
      <w:tr w:rsidR="0034432B" w:rsidRPr="00A26940" w14:paraId="112BB186" w14:textId="77777777" w:rsidTr="00520984">
        <w:trPr>
          <w:trHeight w:val="255"/>
        </w:trPr>
        <w:tc>
          <w:tcPr>
            <w:tcW w:w="498" w:type="dxa"/>
            <w:tcBorders>
              <w:top w:val="nil"/>
              <w:left w:val="single" w:sz="4" w:space="0" w:color="auto"/>
              <w:bottom w:val="single" w:sz="4" w:space="0" w:color="auto"/>
              <w:right w:val="single" w:sz="4" w:space="0" w:color="auto"/>
            </w:tcBorders>
            <w:noWrap/>
            <w:vAlign w:val="bottom"/>
            <w:hideMark/>
          </w:tcPr>
          <w:p w14:paraId="29EB7E7D" w14:textId="77777777" w:rsidR="0034432B" w:rsidRPr="00A26940" w:rsidRDefault="0034432B" w:rsidP="00520984">
            <w:pPr>
              <w:spacing w:after="0" w:line="360" w:lineRule="auto"/>
              <w:jc w:val="right"/>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60</w:t>
            </w:r>
          </w:p>
        </w:tc>
        <w:tc>
          <w:tcPr>
            <w:tcW w:w="1449" w:type="dxa"/>
            <w:tcBorders>
              <w:top w:val="nil"/>
              <w:left w:val="nil"/>
              <w:bottom w:val="single" w:sz="4" w:space="0" w:color="auto"/>
              <w:right w:val="single" w:sz="4" w:space="0" w:color="auto"/>
            </w:tcBorders>
            <w:shd w:val="clear" w:color="auto" w:fill="92D050"/>
            <w:noWrap/>
            <w:vAlign w:val="bottom"/>
            <w:hideMark/>
          </w:tcPr>
          <w:p w14:paraId="4A603C4E" w14:textId="77777777" w:rsidR="0034432B" w:rsidRPr="009A6580" w:rsidRDefault="0034432B" w:rsidP="00520984">
            <w:pPr>
              <w:spacing w:after="0" w:line="360" w:lineRule="auto"/>
              <w:jc w:val="right"/>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40 570</w:t>
            </w:r>
          </w:p>
        </w:tc>
        <w:tc>
          <w:tcPr>
            <w:tcW w:w="1449" w:type="dxa"/>
            <w:tcBorders>
              <w:top w:val="nil"/>
              <w:left w:val="nil"/>
              <w:bottom w:val="single" w:sz="4" w:space="0" w:color="auto"/>
              <w:right w:val="single" w:sz="4" w:space="0" w:color="auto"/>
            </w:tcBorders>
            <w:shd w:val="clear" w:color="auto" w:fill="92D050"/>
            <w:noWrap/>
            <w:vAlign w:val="bottom"/>
            <w:hideMark/>
          </w:tcPr>
          <w:p w14:paraId="68F64D55"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28 359</w:t>
            </w:r>
          </w:p>
        </w:tc>
        <w:tc>
          <w:tcPr>
            <w:tcW w:w="1449" w:type="dxa"/>
            <w:tcBorders>
              <w:top w:val="nil"/>
              <w:left w:val="nil"/>
              <w:bottom w:val="single" w:sz="4" w:space="0" w:color="auto"/>
              <w:right w:val="single" w:sz="4" w:space="0" w:color="auto"/>
            </w:tcBorders>
            <w:shd w:val="clear" w:color="auto" w:fill="92D050"/>
            <w:noWrap/>
            <w:vAlign w:val="bottom"/>
            <w:hideMark/>
          </w:tcPr>
          <w:p w14:paraId="4C019D48"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31 129</w:t>
            </w:r>
          </w:p>
        </w:tc>
        <w:tc>
          <w:tcPr>
            <w:tcW w:w="1449" w:type="dxa"/>
            <w:tcBorders>
              <w:top w:val="nil"/>
              <w:left w:val="nil"/>
              <w:bottom w:val="single" w:sz="4" w:space="0" w:color="auto"/>
              <w:right w:val="single" w:sz="4" w:space="0" w:color="auto"/>
            </w:tcBorders>
            <w:shd w:val="clear" w:color="auto" w:fill="92D050"/>
            <w:noWrap/>
            <w:vAlign w:val="bottom"/>
            <w:hideMark/>
          </w:tcPr>
          <w:p w14:paraId="74FBA01B"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21 734</w:t>
            </w:r>
          </w:p>
        </w:tc>
        <w:tc>
          <w:tcPr>
            <w:tcW w:w="1384" w:type="dxa"/>
            <w:tcBorders>
              <w:top w:val="nil"/>
              <w:left w:val="nil"/>
              <w:bottom w:val="single" w:sz="4" w:space="0" w:color="auto"/>
              <w:right w:val="single" w:sz="4" w:space="0" w:color="auto"/>
            </w:tcBorders>
            <w:shd w:val="clear" w:color="auto" w:fill="92D050"/>
            <w:noWrap/>
            <w:vAlign w:val="bottom"/>
            <w:hideMark/>
          </w:tcPr>
          <w:p w14:paraId="743A1A8D"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20 175</w:t>
            </w:r>
          </w:p>
        </w:tc>
        <w:tc>
          <w:tcPr>
            <w:tcW w:w="1384" w:type="dxa"/>
            <w:tcBorders>
              <w:top w:val="nil"/>
              <w:left w:val="nil"/>
              <w:bottom w:val="single" w:sz="4" w:space="0" w:color="auto"/>
              <w:right w:val="single" w:sz="4" w:space="0" w:color="auto"/>
            </w:tcBorders>
            <w:shd w:val="clear" w:color="auto" w:fill="92D050"/>
            <w:noWrap/>
            <w:vAlign w:val="bottom"/>
            <w:hideMark/>
          </w:tcPr>
          <w:p w14:paraId="74197F0B"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14 864</w:t>
            </w:r>
          </w:p>
        </w:tc>
      </w:tr>
      <w:tr w:rsidR="0034432B" w:rsidRPr="00A26940" w14:paraId="04765A63" w14:textId="77777777" w:rsidTr="00520984">
        <w:trPr>
          <w:trHeight w:val="255"/>
        </w:trPr>
        <w:tc>
          <w:tcPr>
            <w:tcW w:w="498" w:type="dxa"/>
            <w:tcBorders>
              <w:top w:val="nil"/>
              <w:left w:val="single" w:sz="4" w:space="0" w:color="auto"/>
              <w:bottom w:val="single" w:sz="4" w:space="0" w:color="auto"/>
              <w:right w:val="single" w:sz="4" w:space="0" w:color="auto"/>
            </w:tcBorders>
            <w:noWrap/>
            <w:vAlign w:val="bottom"/>
            <w:hideMark/>
          </w:tcPr>
          <w:p w14:paraId="54462424" w14:textId="77777777" w:rsidR="0034432B" w:rsidRPr="00A26940" w:rsidRDefault="0034432B" w:rsidP="00520984">
            <w:pPr>
              <w:spacing w:after="0" w:line="360" w:lineRule="auto"/>
              <w:jc w:val="right"/>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50</w:t>
            </w:r>
          </w:p>
        </w:tc>
        <w:tc>
          <w:tcPr>
            <w:tcW w:w="1449" w:type="dxa"/>
            <w:tcBorders>
              <w:top w:val="nil"/>
              <w:left w:val="nil"/>
              <w:bottom w:val="single" w:sz="4" w:space="0" w:color="auto"/>
              <w:right w:val="single" w:sz="4" w:space="0" w:color="auto"/>
            </w:tcBorders>
            <w:shd w:val="clear" w:color="auto" w:fill="92D050"/>
            <w:noWrap/>
            <w:vAlign w:val="bottom"/>
            <w:hideMark/>
          </w:tcPr>
          <w:p w14:paraId="21E55757" w14:textId="77777777" w:rsidR="0034432B" w:rsidRPr="009A6580" w:rsidRDefault="0034432B" w:rsidP="00520984">
            <w:pPr>
              <w:spacing w:after="0" w:line="360" w:lineRule="auto"/>
              <w:jc w:val="right"/>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55 109</w:t>
            </w:r>
          </w:p>
        </w:tc>
        <w:tc>
          <w:tcPr>
            <w:tcW w:w="1449" w:type="dxa"/>
            <w:tcBorders>
              <w:top w:val="nil"/>
              <w:left w:val="nil"/>
              <w:bottom w:val="single" w:sz="4" w:space="0" w:color="auto"/>
              <w:right w:val="single" w:sz="4" w:space="0" w:color="auto"/>
            </w:tcBorders>
            <w:shd w:val="clear" w:color="auto" w:fill="92D050"/>
            <w:noWrap/>
            <w:vAlign w:val="bottom"/>
            <w:hideMark/>
          </w:tcPr>
          <w:p w14:paraId="76546B69"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34 165</w:t>
            </w:r>
          </w:p>
        </w:tc>
        <w:tc>
          <w:tcPr>
            <w:tcW w:w="1449" w:type="dxa"/>
            <w:tcBorders>
              <w:top w:val="nil"/>
              <w:left w:val="nil"/>
              <w:bottom w:val="single" w:sz="4" w:space="0" w:color="auto"/>
              <w:right w:val="single" w:sz="4" w:space="0" w:color="auto"/>
            </w:tcBorders>
            <w:shd w:val="clear" w:color="auto" w:fill="92D050"/>
            <w:noWrap/>
            <w:vAlign w:val="bottom"/>
            <w:hideMark/>
          </w:tcPr>
          <w:p w14:paraId="1FA98DF0"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37 655</w:t>
            </w:r>
          </w:p>
        </w:tc>
        <w:tc>
          <w:tcPr>
            <w:tcW w:w="1449" w:type="dxa"/>
            <w:tcBorders>
              <w:top w:val="nil"/>
              <w:left w:val="nil"/>
              <w:bottom w:val="single" w:sz="4" w:space="0" w:color="auto"/>
              <w:right w:val="single" w:sz="4" w:space="0" w:color="auto"/>
            </w:tcBorders>
            <w:shd w:val="clear" w:color="auto" w:fill="92D050"/>
            <w:noWrap/>
            <w:vAlign w:val="bottom"/>
            <w:hideMark/>
          </w:tcPr>
          <w:p w14:paraId="46B6EE27"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24 133</w:t>
            </w:r>
          </w:p>
        </w:tc>
        <w:tc>
          <w:tcPr>
            <w:tcW w:w="1384" w:type="dxa"/>
            <w:tcBorders>
              <w:top w:val="nil"/>
              <w:left w:val="nil"/>
              <w:bottom w:val="single" w:sz="4" w:space="0" w:color="auto"/>
              <w:right w:val="single" w:sz="4" w:space="0" w:color="auto"/>
            </w:tcBorders>
            <w:shd w:val="clear" w:color="auto" w:fill="92D050"/>
            <w:noWrap/>
            <w:vAlign w:val="bottom"/>
            <w:hideMark/>
          </w:tcPr>
          <w:p w14:paraId="72DB3052"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25 145</w:t>
            </w:r>
          </w:p>
        </w:tc>
        <w:tc>
          <w:tcPr>
            <w:tcW w:w="1384" w:type="dxa"/>
            <w:tcBorders>
              <w:top w:val="nil"/>
              <w:left w:val="nil"/>
              <w:bottom w:val="single" w:sz="4" w:space="0" w:color="auto"/>
              <w:right w:val="single" w:sz="4" w:space="0" w:color="auto"/>
            </w:tcBorders>
            <w:shd w:val="clear" w:color="auto" w:fill="92D050"/>
            <w:noWrap/>
            <w:vAlign w:val="bottom"/>
            <w:hideMark/>
          </w:tcPr>
          <w:p w14:paraId="5DD9B80B"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17 228</w:t>
            </w:r>
          </w:p>
        </w:tc>
      </w:tr>
      <w:tr w:rsidR="0034432B" w:rsidRPr="00A26940" w14:paraId="46511723" w14:textId="77777777" w:rsidTr="00520984">
        <w:trPr>
          <w:trHeight w:val="255"/>
        </w:trPr>
        <w:tc>
          <w:tcPr>
            <w:tcW w:w="498" w:type="dxa"/>
            <w:tcBorders>
              <w:top w:val="nil"/>
              <w:left w:val="single" w:sz="4" w:space="0" w:color="auto"/>
              <w:bottom w:val="single" w:sz="4" w:space="0" w:color="auto"/>
              <w:right w:val="single" w:sz="4" w:space="0" w:color="auto"/>
            </w:tcBorders>
            <w:noWrap/>
            <w:vAlign w:val="bottom"/>
            <w:hideMark/>
          </w:tcPr>
          <w:p w14:paraId="4B763A04" w14:textId="77777777" w:rsidR="0034432B" w:rsidRPr="00A26940" w:rsidRDefault="0034432B" w:rsidP="00520984">
            <w:pPr>
              <w:spacing w:after="0" w:line="360" w:lineRule="auto"/>
              <w:jc w:val="right"/>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40</w:t>
            </w:r>
          </w:p>
        </w:tc>
        <w:tc>
          <w:tcPr>
            <w:tcW w:w="1449" w:type="dxa"/>
            <w:tcBorders>
              <w:top w:val="nil"/>
              <w:left w:val="nil"/>
              <w:bottom w:val="single" w:sz="4" w:space="0" w:color="auto"/>
              <w:right w:val="single" w:sz="4" w:space="0" w:color="auto"/>
            </w:tcBorders>
            <w:shd w:val="clear" w:color="auto" w:fill="FF0000"/>
            <w:noWrap/>
            <w:vAlign w:val="bottom"/>
            <w:hideMark/>
          </w:tcPr>
          <w:p w14:paraId="119C922F" w14:textId="77777777" w:rsidR="0034432B" w:rsidRPr="009A6580" w:rsidRDefault="0034432B" w:rsidP="00520984">
            <w:pPr>
              <w:spacing w:after="0" w:line="360" w:lineRule="auto"/>
              <w:jc w:val="right"/>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87 908</w:t>
            </w:r>
          </w:p>
        </w:tc>
        <w:tc>
          <w:tcPr>
            <w:tcW w:w="1449" w:type="dxa"/>
            <w:tcBorders>
              <w:top w:val="nil"/>
              <w:left w:val="nil"/>
              <w:bottom w:val="single" w:sz="4" w:space="0" w:color="auto"/>
              <w:right w:val="single" w:sz="4" w:space="0" w:color="auto"/>
            </w:tcBorders>
            <w:shd w:val="clear" w:color="auto" w:fill="92D050"/>
            <w:noWrap/>
            <w:vAlign w:val="bottom"/>
            <w:hideMark/>
          </w:tcPr>
          <w:p w14:paraId="3EA0C9AD"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55 130</w:t>
            </w:r>
          </w:p>
        </w:tc>
        <w:tc>
          <w:tcPr>
            <w:tcW w:w="1449" w:type="dxa"/>
            <w:tcBorders>
              <w:top w:val="nil"/>
              <w:left w:val="nil"/>
              <w:bottom w:val="single" w:sz="4" w:space="0" w:color="auto"/>
              <w:right w:val="single" w:sz="4" w:space="0" w:color="auto"/>
            </w:tcBorders>
            <w:shd w:val="clear" w:color="auto" w:fill="92D050"/>
            <w:noWrap/>
            <w:vAlign w:val="bottom"/>
            <w:hideMark/>
          </w:tcPr>
          <w:p w14:paraId="3965B8F5"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56 715</w:t>
            </w:r>
          </w:p>
        </w:tc>
        <w:tc>
          <w:tcPr>
            <w:tcW w:w="1449" w:type="dxa"/>
            <w:tcBorders>
              <w:top w:val="nil"/>
              <w:left w:val="nil"/>
              <w:bottom w:val="single" w:sz="4" w:space="0" w:color="auto"/>
              <w:right w:val="single" w:sz="4" w:space="0" w:color="auto"/>
            </w:tcBorders>
            <w:shd w:val="clear" w:color="auto" w:fill="92D050"/>
            <w:noWrap/>
            <w:vAlign w:val="bottom"/>
            <w:hideMark/>
          </w:tcPr>
          <w:p w14:paraId="0E7550F2"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28 256</w:t>
            </w:r>
          </w:p>
        </w:tc>
        <w:tc>
          <w:tcPr>
            <w:tcW w:w="1384" w:type="dxa"/>
            <w:tcBorders>
              <w:top w:val="nil"/>
              <w:left w:val="nil"/>
              <w:bottom w:val="single" w:sz="4" w:space="0" w:color="auto"/>
              <w:right w:val="single" w:sz="4" w:space="0" w:color="auto"/>
            </w:tcBorders>
            <w:shd w:val="clear" w:color="auto" w:fill="92D050"/>
            <w:noWrap/>
            <w:vAlign w:val="bottom"/>
            <w:hideMark/>
          </w:tcPr>
          <w:p w14:paraId="45AF0165"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38 060</w:t>
            </w:r>
          </w:p>
        </w:tc>
        <w:tc>
          <w:tcPr>
            <w:tcW w:w="1384" w:type="dxa"/>
            <w:tcBorders>
              <w:top w:val="nil"/>
              <w:left w:val="nil"/>
              <w:bottom w:val="single" w:sz="4" w:space="0" w:color="auto"/>
              <w:right w:val="single" w:sz="4" w:space="0" w:color="auto"/>
            </w:tcBorders>
            <w:shd w:val="clear" w:color="auto" w:fill="92D050"/>
            <w:noWrap/>
            <w:vAlign w:val="bottom"/>
            <w:hideMark/>
          </w:tcPr>
          <w:p w14:paraId="65D56358"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23 942</w:t>
            </w:r>
          </w:p>
        </w:tc>
      </w:tr>
      <w:tr w:rsidR="0034432B" w:rsidRPr="00A26940" w14:paraId="34C56E5D" w14:textId="77777777" w:rsidTr="00520984">
        <w:trPr>
          <w:trHeight w:val="255"/>
        </w:trPr>
        <w:tc>
          <w:tcPr>
            <w:tcW w:w="498" w:type="dxa"/>
            <w:tcBorders>
              <w:top w:val="nil"/>
              <w:left w:val="single" w:sz="4" w:space="0" w:color="auto"/>
              <w:bottom w:val="single" w:sz="4" w:space="0" w:color="auto"/>
              <w:right w:val="single" w:sz="4" w:space="0" w:color="auto"/>
            </w:tcBorders>
            <w:noWrap/>
            <w:vAlign w:val="bottom"/>
            <w:hideMark/>
          </w:tcPr>
          <w:p w14:paraId="2FF17055" w14:textId="77777777" w:rsidR="0034432B" w:rsidRPr="00A26940" w:rsidRDefault="0034432B" w:rsidP="00520984">
            <w:pPr>
              <w:spacing w:after="0" w:line="360" w:lineRule="auto"/>
              <w:jc w:val="right"/>
              <w:rPr>
                <w:rFonts w:ascii="Arial" w:eastAsia="Times New Roman" w:hAnsi="Arial" w:cs="Arial"/>
                <w:sz w:val="20"/>
                <w:szCs w:val="20"/>
                <w:lang w:val="en-GB" w:eastAsia="nb-NO"/>
              </w:rPr>
            </w:pPr>
            <w:r w:rsidRPr="00A26940">
              <w:rPr>
                <w:rFonts w:ascii="Arial" w:eastAsia="Times New Roman" w:hAnsi="Arial" w:cs="Arial"/>
                <w:sz w:val="20"/>
                <w:szCs w:val="20"/>
                <w:lang w:val="en-GB" w:eastAsia="nb-NO"/>
              </w:rPr>
              <w:t>30</w:t>
            </w:r>
          </w:p>
        </w:tc>
        <w:tc>
          <w:tcPr>
            <w:tcW w:w="1449" w:type="dxa"/>
            <w:tcBorders>
              <w:top w:val="nil"/>
              <w:left w:val="nil"/>
              <w:bottom w:val="single" w:sz="4" w:space="0" w:color="auto"/>
              <w:right w:val="single" w:sz="4" w:space="0" w:color="auto"/>
            </w:tcBorders>
            <w:shd w:val="clear" w:color="auto" w:fill="FF0000"/>
            <w:noWrap/>
            <w:vAlign w:val="bottom"/>
            <w:hideMark/>
          </w:tcPr>
          <w:p w14:paraId="5C6F45D1" w14:textId="77777777" w:rsidR="0034432B" w:rsidRPr="009A6580" w:rsidRDefault="0034432B" w:rsidP="00520984">
            <w:pPr>
              <w:spacing w:after="0" w:line="360" w:lineRule="auto"/>
              <w:jc w:val="right"/>
              <w:rPr>
                <w:rFonts w:ascii="Arial" w:eastAsia="Times New Roman" w:hAnsi="Arial" w:cs="Arial"/>
                <w:sz w:val="20"/>
                <w:szCs w:val="20"/>
                <w:lang w:val="en-GB" w:eastAsia="nb-NO"/>
              </w:rPr>
            </w:pPr>
            <w:r w:rsidRPr="009A6580">
              <w:rPr>
                <w:rFonts w:ascii="Arial" w:eastAsia="Times New Roman" w:hAnsi="Arial" w:cs="Arial"/>
                <w:sz w:val="20"/>
                <w:szCs w:val="20"/>
                <w:lang w:val="en-GB" w:eastAsia="nb-NO"/>
              </w:rPr>
              <w:t>142 410</w:t>
            </w:r>
          </w:p>
        </w:tc>
        <w:tc>
          <w:tcPr>
            <w:tcW w:w="1449" w:type="dxa"/>
            <w:tcBorders>
              <w:top w:val="nil"/>
              <w:left w:val="nil"/>
              <w:bottom w:val="single" w:sz="4" w:space="0" w:color="auto"/>
              <w:right w:val="single" w:sz="4" w:space="0" w:color="auto"/>
            </w:tcBorders>
            <w:shd w:val="clear" w:color="auto" w:fill="FF0000"/>
            <w:noWrap/>
            <w:vAlign w:val="bottom"/>
            <w:hideMark/>
          </w:tcPr>
          <w:p w14:paraId="33D65412"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82 098</w:t>
            </w:r>
          </w:p>
        </w:tc>
        <w:tc>
          <w:tcPr>
            <w:tcW w:w="1449" w:type="dxa"/>
            <w:tcBorders>
              <w:top w:val="nil"/>
              <w:left w:val="nil"/>
              <w:bottom w:val="single" w:sz="4" w:space="0" w:color="auto"/>
              <w:right w:val="single" w:sz="4" w:space="0" w:color="auto"/>
            </w:tcBorders>
            <w:shd w:val="clear" w:color="auto" w:fill="FF0000"/>
            <w:noWrap/>
            <w:vAlign w:val="bottom"/>
            <w:hideMark/>
          </w:tcPr>
          <w:p w14:paraId="4063F4A8"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90 992</w:t>
            </w:r>
          </w:p>
        </w:tc>
        <w:tc>
          <w:tcPr>
            <w:tcW w:w="1449" w:type="dxa"/>
            <w:tcBorders>
              <w:top w:val="nil"/>
              <w:left w:val="nil"/>
              <w:bottom w:val="single" w:sz="4" w:space="0" w:color="auto"/>
              <w:right w:val="single" w:sz="4" w:space="0" w:color="auto"/>
            </w:tcBorders>
            <w:shd w:val="clear" w:color="auto" w:fill="92D050"/>
            <w:noWrap/>
            <w:vAlign w:val="bottom"/>
            <w:hideMark/>
          </w:tcPr>
          <w:p w14:paraId="55AD9AC2"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42 618</w:t>
            </w:r>
          </w:p>
        </w:tc>
        <w:tc>
          <w:tcPr>
            <w:tcW w:w="1384" w:type="dxa"/>
            <w:tcBorders>
              <w:top w:val="nil"/>
              <w:left w:val="nil"/>
              <w:bottom w:val="single" w:sz="4" w:space="0" w:color="auto"/>
              <w:right w:val="single" w:sz="4" w:space="0" w:color="auto"/>
            </w:tcBorders>
            <w:shd w:val="clear" w:color="auto" w:fill="92D050"/>
            <w:noWrap/>
            <w:vAlign w:val="bottom"/>
            <w:hideMark/>
          </w:tcPr>
          <w:p w14:paraId="0016FA7E"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60 133</w:t>
            </w:r>
          </w:p>
        </w:tc>
        <w:tc>
          <w:tcPr>
            <w:tcW w:w="1384" w:type="dxa"/>
            <w:tcBorders>
              <w:top w:val="nil"/>
              <w:left w:val="nil"/>
              <w:bottom w:val="single" w:sz="4" w:space="0" w:color="auto"/>
              <w:right w:val="single" w:sz="4" w:space="0" w:color="auto"/>
            </w:tcBorders>
            <w:shd w:val="clear" w:color="auto" w:fill="92D050"/>
            <w:noWrap/>
            <w:vAlign w:val="bottom"/>
            <w:hideMark/>
          </w:tcPr>
          <w:p w14:paraId="0C946A79" w14:textId="77777777" w:rsidR="0034432B" w:rsidRPr="00066B84" w:rsidRDefault="0034432B" w:rsidP="00520984">
            <w:pPr>
              <w:spacing w:after="0" w:line="360" w:lineRule="auto"/>
              <w:jc w:val="right"/>
              <w:rPr>
                <w:rFonts w:ascii="Arial" w:eastAsia="Times New Roman" w:hAnsi="Arial" w:cs="Arial"/>
                <w:sz w:val="20"/>
                <w:szCs w:val="20"/>
                <w:lang w:val="en-GB" w:eastAsia="nb-NO"/>
              </w:rPr>
            </w:pPr>
            <w:r w:rsidRPr="00066B84">
              <w:rPr>
                <w:rFonts w:ascii="Arial" w:eastAsia="Times New Roman" w:hAnsi="Arial" w:cs="Arial"/>
                <w:sz w:val="20"/>
                <w:szCs w:val="20"/>
                <w:lang w:val="en-GB" w:eastAsia="nb-NO"/>
              </w:rPr>
              <w:t>36 449</w:t>
            </w:r>
          </w:p>
        </w:tc>
      </w:tr>
    </w:tbl>
    <w:p w14:paraId="1527B515" w14:textId="77777777" w:rsidR="0034432B" w:rsidRPr="0034432B" w:rsidRDefault="0034432B" w:rsidP="0034432B">
      <w:pPr>
        <w:spacing w:after="0" w:line="276" w:lineRule="auto"/>
        <w:rPr>
          <w:sz w:val="16"/>
          <w:szCs w:val="16"/>
          <w:lang w:val="en-GB"/>
        </w:rPr>
      </w:pPr>
      <w:r w:rsidRPr="0034432B">
        <w:rPr>
          <w:sz w:val="16"/>
          <w:szCs w:val="16"/>
          <w:lang w:val="en-GB"/>
        </w:rPr>
        <w:t xml:space="preserve">FOURIER = The FOURIER trial </w:t>
      </w:r>
      <w:r>
        <w:rPr>
          <w:sz w:val="16"/>
          <w:szCs w:val="16"/>
          <w:lang w:val="en-GB"/>
        </w:rPr>
        <w:t>(11)</w:t>
      </w:r>
    </w:p>
    <w:p w14:paraId="2F5A98FB" w14:textId="77777777" w:rsidR="0034432B" w:rsidRPr="0034432B" w:rsidRDefault="0034432B" w:rsidP="0034432B">
      <w:pPr>
        <w:spacing w:after="0" w:line="276" w:lineRule="auto"/>
        <w:rPr>
          <w:sz w:val="16"/>
          <w:szCs w:val="16"/>
          <w:lang w:val="en-GB"/>
        </w:rPr>
      </w:pPr>
      <w:r w:rsidRPr="0034432B">
        <w:rPr>
          <w:sz w:val="16"/>
          <w:szCs w:val="16"/>
          <w:lang w:val="en-GB"/>
        </w:rPr>
        <w:t xml:space="preserve">CTTC = Cholesterol treatment trialists collaboration </w:t>
      </w:r>
    </w:p>
    <w:p w14:paraId="41ABB16C" w14:textId="42D95A13" w:rsidR="0034432B" w:rsidRPr="0034432B" w:rsidRDefault="0034432B" w:rsidP="0034432B">
      <w:pPr>
        <w:spacing w:after="0" w:line="276" w:lineRule="auto"/>
        <w:rPr>
          <w:sz w:val="16"/>
          <w:szCs w:val="16"/>
          <w:lang w:val="en-GB"/>
        </w:rPr>
      </w:pPr>
      <w:r w:rsidRPr="0034432B">
        <w:rPr>
          <w:sz w:val="16"/>
          <w:szCs w:val="16"/>
          <w:lang w:val="en-GB"/>
        </w:rPr>
        <w:t>Green boxes = incremental cost-effectiv</w:t>
      </w:r>
      <w:r w:rsidR="003654E9">
        <w:rPr>
          <w:sz w:val="16"/>
          <w:szCs w:val="16"/>
          <w:lang w:val="en-GB"/>
        </w:rPr>
        <w:t>eness ratios (ICERs) below €70,0</w:t>
      </w:r>
      <w:r w:rsidRPr="0034432B">
        <w:rPr>
          <w:sz w:val="16"/>
          <w:szCs w:val="16"/>
          <w:lang w:val="en-GB"/>
        </w:rPr>
        <w:t>0</w:t>
      </w:r>
      <w:r w:rsidR="003654E9">
        <w:rPr>
          <w:sz w:val="16"/>
          <w:szCs w:val="16"/>
          <w:lang w:val="en-GB"/>
        </w:rPr>
        <w:t>0</w:t>
      </w:r>
      <w:r w:rsidRPr="0034432B">
        <w:rPr>
          <w:sz w:val="16"/>
          <w:szCs w:val="16"/>
          <w:lang w:val="en-GB"/>
        </w:rPr>
        <w:t xml:space="preserve"> per QALY</w:t>
      </w:r>
    </w:p>
    <w:p w14:paraId="72C246B6" w14:textId="0D862713" w:rsidR="0034432B" w:rsidRPr="0034432B" w:rsidRDefault="003654E9" w:rsidP="0034432B">
      <w:pPr>
        <w:spacing w:after="0" w:line="276" w:lineRule="auto"/>
        <w:rPr>
          <w:sz w:val="16"/>
          <w:szCs w:val="16"/>
          <w:lang w:val="en-GB"/>
        </w:rPr>
      </w:pPr>
      <w:r>
        <w:rPr>
          <w:sz w:val="16"/>
          <w:szCs w:val="16"/>
          <w:lang w:val="en-GB"/>
        </w:rPr>
        <w:t>Red boxes = ICERs above €70,0</w:t>
      </w:r>
      <w:r w:rsidR="0034432B" w:rsidRPr="0034432B">
        <w:rPr>
          <w:sz w:val="16"/>
          <w:szCs w:val="16"/>
          <w:lang w:val="en-GB"/>
        </w:rPr>
        <w:t>0</w:t>
      </w:r>
      <w:r>
        <w:rPr>
          <w:sz w:val="16"/>
          <w:szCs w:val="16"/>
          <w:lang w:val="en-GB"/>
        </w:rPr>
        <w:t>0</w:t>
      </w:r>
      <w:r w:rsidR="0034432B" w:rsidRPr="0034432B">
        <w:rPr>
          <w:sz w:val="16"/>
          <w:szCs w:val="16"/>
          <w:lang w:val="en-GB"/>
        </w:rPr>
        <w:t xml:space="preserve"> per QALY</w:t>
      </w:r>
    </w:p>
    <w:p w14:paraId="221FA317" w14:textId="77777777" w:rsidR="0034432B" w:rsidRDefault="0034432B" w:rsidP="00840D10">
      <w:pPr>
        <w:spacing w:after="0" w:line="360" w:lineRule="auto"/>
        <w:rPr>
          <w:rFonts w:cstheme="minorHAnsi"/>
          <w:sz w:val="24"/>
          <w:szCs w:val="24"/>
          <w:lang w:val="en-GB"/>
        </w:rPr>
      </w:pPr>
    </w:p>
    <w:p w14:paraId="32C05D48" w14:textId="40D79B37" w:rsidR="0034432B" w:rsidRPr="00A960EF" w:rsidRDefault="0034432B" w:rsidP="0034432B">
      <w:pPr>
        <w:pStyle w:val="Caption"/>
        <w:keepNext/>
        <w:spacing w:after="0" w:line="360" w:lineRule="auto"/>
        <w:rPr>
          <w:lang w:val="en-GB"/>
        </w:rPr>
      </w:pPr>
    </w:p>
    <w:p w14:paraId="11B5D292" w14:textId="77777777" w:rsidR="0034432B" w:rsidRDefault="0034432B" w:rsidP="0034432B">
      <w:pPr>
        <w:pStyle w:val="Heading2"/>
        <w:rPr>
          <w:lang w:val="en-GB"/>
        </w:rPr>
      </w:pPr>
      <w:r>
        <w:rPr>
          <w:lang w:val="en-GB"/>
        </w:rPr>
        <w:t>Figures</w:t>
      </w:r>
    </w:p>
    <w:p w14:paraId="075BEAF5" w14:textId="77777777" w:rsidR="001111CE" w:rsidRDefault="001111CE" w:rsidP="00EB3327">
      <w:pPr>
        <w:rPr>
          <w:lang w:val="en-GB"/>
        </w:rPr>
      </w:pPr>
    </w:p>
    <w:p w14:paraId="6C516A28" w14:textId="77777777" w:rsidR="001111CE" w:rsidRDefault="001111CE" w:rsidP="00EB3327">
      <w:pPr>
        <w:pStyle w:val="Caption"/>
        <w:keepNext/>
      </w:pPr>
      <w:r>
        <w:t xml:space="preserve">Figure </w:t>
      </w:r>
      <w:r w:rsidR="00B249A1">
        <w:rPr>
          <w:noProof/>
        </w:rPr>
        <w:fldChar w:fldCharType="begin"/>
      </w:r>
      <w:r w:rsidR="00B249A1">
        <w:rPr>
          <w:noProof/>
        </w:rPr>
        <w:instrText xml:space="preserve"> SEQ Figure \* ARABIC </w:instrText>
      </w:r>
      <w:r w:rsidR="00B249A1">
        <w:rPr>
          <w:noProof/>
        </w:rPr>
        <w:fldChar w:fldCharType="separate"/>
      </w:r>
      <w:r>
        <w:rPr>
          <w:noProof/>
        </w:rPr>
        <w:t>1</w:t>
      </w:r>
      <w:r w:rsidR="00B249A1">
        <w:rPr>
          <w:noProof/>
        </w:rPr>
        <w:fldChar w:fldCharType="end"/>
      </w:r>
      <w:r>
        <w:t xml:space="preserve"> Simplified model structure</w:t>
      </w:r>
    </w:p>
    <w:p w14:paraId="0A62605E" w14:textId="77777777" w:rsidR="001111CE" w:rsidRDefault="001111CE" w:rsidP="00EB3327">
      <w:pPr>
        <w:rPr>
          <w:lang w:val="en-GB"/>
        </w:rPr>
      </w:pPr>
      <w:r w:rsidRPr="001E2E43">
        <w:rPr>
          <w:noProof/>
          <w:lang w:eastAsia="nb-NO"/>
        </w:rPr>
        <w:drawing>
          <wp:inline distT="0" distB="0" distL="0" distR="0" wp14:anchorId="5AB40310" wp14:editId="46E67080">
            <wp:extent cx="6448055" cy="22483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5585" cy="2251002"/>
                    </a:xfrm>
                    <a:prstGeom prst="rect">
                      <a:avLst/>
                    </a:prstGeom>
                    <a:noFill/>
                  </pic:spPr>
                </pic:pic>
              </a:graphicData>
            </a:graphic>
          </wp:inline>
        </w:drawing>
      </w:r>
    </w:p>
    <w:p w14:paraId="7B17B5E9" w14:textId="77777777" w:rsidR="001111CE" w:rsidRPr="00EB3327" w:rsidRDefault="001111CE" w:rsidP="00EB3327">
      <w:pPr>
        <w:rPr>
          <w:sz w:val="16"/>
          <w:szCs w:val="16"/>
          <w:lang w:val="en-GB"/>
        </w:rPr>
      </w:pPr>
      <w:r w:rsidRPr="00EB3327">
        <w:rPr>
          <w:sz w:val="16"/>
          <w:szCs w:val="16"/>
          <w:lang w:val="en-GB"/>
        </w:rPr>
        <w:t>Footnotes to Figure 1:</w:t>
      </w:r>
    </w:p>
    <w:p w14:paraId="57AA9B96" w14:textId="77777777" w:rsidR="001111CE" w:rsidRPr="00EB3327" w:rsidRDefault="001111CE" w:rsidP="00EB3327">
      <w:pPr>
        <w:pStyle w:val="ListParagraph"/>
        <w:numPr>
          <w:ilvl w:val="0"/>
          <w:numId w:val="1"/>
        </w:numPr>
        <w:rPr>
          <w:sz w:val="16"/>
          <w:szCs w:val="16"/>
          <w:lang w:val="en-GB"/>
        </w:rPr>
      </w:pPr>
      <w:r w:rsidRPr="00EB3327">
        <w:rPr>
          <w:sz w:val="16"/>
          <w:szCs w:val="16"/>
          <w:lang w:val="en-GB"/>
        </w:rPr>
        <w:t>Established CVD is three different health states based on whether the CVD event was angina, AMI or stroke.</w:t>
      </w:r>
    </w:p>
    <w:p w14:paraId="471FB1B8" w14:textId="77777777" w:rsidR="001111CE" w:rsidRPr="00EB3327" w:rsidRDefault="001111CE" w:rsidP="00EB3327">
      <w:pPr>
        <w:pStyle w:val="ListParagraph"/>
        <w:numPr>
          <w:ilvl w:val="0"/>
          <w:numId w:val="1"/>
        </w:numPr>
        <w:rPr>
          <w:sz w:val="16"/>
          <w:szCs w:val="16"/>
          <w:lang w:val="en-GB"/>
        </w:rPr>
      </w:pPr>
      <w:r w:rsidRPr="00EB3327">
        <w:rPr>
          <w:sz w:val="16"/>
          <w:szCs w:val="16"/>
          <w:lang w:val="en-GB"/>
        </w:rPr>
        <w:t>Stroke Sequelae is two different health states; moderate and severe sequelae</w:t>
      </w:r>
    </w:p>
    <w:p w14:paraId="25F1ACB9" w14:textId="77777777" w:rsidR="001111CE" w:rsidRPr="00EB3327" w:rsidRDefault="001111CE" w:rsidP="00EB3327">
      <w:pPr>
        <w:pStyle w:val="ListParagraph"/>
        <w:numPr>
          <w:ilvl w:val="0"/>
          <w:numId w:val="1"/>
        </w:numPr>
        <w:rPr>
          <w:sz w:val="16"/>
          <w:szCs w:val="16"/>
          <w:lang w:val="en-GB"/>
        </w:rPr>
      </w:pPr>
      <w:r w:rsidRPr="00EB3327">
        <w:rPr>
          <w:sz w:val="16"/>
          <w:szCs w:val="16"/>
          <w:lang w:val="en-GB"/>
        </w:rPr>
        <w:t>Heart failure is divided into three health states based on time since heart failure was established</w:t>
      </w:r>
    </w:p>
    <w:p w14:paraId="437BF69F" w14:textId="77777777" w:rsidR="001111CE" w:rsidRPr="00EB3327" w:rsidRDefault="001111CE" w:rsidP="00EB3327">
      <w:pPr>
        <w:pStyle w:val="ListParagraph"/>
        <w:numPr>
          <w:ilvl w:val="0"/>
          <w:numId w:val="1"/>
        </w:numPr>
        <w:rPr>
          <w:sz w:val="16"/>
          <w:szCs w:val="16"/>
          <w:lang w:val="en-GB"/>
        </w:rPr>
      </w:pPr>
      <w:r w:rsidRPr="00EB3327">
        <w:rPr>
          <w:sz w:val="16"/>
          <w:szCs w:val="16"/>
          <w:lang w:val="en-GB"/>
        </w:rPr>
        <w:t>Dead is two different health states based on whether death was a result of CVD or not.</w:t>
      </w:r>
    </w:p>
    <w:p w14:paraId="05B0FB32" w14:textId="77777777" w:rsidR="001111CE" w:rsidRDefault="001111CE" w:rsidP="00EB3327">
      <w:pPr>
        <w:rPr>
          <w:lang w:val="en-GB"/>
        </w:rPr>
      </w:pPr>
    </w:p>
    <w:p w14:paraId="71A160F0" w14:textId="77777777" w:rsidR="001111CE" w:rsidRPr="001111CE" w:rsidRDefault="001111CE" w:rsidP="00EB3327">
      <w:pPr>
        <w:rPr>
          <w:lang w:val="en-GB"/>
        </w:rPr>
      </w:pPr>
    </w:p>
    <w:p w14:paraId="5710C4BB" w14:textId="77777777" w:rsidR="0034432B" w:rsidRPr="002F24CB" w:rsidRDefault="0034432B" w:rsidP="0034432B">
      <w:pPr>
        <w:pStyle w:val="Caption"/>
        <w:keepNext/>
        <w:spacing w:after="0" w:line="360" w:lineRule="auto"/>
        <w:rPr>
          <w:lang w:val="en-GB"/>
        </w:rPr>
      </w:pPr>
      <w:r w:rsidRPr="002F24CB">
        <w:rPr>
          <w:lang w:val="en-GB"/>
        </w:rPr>
        <w:t xml:space="preserve">Figure </w:t>
      </w:r>
      <w:r w:rsidR="001111CE">
        <w:rPr>
          <w:lang w:val="en-GB"/>
        </w:rPr>
        <w:fldChar w:fldCharType="begin"/>
      </w:r>
      <w:r w:rsidR="001111CE">
        <w:rPr>
          <w:lang w:val="en-GB"/>
        </w:rPr>
        <w:instrText xml:space="preserve"> SEQ Figure \* ARABIC </w:instrText>
      </w:r>
      <w:r w:rsidR="001111CE">
        <w:rPr>
          <w:lang w:val="en-GB"/>
        </w:rPr>
        <w:fldChar w:fldCharType="separate"/>
      </w:r>
      <w:r w:rsidR="001111CE">
        <w:rPr>
          <w:noProof/>
          <w:lang w:val="en-GB"/>
        </w:rPr>
        <w:t>2</w:t>
      </w:r>
      <w:r w:rsidR="001111CE">
        <w:rPr>
          <w:lang w:val="en-GB"/>
        </w:rPr>
        <w:fldChar w:fldCharType="end"/>
      </w:r>
      <w:r w:rsidRPr="002F24CB">
        <w:rPr>
          <w:lang w:val="en-GB"/>
        </w:rPr>
        <w:t xml:space="preserve"> Cost-effectiveness acceptability curve for 40-year-old statin intolerant women with FH</w:t>
      </w:r>
    </w:p>
    <w:p w14:paraId="3958295A" w14:textId="739D749C" w:rsidR="0034432B" w:rsidRPr="00F9234A" w:rsidRDefault="00A14E88" w:rsidP="0034432B">
      <w:pPr>
        <w:spacing w:after="0" w:line="360" w:lineRule="auto"/>
        <w:rPr>
          <w:lang w:val="en-GB"/>
        </w:rPr>
      </w:pPr>
      <w:r>
        <w:rPr>
          <w:noProof/>
          <w:lang w:eastAsia="nb-NO"/>
        </w:rPr>
        <w:drawing>
          <wp:inline distT="0" distB="0" distL="0" distR="0" wp14:anchorId="6C74DCCD" wp14:editId="38AB8A3D">
            <wp:extent cx="5761355" cy="3042920"/>
            <wp:effectExtent l="0" t="0" r="10795"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373F5C" w14:textId="77777777" w:rsidR="0034432B" w:rsidRPr="00A960EF" w:rsidRDefault="0034432B" w:rsidP="0034432B">
      <w:pPr>
        <w:spacing w:after="0" w:line="360" w:lineRule="auto"/>
        <w:rPr>
          <w:lang w:val="en-GB"/>
        </w:rPr>
      </w:pPr>
      <w:r w:rsidRPr="00F9234A">
        <w:rPr>
          <w:lang w:val="en-GB"/>
        </w:rPr>
        <w:t xml:space="preserve">The estimated threshold for cost-effectiveness is about €40,000 per QALY, while the empirical threshold is about €70,000 per QALY. </w:t>
      </w:r>
    </w:p>
    <w:p w14:paraId="108661D9" w14:textId="77777777" w:rsidR="0034432B" w:rsidRDefault="0034432B" w:rsidP="00840D10">
      <w:pPr>
        <w:spacing w:after="0" w:line="360" w:lineRule="auto"/>
        <w:rPr>
          <w:rFonts w:cstheme="minorHAnsi"/>
          <w:sz w:val="24"/>
          <w:szCs w:val="24"/>
          <w:lang w:val="en-GB"/>
        </w:rPr>
      </w:pPr>
    </w:p>
    <w:p w14:paraId="0E6488DE" w14:textId="77777777" w:rsidR="0034432B" w:rsidRPr="00A960EF" w:rsidRDefault="0034432B" w:rsidP="0034432B">
      <w:pPr>
        <w:pStyle w:val="Caption"/>
        <w:keepNext/>
        <w:spacing w:after="0" w:line="360" w:lineRule="auto"/>
        <w:rPr>
          <w:lang w:val="en-GB"/>
        </w:rPr>
      </w:pPr>
      <w:r w:rsidRPr="00A960EF">
        <w:rPr>
          <w:lang w:val="en-GB"/>
        </w:rPr>
        <w:lastRenderedPageBreak/>
        <w:t xml:space="preserve">Figure </w:t>
      </w:r>
      <w:r w:rsidR="001111CE">
        <w:rPr>
          <w:lang w:val="en-GB"/>
        </w:rPr>
        <w:fldChar w:fldCharType="begin"/>
      </w:r>
      <w:r w:rsidR="001111CE">
        <w:rPr>
          <w:lang w:val="en-GB"/>
        </w:rPr>
        <w:instrText xml:space="preserve"> SEQ Figure \* ARABIC </w:instrText>
      </w:r>
      <w:r w:rsidR="001111CE">
        <w:rPr>
          <w:lang w:val="en-GB"/>
        </w:rPr>
        <w:fldChar w:fldCharType="separate"/>
      </w:r>
      <w:r w:rsidR="001111CE">
        <w:rPr>
          <w:noProof/>
          <w:lang w:val="en-GB"/>
        </w:rPr>
        <w:t>3</w:t>
      </w:r>
      <w:r w:rsidR="001111CE">
        <w:rPr>
          <w:lang w:val="en-GB"/>
        </w:rPr>
        <w:fldChar w:fldCharType="end"/>
      </w:r>
      <w:r w:rsidRPr="00A960EF">
        <w:rPr>
          <w:lang w:val="en-GB"/>
        </w:rPr>
        <w:t xml:space="preserve"> One-way sensitivity analysis on price reduction of PCSK9 inhibitor for statin intolerant women in four age groups (upper left: 30 yrs, upper right: 40 yrs, lower left: 50 yrs, lower right: 60 yrs)</w:t>
      </w:r>
    </w:p>
    <w:p w14:paraId="41E3679E" w14:textId="77777777" w:rsidR="0034432B" w:rsidRDefault="0034432B" w:rsidP="0034432B">
      <w:pPr>
        <w:spacing w:after="0" w:line="360" w:lineRule="auto"/>
        <w:rPr>
          <w:rFonts w:cstheme="minorHAnsi"/>
          <w:sz w:val="24"/>
          <w:szCs w:val="24"/>
          <w:lang w:val="en-GB"/>
        </w:rPr>
      </w:pPr>
      <w:r w:rsidRPr="00C27DE6">
        <w:rPr>
          <w:noProof/>
          <w:lang w:eastAsia="nb-NO"/>
        </w:rPr>
        <w:drawing>
          <wp:inline distT="0" distB="0" distL="0" distR="0" wp14:anchorId="5DDC7AD1" wp14:editId="6E607C57">
            <wp:extent cx="6256020" cy="3985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6020" cy="3985260"/>
                    </a:xfrm>
                    <a:prstGeom prst="rect">
                      <a:avLst/>
                    </a:prstGeom>
                    <a:noFill/>
                    <a:ln>
                      <a:noFill/>
                    </a:ln>
                  </pic:spPr>
                </pic:pic>
              </a:graphicData>
            </a:graphic>
          </wp:inline>
        </w:drawing>
      </w:r>
    </w:p>
    <w:p w14:paraId="4C0AF05D" w14:textId="4B935B68" w:rsidR="0034432B" w:rsidRPr="002F24CB" w:rsidRDefault="0034432B" w:rsidP="00840D10">
      <w:pPr>
        <w:spacing w:after="0" w:line="360" w:lineRule="auto"/>
        <w:rPr>
          <w:rFonts w:cstheme="minorHAnsi"/>
          <w:sz w:val="24"/>
          <w:szCs w:val="24"/>
          <w:lang w:val="en-GB"/>
        </w:rPr>
      </w:pPr>
    </w:p>
    <w:sectPr w:rsidR="0034432B" w:rsidRPr="002F24CB" w:rsidSect="003654E9">
      <w:footerReference w:type="default" r:id="rId13"/>
      <w:pgSz w:w="11907" w:h="16839" w:code="9"/>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35330" w14:textId="77777777" w:rsidR="00D87173" w:rsidRDefault="00D87173" w:rsidP="00E201D9">
      <w:pPr>
        <w:spacing w:after="0" w:line="240" w:lineRule="auto"/>
      </w:pPr>
      <w:r>
        <w:separator/>
      </w:r>
    </w:p>
  </w:endnote>
  <w:endnote w:type="continuationSeparator" w:id="0">
    <w:p w14:paraId="5CBCB33E" w14:textId="77777777" w:rsidR="00D87173" w:rsidRDefault="00D87173" w:rsidP="00E2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822050"/>
      <w:docPartObj>
        <w:docPartGallery w:val="Page Numbers (Bottom of Page)"/>
        <w:docPartUnique/>
      </w:docPartObj>
    </w:sdtPr>
    <w:sdtEndPr>
      <w:rPr>
        <w:noProof/>
      </w:rPr>
    </w:sdtEndPr>
    <w:sdtContent>
      <w:p w14:paraId="6A34B04A" w14:textId="057DBBA1" w:rsidR="00D87173" w:rsidRDefault="00D87173">
        <w:pPr>
          <w:pStyle w:val="Footer"/>
          <w:jc w:val="center"/>
        </w:pPr>
        <w:r>
          <w:fldChar w:fldCharType="begin"/>
        </w:r>
        <w:r>
          <w:instrText xml:space="preserve"> PAGE   \* MERGEFORMAT </w:instrText>
        </w:r>
        <w:r>
          <w:fldChar w:fldCharType="separate"/>
        </w:r>
        <w:r w:rsidR="00585426">
          <w:rPr>
            <w:noProof/>
          </w:rPr>
          <w:t>15</w:t>
        </w:r>
        <w:r>
          <w:rPr>
            <w:noProof/>
          </w:rPr>
          <w:fldChar w:fldCharType="end"/>
        </w:r>
      </w:p>
    </w:sdtContent>
  </w:sdt>
  <w:p w14:paraId="025BF63B" w14:textId="77777777" w:rsidR="00D87173" w:rsidRDefault="00D87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FB19E" w14:textId="77777777" w:rsidR="00D87173" w:rsidRDefault="00D87173" w:rsidP="00E201D9">
      <w:pPr>
        <w:spacing w:after="0" w:line="240" w:lineRule="auto"/>
      </w:pPr>
      <w:r>
        <w:separator/>
      </w:r>
    </w:p>
  </w:footnote>
  <w:footnote w:type="continuationSeparator" w:id="0">
    <w:p w14:paraId="6800C4D7" w14:textId="77777777" w:rsidR="00D87173" w:rsidRDefault="00D87173" w:rsidP="00E20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5732E"/>
    <w:multiLevelType w:val="hybridMultilevel"/>
    <w:tmpl w:val="DF241B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oNotDisplayPageBoundaries/>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dpvvs2z55vzuerf955ppt1dv9dvvfpxsz9&quot;&gt;My EndNote Library-recovered20161108&lt;record-ids&gt;&lt;item&gt;28&lt;/item&gt;&lt;item&gt;29&lt;/item&gt;&lt;item&gt;30&lt;/item&gt;&lt;item&gt;31&lt;/item&gt;&lt;item&gt;84&lt;/item&gt;&lt;item&gt;87&lt;/item&gt;&lt;item&gt;135&lt;/item&gt;&lt;item&gt;136&lt;/item&gt;&lt;item&gt;138&lt;/item&gt;&lt;item&gt;140&lt;/item&gt;&lt;item&gt;142&lt;/item&gt;&lt;item&gt;145&lt;/item&gt;&lt;item&gt;146&lt;/item&gt;&lt;item&gt;147&lt;/item&gt;&lt;item&gt;148&lt;/item&gt;&lt;item&gt;150&lt;/item&gt;&lt;item&gt;151&lt;/item&gt;&lt;item&gt;152&lt;/item&gt;&lt;item&gt;153&lt;/item&gt;&lt;item&gt;154&lt;/item&gt;&lt;item&gt;155&lt;/item&gt;&lt;item&gt;156&lt;/item&gt;&lt;item&gt;157&lt;/item&gt;&lt;item&gt;158&lt;/item&gt;&lt;item&gt;159&lt;/item&gt;&lt;item&gt;160&lt;/item&gt;&lt;item&gt;161&lt;/item&gt;&lt;item&gt;163&lt;/item&gt;&lt;item&gt;165&lt;/item&gt;&lt;item&gt;166&lt;/item&gt;&lt;item&gt;191&lt;/item&gt;&lt;item&gt;192&lt;/item&gt;&lt;item&gt;193&lt;/item&gt;&lt;item&gt;194&lt;/item&gt;&lt;item&gt;195&lt;/item&gt;&lt;item&gt;196&lt;/item&gt;&lt;/record-ids&gt;&lt;/item&gt;&lt;/Libraries&gt;"/>
  </w:docVars>
  <w:rsids>
    <w:rsidRoot w:val="00D01A07"/>
    <w:rsid w:val="00003534"/>
    <w:rsid w:val="000120FF"/>
    <w:rsid w:val="00014EEF"/>
    <w:rsid w:val="00015A52"/>
    <w:rsid w:val="00020723"/>
    <w:rsid w:val="000211B2"/>
    <w:rsid w:val="0002121F"/>
    <w:rsid w:val="00022B84"/>
    <w:rsid w:val="000233F6"/>
    <w:rsid w:val="000255ED"/>
    <w:rsid w:val="000529E0"/>
    <w:rsid w:val="00052CD5"/>
    <w:rsid w:val="000608F1"/>
    <w:rsid w:val="00061410"/>
    <w:rsid w:val="00064922"/>
    <w:rsid w:val="00066B84"/>
    <w:rsid w:val="00070539"/>
    <w:rsid w:val="00082A27"/>
    <w:rsid w:val="0008595C"/>
    <w:rsid w:val="000960E3"/>
    <w:rsid w:val="000A03FA"/>
    <w:rsid w:val="000A3477"/>
    <w:rsid w:val="000A48CA"/>
    <w:rsid w:val="000A5E58"/>
    <w:rsid w:val="000B27BB"/>
    <w:rsid w:val="000B3614"/>
    <w:rsid w:val="000B53B9"/>
    <w:rsid w:val="000C2CAC"/>
    <w:rsid w:val="000C3127"/>
    <w:rsid w:val="000C6336"/>
    <w:rsid w:val="000D009B"/>
    <w:rsid w:val="000D4919"/>
    <w:rsid w:val="000E558F"/>
    <w:rsid w:val="000E59B0"/>
    <w:rsid w:val="000F0631"/>
    <w:rsid w:val="000F1FED"/>
    <w:rsid w:val="00103B50"/>
    <w:rsid w:val="001111CE"/>
    <w:rsid w:val="00120653"/>
    <w:rsid w:val="00125488"/>
    <w:rsid w:val="00130267"/>
    <w:rsid w:val="0014192B"/>
    <w:rsid w:val="001423EB"/>
    <w:rsid w:val="00154E8D"/>
    <w:rsid w:val="00170478"/>
    <w:rsid w:val="001735CF"/>
    <w:rsid w:val="00177000"/>
    <w:rsid w:val="001902C6"/>
    <w:rsid w:val="00192183"/>
    <w:rsid w:val="001A37B2"/>
    <w:rsid w:val="001A726A"/>
    <w:rsid w:val="001C42E2"/>
    <w:rsid w:val="001D07FE"/>
    <w:rsid w:val="001D2EAC"/>
    <w:rsid w:val="001D6825"/>
    <w:rsid w:val="001E2E43"/>
    <w:rsid w:val="001F26F8"/>
    <w:rsid w:val="001F2AA7"/>
    <w:rsid w:val="001F4CE4"/>
    <w:rsid w:val="001F5B68"/>
    <w:rsid w:val="00212B03"/>
    <w:rsid w:val="0021465B"/>
    <w:rsid w:val="00214FE0"/>
    <w:rsid w:val="002157D4"/>
    <w:rsid w:val="00215FE5"/>
    <w:rsid w:val="0023041C"/>
    <w:rsid w:val="00241838"/>
    <w:rsid w:val="00247E28"/>
    <w:rsid w:val="00250818"/>
    <w:rsid w:val="00270314"/>
    <w:rsid w:val="00273076"/>
    <w:rsid w:val="00286884"/>
    <w:rsid w:val="00287723"/>
    <w:rsid w:val="00295D50"/>
    <w:rsid w:val="002B2E6A"/>
    <w:rsid w:val="002B4537"/>
    <w:rsid w:val="002B6C4B"/>
    <w:rsid w:val="002C5785"/>
    <w:rsid w:val="002C5C94"/>
    <w:rsid w:val="002D221F"/>
    <w:rsid w:val="002D6D17"/>
    <w:rsid w:val="002E509F"/>
    <w:rsid w:val="002F24CB"/>
    <w:rsid w:val="002F75FD"/>
    <w:rsid w:val="00312D5B"/>
    <w:rsid w:val="003242AB"/>
    <w:rsid w:val="00327D4A"/>
    <w:rsid w:val="0034432B"/>
    <w:rsid w:val="003529B1"/>
    <w:rsid w:val="003654E9"/>
    <w:rsid w:val="00365F19"/>
    <w:rsid w:val="0038153F"/>
    <w:rsid w:val="003A0A46"/>
    <w:rsid w:val="003A2B29"/>
    <w:rsid w:val="003B2C31"/>
    <w:rsid w:val="003C6638"/>
    <w:rsid w:val="003D06C7"/>
    <w:rsid w:val="003D26DB"/>
    <w:rsid w:val="003D3F01"/>
    <w:rsid w:val="003D68F2"/>
    <w:rsid w:val="003E4DF1"/>
    <w:rsid w:val="003F10F7"/>
    <w:rsid w:val="003F63EC"/>
    <w:rsid w:val="00401367"/>
    <w:rsid w:val="00407736"/>
    <w:rsid w:val="004202E2"/>
    <w:rsid w:val="004229D9"/>
    <w:rsid w:val="0042777E"/>
    <w:rsid w:val="00427E07"/>
    <w:rsid w:val="0043296E"/>
    <w:rsid w:val="0043606D"/>
    <w:rsid w:val="00440D26"/>
    <w:rsid w:val="004436E4"/>
    <w:rsid w:val="00447F0B"/>
    <w:rsid w:val="00451495"/>
    <w:rsid w:val="00451DDA"/>
    <w:rsid w:val="00453F03"/>
    <w:rsid w:val="00466A97"/>
    <w:rsid w:val="004842EF"/>
    <w:rsid w:val="004A1E4A"/>
    <w:rsid w:val="004B7798"/>
    <w:rsid w:val="004C0122"/>
    <w:rsid w:val="004C015A"/>
    <w:rsid w:val="004C141E"/>
    <w:rsid w:val="004D6543"/>
    <w:rsid w:val="004E39EE"/>
    <w:rsid w:val="004F29EB"/>
    <w:rsid w:val="00502288"/>
    <w:rsid w:val="0050329A"/>
    <w:rsid w:val="00512496"/>
    <w:rsid w:val="00512771"/>
    <w:rsid w:val="00520984"/>
    <w:rsid w:val="00525DC8"/>
    <w:rsid w:val="00530E0D"/>
    <w:rsid w:val="005432E6"/>
    <w:rsid w:val="0054718A"/>
    <w:rsid w:val="005532CB"/>
    <w:rsid w:val="00553E0F"/>
    <w:rsid w:val="00563F16"/>
    <w:rsid w:val="00570B4D"/>
    <w:rsid w:val="00577D97"/>
    <w:rsid w:val="00581F59"/>
    <w:rsid w:val="00585426"/>
    <w:rsid w:val="00597361"/>
    <w:rsid w:val="005A04CF"/>
    <w:rsid w:val="005B45A0"/>
    <w:rsid w:val="005C52FA"/>
    <w:rsid w:val="005C745F"/>
    <w:rsid w:val="005E0091"/>
    <w:rsid w:val="005E045B"/>
    <w:rsid w:val="005E07E6"/>
    <w:rsid w:val="005E4916"/>
    <w:rsid w:val="005E6803"/>
    <w:rsid w:val="005F192F"/>
    <w:rsid w:val="005F3FBA"/>
    <w:rsid w:val="006017F7"/>
    <w:rsid w:val="00605E6F"/>
    <w:rsid w:val="00611A07"/>
    <w:rsid w:val="0061557A"/>
    <w:rsid w:val="0061722C"/>
    <w:rsid w:val="00617F86"/>
    <w:rsid w:val="0062782B"/>
    <w:rsid w:val="006520AD"/>
    <w:rsid w:val="00652542"/>
    <w:rsid w:val="00655551"/>
    <w:rsid w:val="0065795F"/>
    <w:rsid w:val="0066053E"/>
    <w:rsid w:val="00661A6B"/>
    <w:rsid w:val="00670B75"/>
    <w:rsid w:val="00684D9C"/>
    <w:rsid w:val="00690131"/>
    <w:rsid w:val="006A2995"/>
    <w:rsid w:val="006A2D6C"/>
    <w:rsid w:val="006A2F05"/>
    <w:rsid w:val="006A3A34"/>
    <w:rsid w:val="006B5970"/>
    <w:rsid w:val="006C53C7"/>
    <w:rsid w:val="006D5806"/>
    <w:rsid w:val="006D7A3A"/>
    <w:rsid w:val="006D7BE0"/>
    <w:rsid w:val="006F24C5"/>
    <w:rsid w:val="00707F2C"/>
    <w:rsid w:val="00715DF8"/>
    <w:rsid w:val="0072773F"/>
    <w:rsid w:val="00727FA9"/>
    <w:rsid w:val="00743079"/>
    <w:rsid w:val="007468F1"/>
    <w:rsid w:val="00746A15"/>
    <w:rsid w:val="00747789"/>
    <w:rsid w:val="00770467"/>
    <w:rsid w:val="007707BF"/>
    <w:rsid w:val="00775FC7"/>
    <w:rsid w:val="00776631"/>
    <w:rsid w:val="00790075"/>
    <w:rsid w:val="00791CFA"/>
    <w:rsid w:val="007943E8"/>
    <w:rsid w:val="00795058"/>
    <w:rsid w:val="007A22D9"/>
    <w:rsid w:val="007A2580"/>
    <w:rsid w:val="007A2A1D"/>
    <w:rsid w:val="007A4C62"/>
    <w:rsid w:val="007A583D"/>
    <w:rsid w:val="007A68CD"/>
    <w:rsid w:val="007B7BA0"/>
    <w:rsid w:val="007C198E"/>
    <w:rsid w:val="007D2555"/>
    <w:rsid w:val="007E3A53"/>
    <w:rsid w:val="007E6A6A"/>
    <w:rsid w:val="007F6000"/>
    <w:rsid w:val="007F69A3"/>
    <w:rsid w:val="007F6F2A"/>
    <w:rsid w:val="008044EB"/>
    <w:rsid w:val="00805CBA"/>
    <w:rsid w:val="0081420E"/>
    <w:rsid w:val="00821B7D"/>
    <w:rsid w:val="00823C7E"/>
    <w:rsid w:val="00830588"/>
    <w:rsid w:val="008360AE"/>
    <w:rsid w:val="00840D10"/>
    <w:rsid w:val="008449C3"/>
    <w:rsid w:val="00853DF1"/>
    <w:rsid w:val="00857668"/>
    <w:rsid w:val="00866B8E"/>
    <w:rsid w:val="00885576"/>
    <w:rsid w:val="008B0449"/>
    <w:rsid w:val="008B1C5E"/>
    <w:rsid w:val="008C169A"/>
    <w:rsid w:val="008D3354"/>
    <w:rsid w:val="008D61C2"/>
    <w:rsid w:val="008E2671"/>
    <w:rsid w:val="008E55A5"/>
    <w:rsid w:val="008F7C32"/>
    <w:rsid w:val="00900DB1"/>
    <w:rsid w:val="00915138"/>
    <w:rsid w:val="00916CD7"/>
    <w:rsid w:val="00924982"/>
    <w:rsid w:val="009259B5"/>
    <w:rsid w:val="0093109E"/>
    <w:rsid w:val="00946DFA"/>
    <w:rsid w:val="0094723F"/>
    <w:rsid w:val="00952C5E"/>
    <w:rsid w:val="00983283"/>
    <w:rsid w:val="0098672D"/>
    <w:rsid w:val="009A4F7A"/>
    <w:rsid w:val="009A5EEA"/>
    <w:rsid w:val="009A6580"/>
    <w:rsid w:val="009D7DDE"/>
    <w:rsid w:val="009E166E"/>
    <w:rsid w:val="009E489D"/>
    <w:rsid w:val="009E64CF"/>
    <w:rsid w:val="009F1E57"/>
    <w:rsid w:val="009F44FD"/>
    <w:rsid w:val="00A0331D"/>
    <w:rsid w:val="00A14E88"/>
    <w:rsid w:val="00A229A8"/>
    <w:rsid w:val="00A268A2"/>
    <w:rsid w:val="00A26940"/>
    <w:rsid w:val="00A320AC"/>
    <w:rsid w:val="00A4296C"/>
    <w:rsid w:val="00A45C97"/>
    <w:rsid w:val="00A5231B"/>
    <w:rsid w:val="00A55069"/>
    <w:rsid w:val="00A715B6"/>
    <w:rsid w:val="00A730D3"/>
    <w:rsid w:val="00A74FFD"/>
    <w:rsid w:val="00A82D91"/>
    <w:rsid w:val="00A95896"/>
    <w:rsid w:val="00A95DCE"/>
    <w:rsid w:val="00A960EF"/>
    <w:rsid w:val="00AA3198"/>
    <w:rsid w:val="00AA3D3D"/>
    <w:rsid w:val="00AB354B"/>
    <w:rsid w:val="00AC385A"/>
    <w:rsid w:val="00AC6CC4"/>
    <w:rsid w:val="00AD0D0C"/>
    <w:rsid w:val="00AD0E47"/>
    <w:rsid w:val="00AE0F4A"/>
    <w:rsid w:val="00AE20D0"/>
    <w:rsid w:val="00AE7BD5"/>
    <w:rsid w:val="00AF4C93"/>
    <w:rsid w:val="00B01C5D"/>
    <w:rsid w:val="00B04DF5"/>
    <w:rsid w:val="00B249A1"/>
    <w:rsid w:val="00B411E9"/>
    <w:rsid w:val="00B519DD"/>
    <w:rsid w:val="00B53E94"/>
    <w:rsid w:val="00B752B2"/>
    <w:rsid w:val="00B75CD0"/>
    <w:rsid w:val="00B80629"/>
    <w:rsid w:val="00B839E0"/>
    <w:rsid w:val="00B843D4"/>
    <w:rsid w:val="00B9650F"/>
    <w:rsid w:val="00BC2C62"/>
    <w:rsid w:val="00BD3EC6"/>
    <w:rsid w:val="00BD5323"/>
    <w:rsid w:val="00BD68C2"/>
    <w:rsid w:val="00BE008F"/>
    <w:rsid w:val="00BE0110"/>
    <w:rsid w:val="00BE2AEA"/>
    <w:rsid w:val="00BF5C33"/>
    <w:rsid w:val="00C06556"/>
    <w:rsid w:val="00C11A30"/>
    <w:rsid w:val="00C15115"/>
    <w:rsid w:val="00C17006"/>
    <w:rsid w:val="00C25D2E"/>
    <w:rsid w:val="00C27DE6"/>
    <w:rsid w:val="00C349F5"/>
    <w:rsid w:val="00C413EF"/>
    <w:rsid w:val="00C45003"/>
    <w:rsid w:val="00C60FF6"/>
    <w:rsid w:val="00C61A0E"/>
    <w:rsid w:val="00C741BC"/>
    <w:rsid w:val="00C86436"/>
    <w:rsid w:val="00CA0DE3"/>
    <w:rsid w:val="00CA45CE"/>
    <w:rsid w:val="00CA537F"/>
    <w:rsid w:val="00CA563E"/>
    <w:rsid w:val="00CB228D"/>
    <w:rsid w:val="00CB297E"/>
    <w:rsid w:val="00CC0705"/>
    <w:rsid w:val="00CC7836"/>
    <w:rsid w:val="00CD6995"/>
    <w:rsid w:val="00CE1D44"/>
    <w:rsid w:val="00CF350D"/>
    <w:rsid w:val="00CF6211"/>
    <w:rsid w:val="00D000A5"/>
    <w:rsid w:val="00D01A07"/>
    <w:rsid w:val="00D05553"/>
    <w:rsid w:val="00D079ED"/>
    <w:rsid w:val="00D10EF3"/>
    <w:rsid w:val="00D20A16"/>
    <w:rsid w:val="00D23368"/>
    <w:rsid w:val="00D23B67"/>
    <w:rsid w:val="00D23C73"/>
    <w:rsid w:val="00D279BB"/>
    <w:rsid w:val="00D3409C"/>
    <w:rsid w:val="00D348E9"/>
    <w:rsid w:val="00D40D5D"/>
    <w:rsid w:val="00D4258C"/>
    <w:rsid w:val="00D64BB5"/>
    <w:rsid w:val="00D650BE"/>
    <w:rsid w:val="00D65604"/>
    <w:rsid w:val="00D679F5"/>
    <w:rsid w:val="00D735C3"/>
    <w:rsid w:val="00D75A2B"/>
    <w:rsid w:val="00D76F39"/>
    <w:rsid w:val="00D8232B"/>
    <w:rsid w:val="00D83C42"/>
    <w:rsid w:val="00D87173"/>
    <w:rsid w:val="00D94162"/>
    <w:rsid w:val="00D94707"/>
    <w:rsid w:val="00DA2E5C"/>
    <w:rsid w:val="00DA38D0"/>
    <w:rsid w:val="00DB13CE"/>
    <w:rsid w:val="00DB3363"/>
    <w:rsid w:val="00DB4B7D"/>
    <w:rsid w:val="00DB525C"/>
    <w:rsid w:val="00DC4708"/>
    <w:rsid w:val="00DF3422"/>
    <w:rsid w:val="00E00C20"/>
    <w:rsid w:val="00E10259"/>
    <w:rsid w:val="00E17A38"/>
    <w:rsid w:val="00E201D9"/>
    <w:rsid w:val="00E21DE4"/>
    <w:rsid w:val="00E40D8C"/>
    <w:rsid w:val="00E47FF2"/>
    <w:rsid w:val="00E51C17"/>
    <w:rsid w:val="00E61D26"/>
    <w:rsid w:val="00E6565D"/>
    <w:rsid w:val="00E6784D"/>
    <w:rsid w:val="00E76D35"/>
    <w:rsid w:val="00E828AD"/>
    <w:rsid w:val="00E86B96"/>
    <w:rsid w:val="00E90042"/>
    <w:rsid w:val="00E93360"/>
    <w:rsid w:val="00E977A4"/>
    <w:rsid w:val="00EA3E66"/>
    <w:rsid w:val="00EA5D3D"/>
    <w:rsid w:val="00EA7935"/>
    <w:rsid w:val="00EB3327"/>
    <w:rsid w:val="00EB440F"/>
    <w:rsid w:val="00EB6BD6"/>
    <w:rsid w:val="00EC5EA5"/>
    <w:rsid w:val="00ED35F4"/>
    <w:rsid w:val="00ED5D00"/>
    <w:rsid w:val="00EF32E2"/>
    <w:rsid w:val="00F21B31"/>
    <w:rsid w:val="00F2399E"/>
    <w:rsid w:val="00F265FA"/>
    <w:rsid w:val="00F319A9"/>
    <w:rsid w:val="00F33882"/>
    <w:rsid w:val="00F42401"/>
    <w:rsid w:val="00F629F5"/>
    <w:rsid w:val="00F66851"/>
    <w:rsid w:val="00F71AB3"/>
    <w:rsid w:val="00F77EE4"/>
    <w:rsid w:val="00F85D2F"/>
    <w:rsid w:val="00F86080"/>
    <w:rsid w:val="00F9234A"/>
    <w:rsid w:val="00FA1C5C"/>
    <w:rsid w:val="00FB1B90"/>
    <w:rsid w:val="00FB31CE"/>
    <w:rsid w:val="00FB3443"/>
    <w:rsid w:val="00FD2250"/>
    <w:rsid w:val="00FF2DF4"/>
    <w:rsid w:val="00FF6AA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E9F609"/>
  <w15:docId w15:val="{F9AED317-5B4C-4204-9987-69FD9C48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12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12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12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1A07"/>
    <w:rPr>
      <w:sz w:val="16"/>
      <w:szCs w:val="16"/>
    </w:rPr>
  </w:style>
  <w:style w:type="paragraph" w:styleId="CommentText">
    <w:name w:val="annotation text"/>
    <w:basedOn w:val="Normal"/>
    <w:link w:val="CommentTextChar"/>
    <w:uiPriority w:val="99"/>
    <w:semiHidden/>
    <w:unhideWhenUsed/>
    <w:rsid w:val="00D01A07"/>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D01A07"/>
    <w:rPr>
      <w:rFonts w:eastAsiaTheme="minorEastAsia"/>
      <w:sz w:val="20"/>
      <w:szCs w:val="20"/>
    </w:rPr>
  </w:style>
  <w:style w:type="paragraph" w:styleId="BalloonText">
    <w:name w:val="Balloon Text"/>
    <w:basedOn w:val="Normal"/>
    <w:link w:val="BalloonTextChar"/>
    <w:uiPriority w:val="99"/>
    <w:semiHidden/>
    <w:unhideWhenUsed/>
    <w:rsid w:val="00D01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A0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5003"/>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45003"/>
    <w:rPr>
      <w:rFonts w:eastAsiaTheme="minorEastAsia"/>
      <w:b/>
      <w:bCs/>
      <w:sz w:val="20"/>
      <w:szCs w:val="20"/>
    </w:rPr>
  </w:style>
  <w:style w:type="paragraph" w:customStyle="1" w:styleId="msonormal0">
    <w:name w:val="msonormal"/>
    <w:basedOn w:val="Normal"/>
    <w:rsid w:val="0025081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Header">
    <w:name w:val="header"/>
    <w:basedOn w:val="Normal"/>
    <w:link w:val="HeaderChar"/>
    <w:uiPriority w:val="99"/>
    <w:unhideWhenUsed/>
    <w:rsid w:val="002508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0818"/>
  </w:style>
  <w:style w:type="paragraph" w:styleId="Footer">
    <w:name w:val="footer"/>
    <w:basedOn w:val="Normal"/>
    <w:link w:val="FooterChar"/>
    <w:uiPriority w:val="99"/>
    <w:unhideWhenUsed/>
    <w:rsid w:val="002508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0818"/>
  </w:style>
  <w:style w:type="paragraph" w:styleId="Caption">
    <w:name w:val="caption"/>
    <w:basedOn w:val="Normal"/>
    <w:next w:val="Normal"/>
    <w:uiPriority w:val="35"/>
    <w:unhideWhenUsed/>
    <w:qFormat/>
    <w:rsid w:val="00250818"/>
    <w:pPr>
      <w:spacing w:after="200" w:line="240" w:lineRule="auto"/>
    </w:pPr>
    <w:rPr>
      <w:i/>
      <w:iCs/>
      <w:color w:val="44546A" w:themeColor="text2"/>
      <w:sz w:val="18"/>
      <w:szCs w:val="18"/>
    </w:rPr>
  </w:style>
  <w:style w:type="paragraph" w:customStyle="1" w:styleId="EndNoteBibliographyTitle">
    <w:name w:val="EndNote Bibliography Title"/>
    <w:basedOn w:val="Normal"/>
    <w:link w:val="EndNoteBibliographyTitleChar"/>
    <w:rsid w:val="00CA537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A537F"/>
    <w:rPr>
      <w:rFonts w:ascii="Calibri" w:hAnsi="Calibri" w:cs="Calibri"/>
      <w:noProof/>
      <w:lang w:val="en-US"/>
    </w:rPr>
  </w:style>
  <w:style w:type="paragraph" w:customStyle="1" w:styleId="EndNoteBibliography">
    <w:name w:val="EndNote Bibliography"/>
    <w:basedOn w:val="Normal"/>
    <w:link w:val="EndNoteBibliographyChar"/>
    <w:rsid w:val="00CA537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A537F"/>
    <w:rPr>
      <w:rFonts w:ascii="Calibri" w:hAnsi="Calibri" w:cs="Calibri"/>
      <w:noProof/>
      <w:lang w:val="en-US"/>
    </w:rPr>
  </w:style>
  <w:style w:type="paragraph" w:styleId="Revision">
    <w:name w:val="Revision"/>
    <w:hidden/>
    <w:uiPriority w:val="99"/>
    <w:semiHidden/>
    <w:rsid w:val="00E6784D"/>
    <w:pPr>
      <w:spacing w:after="0" w:line="240" w:lineRule="auto"/>
    </w:pPr>
  </w:style>
  <w:style w:type="character" w:customStyle="1" w:styleId="apple-converted-space">
    <w:name w:val="apple-converted-space"/>
    <w:basedOn w:val="DefaultParagraphFont"/>
    <w:rsid w:val="00B752B2"/>
  </w:style>
  <w:style w:type="character" w:customStyle="1" w:styleId="institution">
    <w:name w:val="institution"/>
    <w:basedOn w:val="DefaultParagraphFont"/>
    <w:rsid w:val="00A229A8"/>
  </w:style>
  <w:style w:type="character" w:customStyle="1" w:styleId="addr-line">
    <w:name w:val="addr-line"/>
    <w:basedOn w:val="DefaultParagraphFont"/>
    <w:rsid w:val="00A229A8"/>
  </w:style>
  <w:style w:type="paragraph" w:customStyle="1" w:styleId="details">
    <w:name w:val="details"/>
    <w:basedOn w:val="Normal"/>
    <w:rsid w:val="003242AB"/>
    <w:pPr>
      <w:spacing w:before="100" w:beforeAutospacing="1" w:after="100" w:afterAutospacing="1" w:line="240" w:lineRule="auto"/>
    </w:pPr>
    <w:rPr>
      <w:rFonts w:ascii="Times New Roman" w:hAnsi="Times New Roman" w:cs="Times New Roman"/>
      <w:sz w:val="20"/>
      <w:szCs w:val="20"/>
    </w:rPr>
  </w:style>
  <w:style w:type="character" w:customStyle="1" w:styleId="jrnl">
    <w:name w:val="jrnl"/>
    <w:basedOn w:val="DefaultParagraphFont"/>
    <w:rsid w:val="003242AB"/>
  </w:style>
  <w:style w:type="character" w:customStyle="1" w:styleId="Heading1Char">
    <w:name w:val="Heading 1 Char"/>
    <w:basedOn w:val="DefaultParagraphFont"/>
    <w:link w:val="Heading1"/>
    <w:uiPriority w:val="9"/>
    <w:rsid w:val="000212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212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2121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40D10"/>
    <w:rPr>
      <w:color w:val="0563C1" w:themeColor="hyperlink"/>
      <w:u w:val="single"/>
    </w:rPr>
  </w:style>
  <w:style w:type="paragraph" w:styleId="ListParagraph">
    <w:name w:val="List Paragraph"/>
    <w:basedOn w:val="Normal"/>
    <w:uiPriority w:val="34"/>
    <w:qFormat/>
    <w:rsid w:val="001111CE"/>
    <w:pPr>
      <w:ind w:left="720"/>
      <w:contextualSpacing/>
    </w:pPr>
  </w:style>
  <w:style w:type="character" w:styleId="LineNumber">
    <w:name w:val="line number"/>
    <w:basedOn w:val="DefaultParagraphFont"/>
    <w:uiPriority w:val="99"/>
    <w:semiHidden/>
    <w:unhideWhenUsed/>
    <w:rsid w:val="003F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9037">
      <w:bodyDiv w:val="1"/>
      <w:marLeft w:val="0"/>
      <w:marRight w:val="0"/>
      <w:marTop w:val="0"/>
      <w:marBottom w:val="0"/>
      <w:divBdr>
        <w:top w:val="none" w:sz="0" w:space="0" w:color="auto"/>
        <w:left w:val="none" w:sz="0" w:space="0" w:color="auto"/>
        <w:bottom w:val="none" w:sz="0" w:space="0" w:color="auto"/>
        <w:right w:val="none" w:sz="0" w:space="0" w:color="auto"/>
      </w:divBdr>
    </w:div>
    <w:div w:id="120611416">
      <w:bodyDiv w:val="1"/>
      <w:marLeft w:val="0"/>
      <w:marRight w:val="0"/>
      <w:marTop w:val="0"/>
      <w:marBottom w:val="0"/>
      <w:divBdr>
        <w:top w:val="none" w:sz="0" w:space="0" w:color="auto"/>
        <w:left w:val="none" w:sz="0" w:space="0" w:color="auto"/>
        <w:bottom w:val="none" w:sz="0" w:space="0" w:color="auto"/>
        <w:right w:val="none" w:sz="0" w:space="0" w:color="auto"/>
      </w:divBdr>
    </w:div>
    <w:div w:id="201677802">
      <w:bodyDiv w:val="1"/>
      <w:marLeft w:val="0"/>
      <w:marRight w:val="0"/>
      <w:marTop w:val="0"/>
      <w:marBottom w:val="0"/>
      <w:divBdr>
        <w:top w:val="none" w:sz="0" w:space="0" w:color="auto"/>
        <w:left w:val="none" w:sz="0" w:space="0" w:color="auto"/>
        <w:bottom w:val="none" w:sz="0" w:space="0" w:color="auto"/>
        <w:right w:val="none" w:sz="0" w:space="0" w:color="auto"/>
      </w:divBdr>
    </w:div>
    <w:div w:id="633019751">
      <w:bodyDiv w:val="1"/>
      <w:marLeft w:val="0"/>
      <w:marRight w:val="0"/>
      <w:marTop w:val="0"/>
      <w:marBottom w:val="0"/>
      <w:divBdr>
        <w:top w:val="none" w:sz="0" w:space="0" w:color="auto"/>
        <w:left w:val="none" w:sz="0" w:space="0" w:color="auto"/>
        <w:bottom w:val="none" w:sz="0" w:space="0" w:color="auto"/>
        <w:right w:val="none" w:sz="0" w:space="0" w:color="auto"/>
      </w:divBdr>
    </w:div>
    <w:div w:id="654799886">
      <w:bodyDiv w:val="1"/>
      <w:marLeft w:val="0"/>
      <w:marRight w:val="0"/>
      <w:marTop w:val="0"/>
      <w:marBottom w:val="0"/>
      <w:divBdr>
        <w:top w:val="none" w:sz="0" w:space="0" w:color="auto"/>
        <w:left w:val="none" w:sz="0" w:space="0" w:color="auto"/>
        <w:bottom w:val="none" w:sz="0" w:space="0" w:color="auto"/>
        <w:right w:val="none" w:sz="0" w:space="0" w:color="auto"/>
      </w:divBdr>
    </w:div>
    <w:div w:id="716667868">
      <w:bodyDiv w:val="1"/>
      <w:marLeft w:val="0"/>
      <w:marRight w:val="0"/>
      <w:marTop w:val="0"/>
      <w:marBottom w:val="0"/>
      <w:divBdr>
        <w:top w:val="none" w:sz="0" w:space="0" w:color="auto"/>
        <w:left w:val="none" w:sz="0" w:space="0" w:color="auto"/>
        <w:bottom w:val="none" w:sz="0" w:space="0" w:color="auto"/>
        <w:right w:val="none" w:sz="0" w:space="0" w:color="auto"/>
      </w:divBdr>
    </w:div>
    <w:div w:id="819663034">
      <w:bodyDiv w:val="1"/>
      <w:marLeft w:val="0"/>
      <w:marRight w:val="0"/>
      <w:marTop w:val="0"/>
      <w:marBottom w:val="0"/>
      <w:divBdr>
        <w:top w:val="none" w:sz="0" w:space="0" w:color="auto"/>
        <w:left w:val="none" w:sz="0" w:space="0" w:color="auto"/>
        <w:bottom w:val="none" w:sz="0" w:space="0" w:color="auto"/>
        <w:right w:val="none" w:sz="0" w:space="0" w:color="auto"/>
      </w:divBdr>
    </w:div>
    <w:div w:id="1007631865">
      <w:bodyDiv w:val="1"/>
      <w:marLeft w:val="0"/>
      <w:marRight w:val="0"/>
      <w:marTop w:val="0"/>
      <w:marBottom w:val="0"/>
      <w:divBdr>
        <w:top w:val="none" w:sz="0" w:space="0" w:color="auto"/>
        <w:left w:val="none" w:sz="0" w:space="0" w:color="auto"/>
        <w:bottom w:val="none" w:sz="0" w:space="0" w:color="auto"/>
        <w:right w:val="none" w:sz="0" w:space="0" w:color="auto"/>
      </w:divBdr>
    </w:div>
    <w:div w:id="1274706594">
      <w:bodyDiv w:val="1"/>
      <w:marLeft w:val="0"/>
      <w:marRight w:val="0"/>
      <w:marTop w:val="0"/>
      <w:marBottom w:val="0"/>
      <w:divBdr>
        <w:top w:val="none" w:sz="0" w:space="0" w:color="auto"/>
        <w:left w:val="none" w:sz="0" w:space="0" w:color="auto"/>
        <w:bottom w:val="none" w:sz="0" w:space="0" w:color="auto"/>
        <w:right w:val="none" w:sz="0" w:space="0" w:color="auto"/>
      </w:divBdr>
      <w:divsChild>
        <w:div w:id="2014911485">
          <w:marLeft w:val="0"/>
          <w:marRight w:val="0"/>
          <w:marTop w:val="34"/>
          <w:marBottom w:val="34"/>
          <w:divBdr>
            <w:top w:val="none" w:sz="0" w:space="0" w:color="auto"/>
            <w:left w:val="none" w:sz="0" w:space="0" w:color="auto"/>
            <w:bottom w:val="none" w:sz="0" w:space="0" w:color="auto"/>
            <w:right w:val="none" w:sz="0" w:space="0" w:color="auto"/>
          </w:divBdr>
        </w:div>
        <w:div w:id="1295908906">
          <w:marLeft w:val="0"/>
          <w:marRight w:val="0"/>
          <w:marTop w:val="0"/>
          <w:marBottom w:val="0"/>
          <w:divBdr>
            <w:top w:val="none" w:sz="0" w:space="0" w:color="auto"/>
            <w:left w:val="none" w:sz="0" w:space="0" w:color="auto"/>
            <w:bottom w:val="none" w:sz="0" w:space="0" w:color="auto"/>
            <w:right w:val="none" w:sz="0" w:space="0" w:color="auto"/>
          </w:divBdr>
        </w:div>
      </w:divsChild>
    </w:div>
    <w:div w:id="1298489964">
      <w:bodyDiv w:val="1"/>
      <w:marLeft w:val="0"/>
      <w:marRight w:val="0"/>
      <w:marTop w:val="0"/>
      <w:marBottom w:val="0"/>
      <w:divBdr>
        <w:top w:val="none" w:sz="0" w:space="0" w:color="auto"/>
        <w:left w:val="none" w:sz="0" w:space="0" w:color="auto"/>
        <w:bottom w:val="none" w:sz="0" w:space="0" w:color="auto"/>
        <w:right w:val="none" w:sz="0" w:space="0" w:color="auto"/>
      </w:divBdr>
    </w:div>
    <w:div w:id="1504583541">
      <w:bodyDiv w:val="1"/>
      <w:marLeft w:val="0"/>
      <w:marRight w:val="0"/>
      <w:marTop w:val="0"/>
      <w:marBottom w:val="0"/>
      <w:divBdr>
        <w:top w:val="none" w:sz="0" w:space="0" w:color="auto"/>
        <w:left w:val="none" w:sz="0" w:space="0" w:color="auto"/>
        <w:bottom w:val="none" w:sz="0" w:space="0" w:color="auto"/>
        <w:right w:val="none" w:sz="0" w:space="0" w:color="auto"/>
      </w:divBdr>
    </w:div>
    <w:div w:id="1585336698">
      <w:bodyDiv w:val="1"/>
      <w:marLeft w:val="0"/>
      <w:marRight w:val="0"/>
      <w:marTop w:val="0"/>
      <w:marBottom w:val="0"/>
      <w:divBdr>
        <w:top w:val="none" w:sz="0" w:space="0" w:color="auto"/>
        <w:left w:val="none" w:sz="0" w:space="0" w:color="auto"/>
        <w:bottom w:val="none" w:sz="0" w:space="0" w:color="auto"/>
        <w:right w:val="none" w:sz="0" w:space="0" w:color="auto"/>
      </w:divBdr>
    </w:div>
    <w:div w:id="1592395543">
      <w:bodyDiv w:val="1"/>
      <w:marLeft w:val="0"/>
      <w:marRight w:val="0"/>
      <w:marTop w:val="0"/>
      <w:marBottom w:val="0"/>
      <w:divBdr>
        <w:top w:val="none" w:sz="0" w:space="0" w:color="auto"/>
        <w:left w:val="none" w:sz="0" w:space="0" w:color="auto"/>
        <w:bottom w:val="none" w:sz="0" w:space="0" w:color="auto"/>
        <w:right w:val="none" w:sz="0" w:space="0" w:color="auto"/>
      </w:divBdr>
    </w:div>
    <w:div w:id="1918249277">
      <w:bodyDiv w:val="1"/>
      <w:marLeft w:val="0"/>
      <w:marRight w:val="0"/>
      <w:marTop w:val="0"/>
      <w:marBottom w:val="0"/>
      <w:divBdr>
        <w:top w:val="none" w:sz="0" w:space="0" w:color="auto"/>
        <w:left w:val="none" w:sz="0" w:space="0" w:color="auto"/>
        <w:bottom w:val="none" w:sz="0" w:space="0" w:color="auto"/>
        <w:right w:val="none" w:sz="0" w:space="0" w:color="auto"/>
      </w:divBdr>
    </w:div>
    <w:div w:id="2003117784">
      <w:bodyDiv w:val="1"/>
      <w:marLeft w:val="0"/>
      <w:marRight w:val="0"/>
      <w:marTop w:val="0"/>
      <w:marBottom w:val="0"/>
      <w:divBdr>
        <w:top w:val="none" w:sz="0" w:space="0" w:color="auto"/>
        <w:left w:val="none" w:sz="0" w:space="0" w:color="auto"/>
        <w:bottom w:val="none" w:sz="0" w:space="0" w:color="auto"/>
        <w:right w:val="none" w:sz="0" w:space="0" w:color="auto"/>
      </w:divBdr>
      <w:divsChild>
        <w:div w:id="736132264">
          <w:marLeft w:val="0"/>
          <w:marRight w:val="0"/>
          <w:marTop w:val="34"/>
          <w:marBottom w:val="34"/>
          <w:divBdr>
            <w:top w:val="none" w:sz="0" w:space="0" w:color="auto"/>
            <w:left w:val="none" w:sz="0" w:space="0" w:color="auto"/>
            <w:bottom w:val="none" w:sz="0" w:space="0" w:color="auto"/>
            <w:right w:val="none" w:sz="0" w:space="0" w:color="auto"/>
          </w:divBdr>
        </w:div>
        <w:div w:id="1556088445">
          <w:marLeft w:val="0"/>
          <w:marRight w:val="0"/>
          <w:marTop w:val="0"/>
          <w:marBottom w:val="0"/>
          <w:divBdr>
            <w:top w:val="none" w:sz="0" w:space="0" w:color="auto"/>
            <w:left w:val="none" w:sz="0" w:space="0" w:color="auto"/>
            <w:bottom w:val="none" w:sz="0" w:space="0" w:color="auto"/>
            <w:right w:val="none" w:sz="0" w:space="0" w:color="auto"/>
          </w:divBdr>
        </w:div>
      </w:divsChild>
    </w:div>
    <w:div w:id="21300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bjorn.wisloff@medisin.uio.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egemiddelverket.no"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hi.no\Home\brukere_T$\TOWI\NorCaD\PCSK9\40primSIwome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Sheet6!$A$4</c:f>
              <c:strCache>
                <c:ptCount val="1"/>
                <c:pt idx="0">
                  <c:v>FOURIER dir.</c:v>
                </c:pt>
              </c:strCache>
            </c:strRef>
          </c:tx>
          <c:spPr>
            <a:ln w="28575" cap="rnd">
              <a:solidFill>
                <a:schemeClr val="accent4"/>
              </a:solidFill>
              <a:round/>
            </a:ln>
            <a:effectLst/>
          </c:spPr>
          <c:marker>
            <c:symbol val="none"/>
          </c:marker>
          <c:cat>
            <c:numRef>
              <c:f>Sheet6!$B$1:$DR$1</c:f>
              <c:numCache>
                <c:formatCode>#,##0</c:formatCode>
                <c:ptCount val="12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76000</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numCache>
            </c:numRef>
          </c:cat>
          <c:val>
            <c:numRef>
              <c:f>Sheet6!$B$4:$DR$4</c:f>
              <c:numCache>
                <c:formatCode>0%</c:formatCode>
                <c:ptCount val="1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1E-3</c:v>
                </c:pt>
                <c:pt idx="73">
                  <c:v>1E-3</c:v>
                </c:pt>
                <c:pt idx="74">
                  <c:v>1E-3</c:v>
                </c:pt>
                <c:pt idx="75">
                  <c:v>1E-3</c:v>
                </c:pt>
                <c:pt idx="76">
                  <c:v>1E-3</c:v>
                </c:pt>
                <c:pt idx="77">
                  <c:v>1E-3</c:v>
                </c:pt>
                <c:pt idx="78">
                  <c:v>1E-3</c:v>
                </c:pt>
                <c:pt idx="79">
                  <c:v>1E-3</c:v>
                </c:pt>
                <c:pt idx="80">
                  <c:v>1E-3</c:v>
                </c:pt>
                <c:pt idx="81">
                  <c:v>1E-3</c:v>
                </c:pt>
                <c:pt idx="82">
                  <c:v>1E-3</c:v>
                </c:pt>
                <c:pt idx="83">
                  <c:v>1E-3</c:v>
                </c:pt>
                <c:pt idx="84">
                  <c:v>1E-3</c:v>
                </c:pt>
                <c:pt idx="85">
                  <c:v>1E-3</c:v>
                </c:pt>
                <c:pt idx="86">
                  <c:v>1E-3</c:v>
                </c:pt>
                <c:pt idx="87">
                  <c:v>1E-3</c:v>
                </c:pt>
                <c:pt idx="88">
                  <c:v>3.0000000000000001E-3</c:v>
                </c:pt>
                <c:pt idx="89">
                  <c:v>4.0000000000000001E-3</c:v>
                </c:pt>
                <c:pt idx="90">
                  <c:v>4.0000000000000001E-3</c:v>
                </c:pt>
                <c:pt idx="91">
                  <c:v>7.0000000000000001E-3</c:v>
                </c:pt>
                <c:pt idx="92">
                  <c:v>8.0000000000000002E-3</c:v>
                </c:pt>
                <c:pt idx="93">
                  <c:v>8.0000000000000002E-3</c:v>
                </c:pt>
                <c:pt idx="94">
                  <c:v>8.0000000000000002E-3</c:v>
                </c:pt>
                <c:pt idx="95">
                  <c:v>8.9999999999999993E-3</c:v>
                </c:pt>
                <c:pt idx="96">
                  <c:v>1.4E-2</c:v>
                </c:pt>
                <c:pt idx="97">
                  <c:v>1.7000000000000001E-2</c:v>
                </c:pt>
                <c:pt idx="98">
                  <c:v>2.4E-2</c:v>
                </c:pt>
                <c:pt idx="99">
                  <c:v>3.2000000000000001E-2</c:v>
                </c:pt>
                <c:pt idx="100">
                  <c:v>0.04</c:v>
                </c:pt>
                <c:pt idx="101">
                  <c:v>4.3999999999999997E-2</c:v>
                </c:pt>
                <c:pt idx="102">
                  <c:v>4.9000000000000002E-2</c:v>
                </c:pt>
                <c:pt idx="103">
                  <c:v>5.3999999999999999E-2</c:v>
                </c:pt>
                <c:pt idx="104">
                  <c:v>6.2E-2</c:v>
                </c:pt>
                <c:pt idx="105">
                  <c:v>7.0000000000000007E-2</c:v>
                </c:pt>
                <c:pt idx="106">
                  <c:v>0.08</c:v>
                </c:pt>
                <c:pt idx="107">
                  <c:v>8.5999999999999993E-2</c:v>
                </c:pt>
                <c:pt idx="108">
                  <c:v>9.2999999999999999E-2</c:v>
                </c:pt>
                <c:pt idx="109">
                  <c:v>0.10199999999999999</c:v>
                </c:pt>
                <c:pt idx="110">
                  <c:v>0.111</c:v>
                </c:pt>
                <c:pt idx="111">
                  <c:v>0.11799999999999999</c:v>
                </c:pt>
                <c:pt idx="112">
                  <c:v>0.126</c:v>
                </c:pt>
                <c:pt idx="113">
                  <c:v>0.13400000000000001</c:v>
                </c:pt>
                <c:pt idx="114">
                  <c:v>0.14299999999999999</c:v>
                </c:pt>
                <c:pt idx="115">
                  <c:v>0.156</c:v>
                </c:pt>
                <c:pt idx="116">
                  <c:v>0.16600000000000001</c:v>
                </c:pt>
                <c:pt idx="117">
                  <c:v>0.17799999999999999</c:v>
                </c:pt>
                <c:pt idx="118">
                  <c:v>0.19900000000000001</c:v>
                </c:pt>
                <c:pt idx="119">
                  <c:v>0.21299999999999999</c:v>
                </c:pt>
                <c:pt idx="120">
                  <c:v>0.22800000000000001</c:v>
                </c:pt>
              </c:numCache>
            </c:numRef>
          </c:val>
          <c:smooth val="0"/>
          <c:extLst>
            <c:ext xmlns:c16="http://schemas.microsoft.com/office/drawing/2014/chart" uri="{C3380CC4-5D6E-409C-BE32-E72D297353CC}">
              <c16:uniqueId val="{00000000-7CE2-4F4F-87CE-BB8CAAF63BA8}"/>
            </c:ext>
          </c:extLst>
        </c:ser>
        <c:ser>
          <c:idx val="0"/>
          <c:order val="1"/>
          <c:tx>
            <c:strRef>
              <c:f>Sheet6!$A$2</c:f>
              <c:strCache>
                <c:ptCount val="1"/>
                <c:pt idx="0">
                  <c:v>FOURIER adj.</c:v>
                </c:pt>
              </c:strCache>
            </c:strRef>
          </c:tx>
          <c:spPr>
            <a:ln w="28575" cap="rnd">
              <a:solidFill>
                <a:schemeClr val="accent1"/>
              </a:solidFill>
              <a:round/>
            </a:ln>
            <a:effectLst/>
          </c:spPr>
          <c:marker>
            <c:symbol val="none"/>
          </c:marker>
          <c:cat>
            <c:numRef>
              <c:f>Sheet6!$B$1:$DR$1</c:f>
              <c:numCache>
                <c:formatCode>#,##0</c:formatCode>
                <c:ptCount val="12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76000</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numCache>
            </c:numRef>
          </c:cat>
          <c:val>
            <c:numRef>
              <c:f>Sheet6!$B$2:$DR$2</c:f>
              <c:numCache>
                <c:formatCode>0%</c:formatCode>
                <c:ptCount val="1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1E-3</c:v>
                </c:pt>
                <c:pt idx="41">
                  <c:v>2E-3</c:v>
                </c:pt>
                <c:pt idx="42">
                  <c:v>2E-3</c:v>
                </c:pt>
                <c:pt idx="43">
                  <c:v>2E-3</c:v>
                </c:pt>
                <c:pt idx="44">
                  <c:v>3.0000000000000001E-3</c:v>
                </c:pt>
                <c:pt idx="45">
                  <c:v>4.0000000000000001E-3</c:v>
                </c:pt>
                <c:pt idx="46">
                  <c:v>5.0000000000000001E-3</c:v>
                </c:pt>
                <c:pt idx="47">
                  <c:v>0.01</c:v>
                </c:pt>
                <c:pt idx="48">
                  <c:v>1.7000000000000001E-2</c:v>
                </c:pt>
                <c:pt idx="49">
                  <c:v>3.1E-2</c:v>
                </c:pt>
                <c:pt idx="50">
                  <c:v>5.3999999999999999E-2</c:v>
                </c:pt>
                <c:pt idx="51">
                  <c:v>7.4999999999999997E-2</c:v>
                </c:pt>
                <c:pt idx="52">
                  <c:v>9.4E-2</c:v>
                </c:pt>
                <c:pt idx="53">
                  <c:v>0.11899999999999999</c:v>
                </c:pt>
                <c:pt idx="54">
                  <c:v>0.14699999999999999</c:v>
                </c:pt>
                <c:pt idx="55">
                  <c:v>0.188</c:v>
                </c:pt>
                <c:pt idx="56">
                  <c:v>0.22</c:v>
                </c:pt>
                <c:pt idx="57">
                  <c:v>0.253</c:v>
                </c:pt>
                <c:pt idx="58">
                  <c:v>0.28299999999999997</c:v>
                </c:pt>
                <c:pt idx="59">
                  <c:v>0.32900000000000001</c:v>
                </c:pt>
                <c:pt idx="60">
                  <c:v>0.37</c:v>
                </c:pt>
                <c:pt idx="61">
                  <c:v>0.42399999999999999</c:v>
                </c:pt>
                <c:pt idx="62">
                  <c:v>0.47399999999999998</c:v>
                </c:pt>
                <c:pt idx="63">
                  <c:v>0.52300000000000002</c:v>
                </c:pt>
                <c:pt idx="64">
                  <c:v>0.57699999999999996</c:v>
                </c:pt>
                <c:pt idx="65">
                  <c:v>0.61899999999999999</c:v>
                </c:pt>
                <c:pt idx="66">
                  <c:v>0.66100000000000003</c:v>
                </c:pt>
                <c:pt idx="67">
                  <c:v>0.70599999999999996</c:v>
                </c:pt>
                <c:pt idx="68">
                  <c:v>0.74399999999999999</c:v>
                </c:pt>
                <c:pt idx="69">
                  <c:v>0.76900000000000002</c:v>
                </c:pt>
                <c:pt idx="70">
                  <c:v>0.79700000000000004</c:v>
                </c:pt>
                <c:pt idx="71">
                  <c:v>0.82499999999999996</c:v>
                </c:pt>
                <c:pt idx="72">
                  <c:v>0.84399999999999997</c:v>
                </c:pt>
                <c:pt idx="73">
                  <c:v>0.86699999999999999</c:v>
                </c:pt>
                <c:pt idx="74">
                  <c:v>0.88200000000000001</c:v>
                </c:pt>
                <c:pt idx="75">
                  <c:v>0.89900000000000002</c:v>
                </c:pt>
                <c:pt idx="76">
                  <c:v>0.92</c:v>
                </c:pt>
                <c:pt idx="77">
                  <c:v>0.93400000000000005</c:v>
                </c:pt>
                <c:pt idx="78">
                  <c:v>0.94399999999999995</c:v>
                </c:pt>
                <c:pt idx="79">
                  <c:v>0.94899999999999995</c:v>
                </c:pt>
                <c:pt idx="80">
                  <c:v>0.96599999999999997</c:v>
                </c:pt>
                <c:pt idx="81">
                  <c:v>0.97</c:v>
                </c:pt>
                <c:pt idx="82">
                  <c:v>0.97199999999999998</c:v>
                </c:pt>
                <c:pt idx="83">
                  <c:v>0.97399999999999998</c:v>
                </c:pt>
                <c:pt idx="84">
                  <c:v>0.97699999999999998</c:v>
                </c:pt>
                <c:pt idx="85">
                  <c:v>0.98</c:v>
                </c:pt>
                <c:pt idx="86">
                  <c:v>0.98199999999999998</c:v>
                </c:pt>
                <c:pt idx="87">
                  <c:v>0.98599999999999999</c:v>
                </c:pt>
                <c:pt idx="88">
                  <c:v>0.98899999999999999</c:v>
                </c:pt>
                <c:pt idx="89">
                  <c:v>0.99299999999999999</c:v>
                </c:pt>
                <c:pt idx="90">
                  <c:v>0.99299999999999999</c:v>
                </c:pt>
                <c:pt idx="91">
                  <c:v>0.99399999999999999</c:v>
                </c:pt>
                <c:pt idx="92">
                  <c:v>0.997</c:v>
                </c:pt>
                <c:pt idx="93">
                  <c:v>0.998</c:v>
                </c:pt>
                <c:pt idx="94">
                  <c:v>0.998</c:v>
                </c:pt>
                <c:pt idx="95">
                  <c:v>0.999</c:v>
                </c:pt>
                <c:pt idx="96">
                  <c:v>0.999</c:v>
                </c:pt>
                <c:pt idx="97">
                  <c:v>0.999</c:v>
                </c:pt>
                <c:pt idx="98">
                  <c:v>0.999</c:v>
                </c:pt>
                <c:pt idx="99">
                  <c:v>0.999</c:v>
                </c:pt>
                <c:pt idx="100">
                  <c:v>0.999</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numCache>
            </c:numRef>
          </c:val>
          <c:smooth val="0"/>
          <c:extLst>
            <c:ext xmlns:c16="http://schemas.microsoft.com/office/drawing/2014/chart" uri="{C3380CC4-5D6E-409C-BE32-E72D297353CC}">
              <c16:uniqueId val="{00000001-7CE2-4F4F-87CE-BB8CAAF63BA8}"/>
            </c:ext>
          </c:extLst>
        </c:ser>
        <c:ser>
          <c:idx val="1"/>
          <c:order val="2"/>
          <c:tx>
            <c:strRef>
              <c:f>Sheet6!$A$3</c:f>
              <c:strCache>
                <c:ptCount val="1"/>
                <c:pt idx="0">
                  <c:v>EAS consensus</c:v>
                </c:pt>
              </c:strCache>
            </c:strRef>
          </c:tx>
          <c:spPr>
            <a:ln w="28575" cap="rnd">
              <a:solidFill>
                <a:schemeClr val="accent3"/>
              </a:solidFill>
              <a:round/>
            </a:ln>
            <a:effectLst/>
          </c:spPr>
          <c:marker>
            <c:symbol val="none"/>
          </c:marker>
          <c:cat>
            <c:numRef>
              <c:f>Sheet6!$B$1:$DR$1</c:f>
              <c:numCache>
                <c:formatCode>#,##0</c:formatCode>
                <c:ptCount val="12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76000</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numCache>
            </c:numRef>
          </c:cat>
          <c:val>
            <c:numRef>
              <c:f>Sheet6!$B$3:$DR$3</c:f>
              <c:numCache>
                <c:formatCode>0%</c:formatCode>
                <c:ptCount val="1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1E-3</c:v>
                </c:pt>
                <c:pt idx="36">
                  <c:v>1E-3</c:v>
                </c:pt>
                <c:pt idx="37">
                  <c:v>1E-3</c:v>
                </c:pt>
                <c:pt idx="38">
                  <c:v>1E-3</c:v>
                </c:pt>
                <c:pt idx="39">
                  <c:v>1E-3</c:v>
                </c:pt>
                <c:pt idx="40">
                  <c:v>3.0000000000000001E-3</c:v>
                </c:pt>
                <c:pt idx="41">
                  <c:v>8.0000000000000002E-3</c:v>
                </c:pt>
                <c:pt idx="42">
                  <c:v>1.2E-2</c:v>
                </c:pt>
                <c:pt idx="43">
                  <c:v>1.4999999999999999E-2</c:v>
                </c:pt>
                <c:pt idx="44">
                  <c:v>2.1000000000000001E-2</c:v>
                </c:pt>
                <c:pt idx="45">
                  <c:v>0.03</c:v>
                </c:pt>
                <c:pt idx="46">
                  <c:v>4.4999999999999998E-2</c:v>
                </c:pt>
                <c:pt idx="47">
                  <c:v>6.7000000000000004E-2</c:v>
                </c:pt>
                <c:pt idx="48">
                  <c:v>9.0999999999999998E-2</c:v>
                </c:pt>
                <c:pt idx="49">
                  <c:v>0.126</c:v>
                </c:pt>
                <c:pt idx="50">
                  <c:v>0.16200000000000001</c:v>
                </c:pt>
                <c:pt idx="51">
                  <c:v>0.20300000000000001</c:v>
                </c:pt>
                <c:pt idx="52">
                  <c:v>0.252</c:v>
                </c:pt>
                <c:pt idx="53">
                  <c:v>0.29799999999999999</c:v>
                </c:pt>
                <c:pt idx="54">
                  <c:v>0.35</c:v>
                </c:pt>
                <c:pt idx="55">
                  <c:v>0.40600000000000003</c:v>
                </c:pt>
                <c:pt idx="56">
                  <c:v>0.46600000000000003</c:v>
                </c:pt>
                <c:pt idx="57">
                  <c:v>0.51600000000000001</c:v>
                </c:pt>
                <c:pt idx="58">
                  <c:v>0.57699999999999996</c:v>
                </c:pt>
                <c:pt idx="59">
                  <c:v>0.629</c:v>
                </c:pt>
                <c:pt idx="60">
                  <c:v>0.67400000000000004</c:v>
                </c:pt>
                <c:pt idx="61">
                  <c:v>0.72</c:v>
                </c:pt>
                <c:pt idx="62">
                  <c:v>0.76900000000000002</c:v>
                </c:pt>
                <c:pt idx="63">
                  <c:v>0.80600000000000005</c:v>
                </c:pt>
                <c:pt idx="64">
                  <c:v>0.82399999999999995</c:v>
                </c:pt>
                <c:pt idx="65">
                  <c:v>0.85099999999999998</c:v>
                </c:pt>
                <c:pt idx="66">
                  <c:v>0.871</c:v>
                </c:pt>
                <c:pt idx="67">
                  <c:v>0.89700000000000002</c:v>
                </c:pt>
                <c:pt idx="68">
                  <c:v>0.91800000000000004</c:v>
                </c:pt>
                <c:pt idx="69">
                  <c:v>0.93400000000000005</c:v>
                </c:pt>
                <c:pt idx="70">
                  <c:v>0.94499999999999995</c:v>
                </c:pt>
                <c:pt idx="71">
                  <c:v>0.95199999999999996</c:v>
                </c:pt>
                <c:pt idx="72">
                  <c:v>0.95799999999999996</c:v>
                </c:pt>
                <c:pt idx="73">
                  <c:v>0.96199999999999997</c:v>
                </c:pt>
                <c:pt idx="74">
                  <c:v>0.97</c:v>
                </c:pt>
                <c:pt idx="75">
                  <c:v>0.97499999999999998</c:v>
                </c:pt>
                <c:pt idx="76">
                  <c:v>0.97799999999999998</c:v>
                </c:pt>
                <c:pt idx="77">
                  <c:v>0.98299999999999998</c:v>
                </c:pt>
                <c:pt idx="78">
                  <c:v>0.98599999999999999</c:v>
                </c:pt>
                <c:pt idx="79">
                  <c:v>0.99199999999999999</c:v>
                </c:pt>
                <c:pt idx="80">
                  <c:v>0.99199999999999999</c:v>
                </c:pt>
                <c:pt idx="81">
                  <c:v>0.99299999999999999</c:v>
                </c:pt>
                <c:pt idx="82">
                  <c:v>0.99399999999999999</c:v>
                </c:pt>
                <c:pt idx="83">
                  <c:v>0.997</c:v>
                </c:pt>
                <c:pt idx="84">
                  <c:v>0.998</c:v>
                </c:pt>
                <c:pt idx="85">
                  <c:v>0.999</c:v>
                </c:pt>
                <c:pt idx="86">
                  <c:v>0.999</c:v>
                </c:pt>
                <c:pt idx="87">
                  <c:v>0.999</c:v>
                </c:pt>
                <c:pt idx="88">
                  <c:v>0.999</c:v>
                </c:pt>
                <c:pt idx="89">
                  <c:v>0.999</c:v>
                </c:pt>
                <c:pt idx="90">
                  <c:v>0.999</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numCache>
            </c:numRef>
          </c:val>
          <c:smooth val="0"/>
          <c:extLst>
            <c:ext xmlns:c16="http://schemas.microsoft.com/office/drawing/2014/chart" uri="{C3380CC4-5D6E-409C-BE32-E72D297353CC}">
              <c16:uniqueId val="{00000002-7CE2-4F4F-87CE-BB8CAAF63BA8}"/>
            </c:ext>
          </c:extLst>
        </c:ser>
        <c:ser>
          <c:idx val="3"/>
          <c:order val="3"/>
          <c:tx>
            <c:strRef>
              <c:f>Sheet6!$A$5</c:f>
              <c:strCache>
                <c:ptCount val="1"/>
                <c:pt idx="0">
                  <c:v>CTTC subgroups</c:v>
                </c:pt>
              </c:strCache>
            </c:strRef>
          </c:tx>
          <c:spPr>
            <a:ln w="28575" cap="rnd">
              <a:solidFill>
                <a:schemeClr val="accent2"/>
              </a:solidFill>
              <a:round/>
            </a:ln>
            <a:effectLst/>
          </c:spPr>
          <c:marker>
            <c:symbol val="none"/>
          </c:marker>
          <c:cat>
            <c:numRef>
              <c:f>Sheet6!$B$1:$DR$1</c:f>
              <c:numCache>
                <c:formatCode>#,##0</c:formatCode>
                <c:ptCount val="12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76000</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numCache>
            </c:numRef>
          </c:cat>
          <c:val>
            <c:numRef>
              <c:f>Sheet6!$B$5:$DR$5</c:f>
              <c:numCache>
                <c:formatCode>0%</c:formatCode>
                <c:ptCount val="1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1E-3</c:v>
                </c:pt>
                <c:pt idx="24">
                  <c:v>5.0000000000000001E-3</c:v>
                </c:pt>
                <c:pt idx="25">
                  <c:v>6.0000000000000001E-3</c:v>
                </c:pt>
                <c:pt idx="26">
                  <c:v>0.01</c:v>
                </c:pt>
                <c:pt idx="27">
                  <c:v>1.9E-2</c:v>
                </c:pt>
                <c:pt idx="28">
                  <c:v>2.7E-2</c:v>
                </c:pt>
                <c:pt idx="29">
                  <c:v>5.1999999999999998E-2</c:v>
                </c:pt>
                <c:pt idx="30">
                  <c:v>8.1000000000000003E-2</c:v>
                </c:pt>
                <c:pt idx="31">
                  <c:v>0.10299999999999999</c:v>
                </c:pt>
                <c:pt idx="32">
                  <c:v>0.13700000000000001</c:v>
                </c:pt>
                <c:pt idx="33">
                  <c:v>0.17199999999999999</c:v>
                </c:pt>
                <c:pt idx="34">
                  <c:v>0.24</c:v>
                </c:pt>
                <c:pt idx="35">
                  <c:v>0.28799999999999998</c:v>
                </c:pt>
                <c:pt idx="36">
                  <c:v>0.33500000000000002</c:v>
                </c:pt>
                <c:pt idx="37">
                  <c:v>0.38600000000000001</c:v>
                </c:pt>
                <c:pt idx="38">
                  <c:v>0.42599999999999999</c:v>
                </c:pt>
                <c:pt idx="39">
                  <c:v>0.47599999999999998</c:v>
                </c:pt>
                <c:pt idx="40">
                  <c:v>0.52900000000000003</c:v>
                </c:pt>
                <c:pt idx="41">
                  <c:v>0.57899999999999996</c:v>
                </c:pt>
                <c:pt idx="42">
                  <c:v>0.61599999999999999</c:v>
                </c:pt>
                <c:pt idx="43">
                  <c:v>0.65800000000000003</c:v>
                </c:pt>
                <c:pt idx="44">
                  <c:v>0.69599999999999995</c:v>
                </c:pt>
                <c:pt idx="45">
                  <c:v>0.72699999999999998</c:v>
                </c:pt>
                <c:pt idx="46">
                  <c:v>0.75600000000000001</c:v>
                </c:pt>
                <c:pt idx="47">
                  <c:v>0.78400000000000003</c:v>
                </c:pt>
                <c:pt idx="48">
                  <c:v>0.81399999999999995</c:v>
                </c:pt>
                <c:pt idx="49">
                  <c:v>0.84499999999999997</c:v>
                </c:pt>
                <c:pt idx="50">
                  <c:v>0.86199999999999999</c:v>
                </c:pt>
                <c:pt idx="51">
                  <c:v>0.873</c:v>
                </c:pt>
                <c:pt idx="52">
                  <c:v>0.88800000000000001</c:v>
                </c:pt>
                <c:pt idx="53">
                  <c:v>0.89500000000000002</c:v>
                </c:pt>
                <c:pt idx="54">
                  <c:v>0.89800000000000002</c:v>
                </c:pt>
                <c:pt idx="55">
                  <c:v>0.90300000000000002</c:v>
                </c:pt>
                <c:pt idx="56">
                  <c:v>0.91300000000000003</c:v>
                </c:pt>
                <c:pt idx="57">
                  <c:v>0.91800000000000004</c:v>
                </c:pt>
                <c:pt idx="58">
                  <c:v>0.92200000000000004</c:v>
                </c:pt>
                <c:pt idx="59">
                  <c:v>0.92800000000000005</c:v>
                </c:pt>
                <c:pt idx="60">
                  <c:v>0.93300000000000005</c:v>
                </c:pt>
                <c:pt idx="61">
                  <c:v>0.94099999999999995</c:v>
                </c:pt>
                <c:pt idx="62">
                  <c:v>0.94299999999999995</c:v>
                </c:pt>
                <c:pt idx="63">
                  <c:v>0.94899999999999995</c:v>
                </c:pt>
                <c:pt idx="64">
                  <c:v>0.95</c:v>
                </c:pt>
                <c:pt idx="65">
                  <c:v>0.95199999999999996</c:v>
                </c:pt>
                <c:pt idx="66">
                  <c:v>0.95499999999999996</c:v>
                </c:pt>
                <c:pt idx="67">
                  <c:v>0.95499999999999996</c:v>
                </c:pt>
                <c:pt idx="68">
                  <c:v>0.95499999999999996</c:v>
                </c:pt>
                <c:pt idx="69">
                  <c:v>0.95799999999999996</c:v>
                </c:pt>
                <c:pt idx="70">
                  <c:v>0.96</c:v>
                </c:pt>
                <c:pt idx="71">
                  <c:v>0.96199999999999997</c:v>
                </c:pt>
                <c:pt idx="72">
                  <c:v>0.96299999999999997</c:v>
                </c:pt>
                <c:pt idx="73">
                  <c:v>0.96499999999999997</c:v>
                </c:pt>
                <c:pt idx="74">
                  <c:v>0.96599999999999997</c:v>
                </c:pt>
                <c:pt idx="75">
                  <c:v>0.96699999999999997</c:v>
                </c:pt>
                <c:pt idx="76">
                  <c:v>0.96899999999999997</c:v>
                </c:pt>
                <c:pt idx="77">
                  <c:v>0.97099999999999997</c:v>
                </c:pt>
                <c:pt idx="78">
                  <c:v>0.97299999999999998</c:v>
                </c:pt>
                <c:pt idx="79">
                  <c:v>0.97399999999999998</c:v>
                </c:pt>
                <c:pt idx="80">
                  <c:v>0.97399999999999998</c:v>
                </c:pt>
                <c:pt idx="81">
                  <c:v>0.97499999999999998</c:v>
                </c:pt>
                <c:pt idx="82">
                  <c:v>0.97499999999999998</c:v>
                </c:pt>
                <c:pt idx="83">
                  <c:v>0.97599999999999998</c:v>
                </c:pt>
                <c:pt idx="84">
                  <c:v>0.97699999999999998</c:v>
                </c:pt>
                <c:pt idx="85">
                  <c:v>0.97899999999999998</c:v>
                </c:pt>
                <c:pt idx="86">
                  <c:v>0.97899999999999998</c:v>
                </c:pt>
                <c:pt idx="87">
                  <c:v>0.97899999999999998</c:v>
                </c:pt>
                <c:pt idx="88">
                  <c:v>0.98</c:v>
                </c:pt>
                <c:pt idx="89">
                  <c:v>0.98099999999999998</c:v>
                </c:pt>
                <c:pt idx="90">
                  <c:v>0.98099999999999998</c:v>
                </c:pt>
                <c:pt idx="91">
                  <c:v>0.98099999999999998</c:v>
                </c:pt>
                <c:pt idx="92">
                  <c:v>0.98299999999999998</c:v>
                </c:pt>
                <c:pt idx="93">
                  <c:v>0.98299999999999998</c:v>
                </c:pt>
                <c:pt idx="94">
                  <c:v>0.98299999999999998</c:v>
                </c:pt>
                <c:pt idx="95">
                  <c:v>0.98399999999999999</c:v>
                </c:pt>
                <c:pt idx="96">
                  <c:v>0.98499999999999999</c:v>
                </c:pt>
                <c:pt idx="97">
                  <c:v>0.98599999999999999</c:v>
                </c:pt>
                <c:pt idx="98">
                  <c:v>0.98599999999999999</c:v>
                </c:pt>
                <c:pt idx="99">
                  <c:v>0.98599999999999999</c:v>
                </c:pt>
                <c:pt idx="100">
                  <c:v>0.98599999999999999</c:v>
                </c:pt>
                <c:pt idx="101">
                  <c:v>0.98599999999999999</c:v>
                </c:pt>
                <c:pt idx="102">
                  <c:v>0.98699999999999999</c:v>
                </c:pt>
                <c:pt idx="103">
                  <c:v>0.98699999999999999</c:v>
                </c:pt>
                <c:pt idx="104">
                  <c:v>0.98799999999999999</c:v>
                </c:pt>
                <c:pt idx="105">
                  <c:v>0.98799999999999999</c:v>
                </c:pt>
                <c:pt idx="106">
                  <c:v>0.98799999999999999</c:v>
                </c:pt>
                <c:pt idx="107">
                  <c:v>0.98799999999999999</c:v>
                </c:pt>
                <c:pt idx="108">
                  <c:v>0.98799999999999999</c:v>
                </c:pt>
                <c:pt idx="109">
                  <c:v>0.98799999999999999</c:v>
                </c:pt>
                <c:pt idx="110">
                  <c:v>0.98899999999999999</c:v>
                </c:pt>
                <c:pt idx="111">
                  <c:v>0.98899999999999999</c:v>
                </c:pt>
                <c:pt idx="112">
                  <c:v>0.98899999999999999</c:v>
                </c:pt>
                <c:pt idx="113">
                  <c:v>0.98899999999999999</c:v>
                </c:pt>
                <c:pt idx="114">
                  <c:v>0.98899999999999999</c:v>
                </c:pt>
                <c:pt idx="115">
                  <c:v>0.99</c:v>
                </c:pt>
                <c:pt idx="116">
                  <c:v>0.99</c:v>
                </c:pt>
                <c:pt idx="117">
                  <c:v>0.99099999999999999</c:v>
                </c:pt>
                <c:pt idx="118">
                  <c:v>0.99099999999999999</c:v>
                </c:pt>
                <c:pt idx="119">
                  <c:v>0.99099999999999999</c:v>
                </c:pt>
                <c:pt idx="120">
                  <c:v>0.99199999999999999</c:v>
                </c:pt>
              </c:numCache>
            </c:numRef>
          </c:val>
          <c:smooth val="0"/>
          <c:extLst>
            <c:ext xmlns:c16="http://schemas.microsoft.com/office/drawing/2014/chart" uri="{C3380CC4-5D6E-409C-BE32-E72D297353CC}">
              <c16:uniqueId val="{00000003-7CE2-4F4F-87CE-BB8CAAF63BA8}"/>
            </c:ext>
          </c:extLst>
        </c:ser>
        <c:ser>
          <c:idx val="4"/>
          <c:order val="4"/>
          <c:tx>
            <c:strRef>
              <c:f>Sheet6!$A$6</c:f>
              <c:strCache>
                <c:ptCount val="1"/>
                <c:pt idx="0">
                  <c:v>Est.Threshold</c:v>
                </c:pt>
              </c:strCache>
            </c:strRef>
          </c:tx>
          <c:spPr>
            <a:ln w="28575" cap="rnd">
              <a:solidFill>
                <a:schemeClr val="accent5"/>
              </a:solidFill>
              <a:round/>
            </a:ln>
            <a:effectLst/>
          </c:spPr>
          <c:marker>
            <c:symbol val="none"/>
          </c:marker>
          <c:dPt>
            <c:idx val="41"/>
            <c:marker>
              <c:symbol val="none"/>
            </c:marker>
            <c:bubble3D val="0"/>
            <c:spPr>
              <a:ln w="28575" cap="rnd">
                <a:solidFill>
                  <a:schemeClr val="accent5"/>
                </a:solidFill>
                <a:prstDash val="dash"/>
                <a:round/>
              </a:ln>
              <a:effectLst/>
            </c:spPr>
            <c:extLst>
              <c:ext xmlns:c16="http://schemas.microsoft.com/office/drawing/2014/chart" uri="{C3380CC4-5D6E-409C-BE32-E72D297353CC}">
                <c16:uniqueId val="{00000005-7CE2-4F4F-87CE-BB8CAAF63BA8}"/>
              </c:ext>
            </c:extLst>
          </c:dPt>
          <c:cat>
            <c:numRef>
              <c:f>Sheet6!$B$1:$DR$1</c:f>
              <c:numCache>
                <c:formatCode>#,##0</c:formatCode>
                <c:ptCount val="12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76000</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numCache>
            </c:numRef>
          </c:cat>
          <c:val>
            <c:numRef>
              <c:f>Sheet6!$B$6:$DR$6</c:f>
              <c:numCache>
                <c:formatCode>General</c:formatCode>
                <c:ptCount val="121"/>
                <c:pt idx="40">
                  <c:v>0</c:v>
                </c:pt>
                <c:pt idx="41">
                  <c:v>1</c:v>
                </c:pt>
              </c:numCache>
            </c:numRef>
          </c:val>
          <c:smooth val="0"/>
          <c:extLst>
            <c:ext xmlns:c16="http://schemas.microsoft.com/office/drawing/2014/chart" uri="{C3380CC4-5D6E-409C-BE32-E72D297353CC}">
              <c16:uniqueId val="{00000006-7CE2-4F4F-87CE-BB8CAAF63BA8}"/>
            </c:ext>
          </c:extLst>
        </c:ser>
        <c:ser>
          <c:idx val="5"/>
          <c:order val="5"/>
          <c:tx>
            <c:strRef>
              <c:f>Sheet6!$A$7</c:f>
              <c:strCache>
                <c:ptCount val="1"/>
                <c:pt idx="0">
                  <c:v>Emp.Threshold</c:v>
                </c:pt>
              </c:strCache>
            </c:strRef>
          </c:tx>
          <c:spPr>
            <a:ln w="28575" cap="rnd">
              <a:solidFill>
                <a:schemeClr val="accent6"/>
              </a:solidFill>
              <a:round/>
            </a:ln>
            <a:effectLst/>
          </c:spPr>
          <c:marker>
            <c:symbol val="none"/>
          </c:marker>
          <c:dPt>
            <c:idx val="71"/>
            <c:marker>
              <c:symbol val="none"/>
            </c:marker>
            <c:bubble3D val="0"/>
            <c:spPr>
              <a:ln w="28575" cap="rnd">
                <a:solidFill>
                  <a:schemeClr val="accent6"/>
                </a:solidFill>
                <a:prstDash val="dash"/>
                <a:round/>
              </a:ln>
              <a:effectLst/>
            </c:spPr>
            <c:extLst>
              <c:ext xmlns:c16="http://schemas.microsoft.com/office/drawing/2014/chart" uri="{C3380CC4-5D6E-409C-BE32-E72D297353CC}">
                <c16:uniqueId val="{00000008-7CE2-4F4F-87CE-BB8CAAF63BA8}"/>
              </c:ext>
            </c:extLst>
          </c:dPt>
          <c:cat>
            <c:numRef>
              <c:f>Sheet6!$B$1:$DR$1</c:f>
              <c:numCache>
                <c:formatCode>#,##0</c:formatCode>
                <c:ptCount val="12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76000</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numCache>
            </c:numRef>
          </c:cat>
          <c:val>
            <c:numRef>
              <c:f>Sheet6!$B$7:$DR$7</c:f>
              <c:numCache>
                <c:formatCode>General</c:formatCode>
                <c:ptCount val="121"/>
                <c:pt idx="70">
                  <c:v>0</c:v>
                </c:pt>
                <c:pt idx="71">
                  <c:v>1</c:v>
                </c:pt>
              </c:numCache>
            </c:numRef>
          </c:val>
          <c:smooth val="0"/>
          <c:extLst>
            <c:ext xmlns:c16="http://schemas.microsoft.com/office/drawing/2014/chart" uri="{C3380CC4-5D6E-409C-BE32-E72D297353CC}">
              <c16:uniqueId val="{00000009-7CE2-4F4F-87CE-BB8CAAF63BA8}"/>
            </c:ext>
          </c:extLst>
        </c:ser>
        <c:dLbls>
          <c:showLegendKey val="0"/>
          <c:showVal val="0"/>
          <c:showCatName val="0"/>
          <c:showSerName val="0"/>
          <c:showPercent val="0"/>
          <c:showBubbleSize val="0"/>
        </c:dLbls>
        <c:smooth val="0"/>
        <c:axId val="612037216"/>
        <c:axId val="612039176"/>
      </c:lineChart>
      <c:catAx>
        <c:axId val="61203721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Cost-effectiveness threshold (€/QALY)</a:t>
                </a:r>
              </a:p>
            </c:rich>
          </c:tx>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nb-NO"/>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nb-NO"/>
          </a:p>
        </c:txPr>
        <c:crossAx val="612039176"/>
        <c:crosses val="autoZero"/>
        <c:auto val="1"/>
        <c:lblAlgn val="ctr"/>
        <c:lblOffset val="100"/>
        <c:tickLblSkip val="20"/>
        <c:noMultiLvlLbl val="0"/>
      </c:catAx>
      <c:valAx>
        <c:axId val="6120391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Probability cost-effective</a:t>
                </a:r>
              </a:p>
            </c:rich>
          </c:tx>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nb-N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nb-NO"/>
          </a:p>
        </c:txPr>
        <c:crossAx val="612037216"/>
        <c:crosses val="autoZero"/>
        <c:crossBetween val="between"/>
      </c:valAx>
      <c:spPr>
        <a:noFill/>
        <a:ln>
          <a:noFill/>
        </a:ln>
        <a:effectLst/>
      </c:spPr>
    </c:plotArea>
    <c:legend>
      <c:legendPos val="r"/>
      <c:layout>
        <c:manualLayout>
          <c:xMode val="edge"/>
          <c:yMode val="edge"/>
          <c:x val="0.14523220947529925"/>
          <c:y val="5.0535256126692019E-2"/>
          <c:w val="0.2442736201001581"/>
          <c:h val="0.46075378218172169"/>
        </c:manualLayout>
      </c:layout>
      <c:overlay val="1"/>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B4FB8-8DC6-459D-9A14-DBA6D70F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9550</Words>
  <Characters>55014</Characters>
  <Application>Microsoft Office Word</Application>
  <DocSecurity>0</DocSecurity>
  <Lines>916</Lines>
  <Paragraphs>273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Oslo</Company>
  <LinksUpToDate>false</LinksUpToDate>
  <CharactersWithSpaces>64291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Retterstøl</dc:creator>
  <cp:lastModifiedBy>Torbjørn Wisløff</cp:lastModifiedBy>
  <cp:revision>3</cp:revision>
  <cp:lastPrinted>2018-09-06T11:55:00Z</cp:lastPrinted>
  <dcterms:created xsi:type="dcterms:W3CDTF">2020-02-06T11:34:00Z</dcterms:created>
  <dcterms:modified xsi:type="dcterms:W3CDTF">2020-02-06T11:36:00Z</dcterms:modified>
</cp:coreProperties>
</file>